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4F07E8" w:rsidRDefault="004F07E8" w:rsidP="00FB55C1">
      <w:pPr>
        <w:tabs>
          <w:tab w:val="left" w:pos="284"/>
        </w:tabs>
        <w:spacing w:after="0" w:line="240" w:lineRule="auto"/>
        <w:jc w:val="both"/>
        <w:rPr>
          <w:rFonts w:ascii="Times New Roman" w:eastAsia="Calibri" w:hAnsi="Times New Roman" w:cs="Times New Roman"/>
          <w:sz w:val="12"/>
          <w:szCs w:val="12"/>
        </w:rPr>
      </w:pPr>
    </w:p>
    <w:p w:rsidR="002F41B0" w:rsidRPr="007F43C3" w:rsidRDefault="002F41B0" w:rsidP="002F41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2F41B0" w:rsidP="002F41B0">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sidR="007A4060">
        <w:rPr>
          <w:rFonts w:ascii="Times New Roman" w:eastAsia="Calibri" w:hAnsi="Times New Roman" w:cs="Times New Roman"/>
          <w:sz w:val="12"/>
          <w:szCs w:val="12"/>
        </w:rPr>
        <w:t>318</w:t>
      </w:r>
      <w:r w:rsidRPr="007F43C3">
        <w:rPr>
          <w:rFonts w:ascii="Times New Roman" w:eastAsia="Calibri" w:hAnsi="Times New Roman" w:cs="Times New Roman"/>
          <w:sz w:val="12"/>
          <w:szCs w:val="12"/>
        </w:rPr>
        <w:t xml:space="preserve"> от </w:t>
      </w:r>
      <w:r w:rsidR="007A4060">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005C3004" w:rsidRPr="005C3004">
        <w:rPr>
          <w:rFonts w:ascii="Times New Roman" w:eastAsia="Calibri" w:hAnsi="Times New Roman" w:cs="Times New Roman"/>
          <w:sz w:val="12"/>
          <w:szCs w:val="12"/>
        </w:rPr>
        <w:t>Об утверждении Административного регламента  предоставления Муниципальным бюджетным учреждением дополнительного образования «Суходольская детская музыкальная школа» муниципального района Сергиевский муниципальной услуги «Предоставление дополнительного образования детей в муниципальных образовательных организациях»</w:t>
      </w:r>
      <w:r w:rsidR="005C3004">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sidR="005C3004">
        <w:rPr>
          <w:rFonts w:ascii="Times New Roman" w:eastAsia="Calibri" w:hAnsi="Times New Roman" w:cs="Times New Roman"/>
          <w:sz w:val="12"/>
          <w:szCs w:val="12"/>
        </w:rPr>
        <w:t>………</w:t>
      </w:r>
      <w:r w:rsidR="0016767F">
        <w:rPr>
          <w:rFonts w:ascii="Times New Roman" w:eastAsia="Calibri" w:hAnsi="Times New Roman" w:cs="Times New Roman"/>
          <w:sz w:val="12"/>
          <w:szCs w:val="12"/>
        </w:rPr>
        <w:t>3</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9848B3" w:rsidRPr="007F43C3" w:rsidRDefault="005C3004" w:rsidP="009848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848B3"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9848B3" w:rsidP="00FB55C1">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319</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9848B3">
        <w:rPr>
          <w:rFonts w:ascii="Times New Roman" w:eastAsia="Calibri" w:hAnsi="Times New Roman" w:cs="Times New Roman"/>
          <w:sz w:val="12"/>
          <w:szCs w:val="12"/>
        </w:rPr>
        <w:t>Об утверждении Административного регламента  предоставления  Муниципальным бюджетным образовательным учреждением дополнительного образования детей «Сергиевская детская школа искусств» муниципального района Сергиевский муниципальной услуги «Предоставление дополнительного образования детей в муниципальных образовательных организациях»</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6</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FF61F3" w:rsidRPr="007F43C3" w:rsidRDefault="009848B3" w:rsidP="00FF61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FF61F3"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FF61F3" w:rsidP="00FF61F3">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320</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FF61F3">
        <w:rPr>
          <w:rFonts w:ascii="Times New Roman" w:eastAsia="Calibri" w:hAnsi="Times New Roman" w:cs="Times New Roman"/>
          <w:sz w:val="12"/>
          <w:szCs w:val="12"/>
        </w:rPr>
        <w:t>Об утверждении Административного регламента предоставления   Муниципальным бюджетным учреждением «Дом молодежных организаций» муниципального района Сергиевский муниципальной услуги «Временное трудоустройство несовершеннолетних граждан в возрасте от 14 до 18 лет в свободное от учебы время»</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9</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89772C" w:rsidRPr="007F43C3" w:rsidRDefault="00FF61F3" w:rsidP="008977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89772C"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89772C" w:rsidP="00FB55C1">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321</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89772C">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информации о порядке  предоставления жилищно-коммунальных услуг населению»</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14</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D83FE6" w:rsidRPr="007F43C3" w:rsidRDefault="0089772C" w:rsidP="00D83F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83FE6"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D83FE6" w:rsidP="00FB55C1">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322</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D83FE6">
        <w:rPr>
          <w:rFonts w:ascii="Times New Roman" w:eastAsia="Calibri"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17</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5E5275" w:rsidRPr="007F43C3" w:rsidRDefault="00D83FE6" w:rsidP="005E52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5E5275"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5E5275" w:rsidRPr="005E5275" w:rsidRDefault="005E5275" w:rsidP="005E5275">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323</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5E5275">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муниципального имущества в безвозмездное пользование»</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23</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FE7336" w:rsidRPr="007F43C3" w:rsidRDefault="005E5275" w:rsidP="00FE73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FE7336"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FE7336" w:rsidP="00FE7336">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325</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FE7336">
        <w:rPr>
          <w:rFonts w:ascii="Times New Roman" w:eastAsia="Calibri" w:hAnsi="Times New Roman" w:cs="Times New Roman"/>
          <w:sz w:val="12"/>
          <w:szCs w:val="12"/>
        </w:rPr>
        <w:t>Об утверждении Административного регламента предоставления Муниципальным автономным учреждением культуры «</w:t>
      </w:r>
      <w:proofErr w:type="spellStart"/>
      <w:r w:rsidRPr="00FE7336">
        <w:rPr>
          <w:rFonts w:ascii="Times New Roman" w:eastAsia="Calibri" w:hAnsi="Times New Roman" w:cs="Times New Roman"/>
          <w:sz w:val="12"/>
          <w:szCs w:val="12"/>
        </w:rPr>
        <w:t>Межпоселенческий</w:t>
      </w:r>
      <w:proofErr w:type="spellEnd"/>
      <w:r w:rsidRPr="00FE7336">
        <w:rPr>
          <w:rFonts w:ascii="Times New Roman" w:eastAsia="Calibri" w:hAnsi="Times New Roman" w:cs="Times New Roman"/>
          <w:sz w:val="12"/>
          <w:szCs w:val="12"/>
        </w:rPr>
        <w:t xml:space="preserve"> культурно-досуговый центр» муниципального района Сергиевский муниципальной услуги</w:t>
      </w:r>
      <w:r>
        <w:rPr>
          <w:rFonts w:ascii="Times New Roman" w:eastAsia="Calibri" w:hAnsi="Times New Roman" w:cs="Times New Roman"/>
          <w:sz w:val="12"/>
          <w:szCs w:val="12"/>
        </w:rPr>
        <w:t xml:space="preserve"> </w:t>
      </w:r>
      <w:r w:rsidRPr="00FE7336">
        <w:rPr>
          <w:rFonts w:ascii="Times New Roman" w:eastAsia="Calibri" w:hAnsi="Times New Roman" w:cs="Times New Roman"/>
          <w:sz w:val="12"/>
          <w:szCs w:val="12"/>
        </w:rPr>
        <w:t>«Показ спектаклей (театральных постановок)»</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31</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125BE8" w:rsidRPr="007F43C3" w:rsidRDefault="00FE7336" w:rsidP="00125B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125BE8"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125BE8" w:rsidP="00125BE8">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326</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125BE8">
        <w:rPr>
          <w:rFonts w:ascii="Times New Roman" w:eastAsia="Calibri" w:hAnsi="Times New Roman" w:cs="Times New Roman"/>
          <w:sz w:val="12"/>
          <w:szCs w:val="12"/>
        </w:rPr>
        <w:t>Об утверждении Административного регламента предоставления Муниципальным автономным учреждением культуры «</w:t>
      </w:r>
      <w:proofErr w:type="spellStart"/>
      <w:r w:rsidRPr="00125BE8">
        <w:rPr>
          <w:rFonts w:ascii="Times New Roman" w:eastAsia="Calibri" w:hAnsi="Times New Roman" w:cs="Times New Roman"/>
          <w:sz w:val="12"/>
          <w:szCs w:val="12"/>
        </w:rPr>
        <w:t>Межпоселенческий</w:t>
      </w:r>
      <w:proofErr w:type="spellEnd"/>
      <w:r w:rsidRPr="00125BE8">
        <w:rPr>
          <w:rFonts w:ascii="Times New Roman" w:eastAsia="Calibri" w:hAnsi="Times New Roman" w:cs="Times New Roman"/>
          <w:sz w:val="12"/>
          <w:szCs w:val="12"/>
        </w:rPr>
        <w:t xml:space="preserve"> культурно-досуговый центр» муниципального района Сергиевский муниципальной услуги</w:t>
      </w:r>
      <w:r>
        <w:rPr>
          <w:rFonts w:ascii="Times New Roman" w:eastAsia="Calibri" w:hAnsi="Times New Roman" w:cs="Times New Roman"/>
          <w:sz w:val="12"/>
          <w:szCs w:val="12"/>
        </w:rPr>
        <w:t xml:space="preserve"> </w:t>
      </w:r>
      <w:r w:rsidRPr="00125BE8">
        <w:rPr>
          <w:rFonts w:ascii="Times New Roman" w:eastAsia="Calibri" w:hAnsi="Times New Roman" w:cs="Times New Roman"/>
          <w:sz w:val="12"/>
          <w:szCs w:val="12"/>
        </w:rPr>
        <w:t>«Показ концертов и концертных программ»</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34</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003414" w:rsidRPr="007F43C3" w:rsidRDefault="00125BE8" w:rsidP="000034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003414"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003414" w:rsidP="00003414">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327</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003414">
        <w:rPr>
          <w:rFonts w:ascii="Times New Roman" w:eastAsia="Calibri" w:hAnsi="Times New Roman" w:cs="Times New Roman"/>
          <w:sz w:val="12"/>
          <w:szCs w:val="12"/>
        </w:rPr>
        <w:t>Об утверждении Административного</w:t>
      </w:r>
      <w:r>
        <w:rPr>
          <w:rFonts w:ascii="Times New Roman" w:eastAsia="Calibri" w:hAnsi="Times New Roman" w:cs="Times New Roman"/>
          <w:sz w:val="12"/>
          <w:szCs w:val="12"/>
        </w:rPr>
        <w:t xml:space="preserve"> регламента предоставления </w:t>
      </w:r>
      <w:r w:rsidRPr="00003414">
        <w:rPr>
          <w:rFonts w:ascii="Times New Roman" w:eastAsia="Calibri" w:hAnsi="Times New Roman" w:cs="Times New Roman"/>
          <w:sz w:val="12"/>
          <w:szCs w:val="12"/>
        </w:rPr>
        <w:t>Муниципальным бюджетным учреждением культуры «Сергиевский историко-краеведческий музей» муниципального района Сергиевский муниципальной услуги «Публичный показ музейных предметов, музейных коллекций»</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38</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EC150A" w:rsidRPr="007F43C3" w:rsidRDefault="00003414" w:rsidP="00EC15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EC150A"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EC150A" w:rsidP="00FB55C1">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328</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EC150A">
        <w:rPr>
          <w:rFonts w:ascii="Times New Roman" w:eastAsia="Calibri" w:hAnsi="Times New Roman" w:cs="Times New Roman"/>
          <w:sz w:val="12"/>
          <w:szCs w:val="12"/>
        </w:rPr>
        <w:t>Об утверждении Административного регламента предоставления Муниципальным бюджетным учреждением культуры «</w:t>
      </w:r>
      <w:proofErr w:type="spellStart"/>
      <w:r w:rsidRPr="00EC150A">
        <w:rPr>
          <w:rFonts w:ascii="Times New Roman" w:eastAsia="Calibri" w:hAnsi="Times New Roman" w:cs="Times New Roman"/>
          <w:sz w:val="12"/>
          <w:szCs w:val="12"/>
        </w:rPr>
        <w:t>Межпоселенческая</w:t>
      </w:r>
      <w:proofErr w:type="spellEnd"/>
      <w:r w:rsidRPr="00EC150A">
        <w:rPr>
          <w:rFonts w:ascii="Times New Roman" w:eastAsia="Calibri" w:hAnsi="Times New Roman" w:cs="Times New Roman"/>
          <w:sz w:val="12"/>
          <w:szCs w:val="12"/>
        </w:rPr>
        <w:t xml:space="preserve"> центральная библиотека» муниципального района Сергиевский муниципальной услуги «Библиотечное, библиографическое и информационное обслуживание пользователей библиотеки»</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41</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65506D" w:rsidRPr="007F43C3" w:rsidRDefault="00EC150A" w:rsidP="006550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65506D"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65506D" w:rsidP="00FB55C1">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329</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65506D">
        <w:rPr>
          <w:rFonts w:ascii="Times New Roman" w:eastAsia="Calibri" w:hAnsi="Times New Roman" w:cs="Times New Roman"/>
          <w:sz w:val="12"/>
          <w:szCs w:val="12"/>
        </w:rPr>
        <w:t>Об утверждении Административного регламента предоставления Муниципальным бюджетным учреждением «Дом молодежных организаций» муниципального района Сергиевский муниципальной услуги «Оказание организационной, консультативной и методической помощи молодежи и молодежным объединениям»</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44</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862B5F" w:rsidRPr="007F43C3" w:rsidRDefault="0065506D" w:rsidP="00862B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862B5F"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862B5F" w:rsidP="00862B5F">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330</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862B5F">
        <w:rPr>
          <w:rFonts w:ascii="Times New Roman" w:eastAsia="Calibri"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разрешений на проведение земляных работ»</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48</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191DB3" w:rsidRPr="007F43C3" w:rsidRDefault="00862B5F" w:rsidP="00191D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191DB3"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191DB3" w:rsidP="00191DB3">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334</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191DB3">
        <w:rPr>
          <w:rFonts w:ascii="Times New Roman" w:eastAsia="Calibri"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«Оказание услуг по присоединению объекта дорожного сервиса к автомобильной дороге общего пользования местного значения»</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53</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3734AF" w:rsidRPr="007F43C3" w:rsidRDefault="00191DB3" w:rsidP="003734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3734AF"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3734AF" w:rsidP="003734AF">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335</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3734AF">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разрешения на движение</w:t>
      </w:r>
      <w:r>
        <w:rPr>
          <w:rFonts w:ascii="Times New Roman" w:eastAsia="Calibri" w:hAnsi="Times New Roman" w:cs="Times New Roman"/>
          <w:sz w:val="12"/>
          <w:szCs w:val="12"/>
        </w:rPr>
        <w:t xml:space="preserve"> </w:t>
      </w:r>
      <w:r w:rsidRPr="003734AF">
        <w:rPr>
          <w:rFonts w:ascii="Times New Roman" w:eastAsia="Calibri" w:hAnsi="Times New Roman" w:cs="Times New Roman"/>
          <w:sz w:val="12"/>
          <w:szCs w:val="12"/>
        </w:rPr>
        <w:t xml:space="preserve"> по автомобильным дорогам тяжеловесного и (или) крупногабаритного транспортного средства»</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59</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217270" w:rsidRPr="007F43C3" w:rsidRDefault="003734AF" w:rsidP="002172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217270"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217270" w:rsidRPr="00217270" w:rsidRDefault="00217270" w:rsidP="00217270">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336</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217270">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«Согласование номенклатур дел, положений об архивах, об экспертных комиссиях»</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66</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EF0714" w:rsidRPr="007F43C3" w:rsidRDefault="00217270" w:rsidP="00EF07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16. </w:t>
      </w:r>
      <w:r w:rsidR="00EF0714"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EF0714" w:rsidP="00FB55C1">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337</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EF0714">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«Прием на хранение архивных документов»</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68</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BB74D3" w:rsidRPr="007F43C3" w:rsidRDefault="00EF0714" w:rsidP="00BB74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BB74D3"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BB74D3" w:rsidP="00FB55C1">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338</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BB74D3">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обслуживание пользователей в читальных залах муниципальных архивов»</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71</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4B75A9" w:rsidRPr="007F43C3" w:rsidRDefault="00BB74D3" w:rsidP="004B75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4B75A9"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4B75A9" w:rsidP="004B75A9">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339</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4B75A9">
        <w:rPr>
          <w:rFonts w:ascii="Times New Roman" w:eastAsia="Calibri" w:hAnsi="Times New Roman" w:cs="Times New Roman"/>
          <w:sz w:val="12"/>
          <w:szCs w:val="12"/>
        </w:rPr>
        <w:t>Об утверждении Административно</w:t>
      </w:r>
      <w:r>
        <w:rPr>
          <w:rFonts w:ascii="Times New Roman" w:eastAsia="Calibri" w:hAnsi="Times New Roman" w:cs="Times New Roman"/>
          <w:sz w:val="12"/>
          <w:szCs w:val="12"/>
        </w:rPr>
        <w:t xml:space="preserve">го регламента предоставления </w:t>
      </w:r>
      <w:r w:rsidRPr="004B75A9">
        <w:rPr>
          <w:rFonts w:ascii="Times New Roman" w:eastAsia="Calibri" w:hAnsi="Times New Roman" w:cs="Times New Roman"/>
          <w:sz w:val="12"/>
          <w:szCs w:val="12"/>
        </w:rPr>
        <w:t>некоммерческим партнерством «Объединение предприятий и предпринимателей муниципального района Сергиевский Самарской области «Единство» муниципальной услуги</w:t>
      </w:r>
      <w:r>
        <w:rPr>
          <w:rFonts w:ascii="Times New Roman" w:eastAsia="Calibri" w:hAnsi="Times New Roman" w:cs="Times New Roman"/>
          <w:sz w:val="12"/>
          <w:szCs w:val="12"/>
        </w:rPr>
        <w:t xml:space="preserve"> </w:t>
      </w:r>
      <w:r w:rsidRPr="004B75A9">
        <w:rPr>
          <w:rFonts w:ascii="Times New Roman" w:eastAsia="Calibri" w:hAnsi="Times New Roman" w:cs="Times New Roman"/>
          <w:sz w:val="12"/>
          <w:szCs w:val="12"/>
        </w:rPr>
        <w:t>«Оказание консультационных услуг субъектам малого и среднего предпринимательства»</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75</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28640B" w:rsidRPr="007F43C3" w:rsidRDefault="004B75A9" w:rsidP="002864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28640B"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28640B" w:rsidP="00FB55C1">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340</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28640B">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79</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942B5C" w:rsidRPr="007F43C3" w:rsidRDefault="0028640B" w:rsidP="00942B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00942B5C"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942B5C" w:rsidP="00FB55C1">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341</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942B5C">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82</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355046" w:rsidRPr="007F43C3" w:rsidRDefault="00942B5C" w:rsidP="003550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355046" w:rsidRPr="007F43C3">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355046" w:rsidP="00355046">
      <w:pPr>
        <w:tabs>
          <w:tab w:val="left" w:pos="284"/>
        </w:tabs>
        <w:spacing w:after="0" w:line="240" w:lineRule="auto"/>
        <w:jc w:val="both"/>
        <w:rPr>
          <w:rFonts w:ascii="Times New Roman" w:eastAsia="Calibri" w:hAnsi="Times New Roman" w:cs="Times New Roman"/>
          <w:sz w:val="12"/>
          <w:szCs w:val="12"/>
        </w:rPr>
      </w:pPr>
      <w:r w:rsidRPr="007F43C3">
        <w:rPr>
          <w:rFonts w:ascii="Times New Roman" w:eastAsia="Calibri" w:hAnsi="Times New Roman" w:cs="Times New Roman"/>
          <w:sz w:val="12"/>
          <w:szCs w:val="12"/>
        </w:rPr>
        <w:t>№</w:t>
      </w:r>
      <w:r>
        <w:rPr>
          <w:rFonts w:ascii="Times New Roman" w:eastAsia="Calibri" w:hAnsi="Times New Roman" w:cs="Times New Roman"/>
          <w:sz w:val="12"/>
          <w:szCs w:val="12"/>
        </w:rPr>
        <w:t>342</w:t>
      </w:r>
      <w:r w:rsidRPr="007F43C3">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31</w:t>
      </w:r>
      <w:r w:rsidRPr="007F43C3">
        <w:rPr>
          <w:rFonts w:ascii="Times New Roman" w:eastAsia="Calibri" w:hAnsi="Times New Roman" w:cs="Times New Roman"/>
          <w:sz w:val="12"/>
          <w:szCs w:val="12"/>
        </w:rPr>
        <w:t xml:space="preserve"> марта 2016г.</w:t>
      </w:r>
      <w:r>
        <w:rPr>
          <w:rFonts w:ascii="Times New Roman" w:eastAsia="Calibri" w:hAnsi="Times New Roman" w:cs="Times New Roman"/>
          <w:sz w:val="12"/>
          <w:szCs w:val="12"/>
        </w:rPr>
        <w:t xml:space="preserve"> «</w:t>
      </w:r>
      <w:r w:rsidRPr="00355046">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Pr>
          <w:rFonts w:ascii="Times New Roman" w:eastAsia="Calibri" w:hAnsi="Times New Roman" w:cs="Times New Roman"/>
          <w:sz w:val="12"/>
          <w:szCs w:val="12"/>
        </w:rPr>
        <w:t>……</w:t>
      </w:r>
      <w:r w:rsidR="00B53A19">
        <w:rPr>
          <w:rFonts w:ascii="Times New Roman" w:eastAsia="Calibri" w:hAnsi="Times New Roman" w:cs="Times New Roman"/>
          <w:sz w:val="12"/>
          <w:szCs w:val="12"/>
        </w:rPr>
        <w:t>……..</w:t>
      </w:r>
      <w:r>
        <w:rPr>
          <w:rFonts w:ascii="Times New Roman" w:eastAsia="Calibri" w:hAnsi="Times New Roman" w:cs="Times New Roman"/>
          <w:sz w:val="12"/>
          <w:szCs w:val="12"/>
        </w:rPr>
        <w:t>………………………………………………………</w:t>
      </w:r>
      <w:r w:rsidR="0016767F">
        <w:rPr>
          <w:rFonts w:ascii="Times New Roman" w:eastAsia="Calibri" w:hAnsi="Times New Roman" w:cs="Times New Roman"/>
          <w:sz w:val="12"/>
          <w:szCs w:val="12"/>
        </w:rPr>
        <w:t>90</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2F41B0" w:rsidRPr="0078779E" w:rsidRDefault="002F41B0" w:rsidP="002F41B0">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2F41B0" w:rsidRPr="0078779E" w:rsidRDefault="002F41B0" w:rsidP="002F41B0">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2F41B0" w:rsidRPr="0078779E" w:rsidRDefault="002F41B0" w:rsidP="002F41B0">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2F41B0" w:rsidRPr="0078779E" w:rsidRDefault="002F41B0" w:rsidP="002F41B0">
      <w:pPr>
        <w:tabs>
          <w:tab w:val="left" w:pos="284"/>
        </w:tabs>
        <w:spacing w:after="0" w:line="240" w:lineRule="auto"/>
        <w:jc w:val="center"/>
        <w:rPr>
          <w:rFonts w:ascii="Times New Roman" w:eastAsia="Calibri" w:hAnsi="Times New Roman" w:cs="Times New Roman"/>
          <w:sz w:val="12"/>
          <w:szCs w:val="12"/>
        </w:rPr>
      </w:pPr>
    </w:p>
    <w:p w:rsidR="002F41B0" w:rsidRPr="0078779E" w:rsidRDefault="002F41B0" w:rsidP="002F41B0">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2F41B0" w:rsidRPr="0078779E" w:rsidRDefault="007A4060" w:rsidP="002F41B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w:t>
      </w:r>
      <w:r w:rsidR="002F41B0">
        <w:rPr>
          <w:rFonts w:ascii="Times New Roman" w:eastAsia="Calibri" w:hAnsi="Times New Roman" w:cs="Times New Roman"/>
          <w:sz w:val="12"/>
          <w:szCs w:val="12"/>
        </w:rPr>
        <w:t xml:space="preserve"> марта</w:t>
      </w:r>
      <w:r w:rsidR="002F41B0" w:rsidRPr="0078779E">
        <w:rPr>
          <w:rFonts w:ascii="Times New Roman" w:eastAsia="Calibri" w:hAnsi="Times New Roman" w:cs="Times New Roman"/>
          <w:sz w:val="12"/>
          <w:szCs w:val="12"/>
        </w:rPr>
        <w:t xml:space="preserve"> 2016г.                </w:t>
      </w:r>
      <w:r w:rsidR="002F41B0">
        <w:rPr>
          <w:rFonts w:ascii="Times New Roman" w:eastAsia="Calibri" w:hAnsi="Times New Roman" w:cs="Times New Roman"/>
          <w:sz w:val="12"/>
          <w:szCs w:val="12"/>
        </w:rPr>
        <w:t xml:space="preserve">      </w:t>
      </w:r>
      <w:r w:rsidR="002F41B0" w:rsidRPr="0078779E">
        <w:rPr>
          <w:rFonts w:ascii="Times New Roman" w:eastAsia="Calibri" w:hAnsi="Times New Roman" w:cs="Times New Roman"/>
          <w:sz w:val="12"/>
          <w:szCs w:val="12"/>
        </w:rPr>
        <w:t xml:space="preserve">                                                         </w:t>
      </w:r>
      <w:r w:rsidR="002F41B0">
        <w:rPr>
          <w:rFonts w:ascii="Times New Roman" w:eastAsia="Calibri" w:hAnsi="Times New Roman" w:cs="Times New Roman"/>
          <w:sz w:val="12"/>
          <w:szCs w:val="12"/>
        </w:rPr>
        <w:t xml:space="preserve"> </w:t>
      </w:r>
      <w:r w:rsidR="002F41B0" w:rsidRPr="0078779E">
        <w:rPr>
          <w:rFonts w:ascii="Times New Roman" w:eastAsia="Calibri" w:hAnsi="Times New Roman" w:cs="Times New Roman"/>
          <w:sz w:val="12"/>
          <w:szCs w:val="12"/>
        </w:rPr>
        <w:t xml:space="preserve">                                                                                    </w:t>
      </w:r>
      <w:r w:rsidR="002F41B0">
        <w:rPr>
          <w:rFonts w:ascii="Times New Roman" w:eastAsia="Calibri" w:hAnsi="Times New Roman" w:cs="Times New Roman"/>
          <w:sz w:val="12"/>
          <w:szCs w:val="12"/>
        </w:rPr>
        <w:t xml:space="preserve">    </w:t>
      </w:r>
      <w:r w:rsidR="002F41B0" w:rsidRPr="0078779E">
        <w:rPr>
          <w:rFonts w:ascii="Times New Roman" w:eastAsia="Calibri" w:hAnsi="Times New Roman" w:cs="Times New Roman"/>
          <w:sz w:val="12"/>
          <w:szCs w:val="12"/>
        </w:rPr>
        <w:t xml:space="preserve">                   </w:t>
      </w:r>
      <w:r w:rsidR="002F41B0">
        <w:rPr>
          <w:rFonts w:ascii="Times New Roman" w:eastAsia="Calibri" w:hAnsi="Times New Roman" w:cs="Times New Roman"/>
          <w:sz w:val="12"/>
          <w:szCs w:val="12"/>
        </w:rPr>
        <w:t xml:space="preserve">                           №</w:t>
      </w:r>
      <w:r>
        <w:rPr>
          <w:rFonts w:ascii="Times New Roman" w:eastAsia="Calibri" w:hAnsi="Times New Roman" w:cs="Times New Roman"/>
          <w:sz w:val="12"/>
          <w:szCs w:val="12"/>
        </w:rPr>
        <w:t>318</w:t>
      </w:r>
    </w:p>
    <w:p w:rsidR="002F41B0" w:rsidRPr="007A4060" w:rsidRDefault="007A4060" w:rsidP="007A4060">
      <w:pPr>
        <w:tabs>
          <w:tab w:val="left" w:pos="284"/>
        </w:tabs>
        <w:spacing w:after="0" w:line="240" w:lineRule="auto"/>
        <w:jc w:val="center"/>
        <w:rPr>
          <w:rFonts w:ascii="Times New Roman" w:eastAsia="Calibri" w:hAnsi="Times New Roman" w:cs="Times New Roman"/>
          <w:b/>
          <w:sz w:val="12"/>
          <w:szCs w:val="12"/>
        </w:rPr>
      </w:pPr>
      <w:r w:rsidRPr="007A4060">
        <w:rPr>
          <w:rFonts w:ascii="Times New Roman" w:eastAsia="Calibri" w:hAnsi="Times New Roman" w:cs="Times New Roman"/>
          <w:b/>
          <w:sz w:val="12"/>
          <w:szCs w:val="12"/>
        </w:rPr>
        <w:t>Об утверждении Административного регламента  предоставления Муниципальным бюджетным учреждением дополнительного образования «Суходольская детская музыкальная школа» муниципального района Сергиевский муниципальной услуги «Предоставление дополнительного образования детей в муниципальных образовательных организациях»</w:t>
      </w:r>
    </w:p>
    <w:p w:rsidR="002F41B0" w:rsidRDefault="002F41B0" w:rsidP="002F41B0">
      <w:pPr>
        <w:tabs>
          <w:tab w:val="left" w:pos="284"/>
        </w:tabs>
        <w:spacing w:after="0" w:line="240" w:lineRule="auto"/>
        <w:jc w:val="both"/>
        <w:rPr>
          <w:rFonts w:ascii="Times New Roman" w:eastAsia="Calibri" w:hAnsi="Times New Roman" w:cs="Times New Roman"/>
          <w:sz w:val="12"/>
          <w:szCs w:val="12"/>
        </w:rPr>
      </w:pPr>
    </w:p>
    <w:p w:rsidR="007A4060" w:rsidRPr="007A4060" w:rsidRDefault="007A4060" w:rsidP="007A4060">
      <w:pPr>
        <w:tabs>
          <w:tab w:val="left" w:pos="284"/>
        </w:tabs>
        <w:spacing w:after="0" w:line="240" w:lineRule="auto"/>
        <w:ind w:firstLine="284"/>
        <w:jc w:val="both"/>
        <w:rPr>
          <w:rFonts w:ascii="Times New Roman" w:eastAsia="Calibri" w:hAnsi="Times New Roman" w:cs="Times New Roman"/>
          <w:sz w:val="12"/>
          <w:szCs w:val="12"/>
        </w:rPr>
      </w:pPr>
      <w:r w:rsidRPr="007A4060">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7A4060" w:rsidRPr="007A4060" w:rsidRDefault="007A4060" w:rsidP="007A4060">
      <w:pPr>
        <w:tabs>
          <w:tab w:val="left" w:pos="284"/>
        </w:tabs>
        <w:spacing w:after="0" w:line="240" w:lineRule="auto"/>
        <w:ind w:firstLine="284"/>
        <w:jc w:val="both"/>
        <w:rPr>
          <w:rFonts w:ascii="Times New Roman" w:eastAsia="Calibri" w:hAnsi="Times New Roman" w:cs="Times New Roman"/>
          <w:sz w:val="12"/>
          <w:szCs w:val="12"/>
        </w:rPr>
      </w:pPr>
      <w:r w:rsidRPr="007A4060">
        <w:rPr>
          <w:rFonts w:ascii="Times New Roman" w:eastAsia="Calibri" w:hAnsi="Times New Roman" w:cs="Times New Roman"/>
          <w:b/>
          <w:sz w:val="12"/>
          <w:szCs w:val="12"/>
        </w:rPr>
        <w:t>ПОСТАНОВЛЯЕТ</w:t>
      </w:r>
      <w:r w:rsidRPr="007A4060">
        <w:rPr>
          <w:rFonts w:ascii="Times New Roman" w:eastAsia="Calibri" w:hAnsi="Times New Roman" w:cs="Times New Roman"/>
          <w:sz w:val="12"/>
          <w:szCs w:val="12"/>
        </w:rPr>
        <w:t>:</w:t>
      </w:r>
    </w:p>
    <w:p w:rsidR="007A4060" w:rsidRPr="007A4060" w:rsidRDefault="007A4060" w:rsidP="007A4060">
      <w:pPr>
        <w:tabs>
          <w:tab w:val="left" w:pos="284"/>
        </w:tabs>
        <w:spacing w:after="0" w:line="240" w:lineRule="auto"/>
        <w:ind w:firstLine="284"/>
        <w:jc w:val="both"/>
        <w:rPr>
          <w:rFonts w:ascii="Times New Roman" w:eastAsia="Calibri" w:hAnsi="Times New Roman" w:cs="Times New Roman"/>
          <w:sz w:val="12"/>
          <w:szCs w:val="12"/>
        </w:rPr>
      </w:pPr>
      <w:r w:rsidRPr="007A4060">
        <w:rPr>
          <w:rFonts w:ascii="Times New Roman" w:eastAsia="Calibri" w:hAnsi="Times New Roman" w:cs="Times New Roman"/>
          <w:sz w:val="12"/>
          <w:szCs w:val="12"/>
        </w:rPr>
        <w:t xml:space="preserve">1. Утвердить Административный регламент предоставления Муниципальным бюджетным учреждением дополнительного образования «Суходольская детская музыкальная школа» муниципального района Сергиевский муниципальной услуги «Предоставление дополнительного образования детей в муниципальных образовательных организациях» согласно приложению №1 к настоящему постановлению. </w:t>
      </w:r>
    </w:p>
    <w:p w:rsidR="007A4060" w:rsidRPr="007A4060" w:rsidRDefault="007A4060" w:rsidP="007A4060">
      <w:pPr>
        <w:tabs>
          <w:tab w:val="left" w:pos="284"/>
        </w:tabs>
        <w:spacing w:after="0" w:line="240" w:lineRule="auto"/>
        <w:ind w:firstLine="284"/>
        <w:jc w:val="both"/>
        <w:rPr>
          <w:rFonts w:ascii="Times New Roman" w:eastAsia="Calibri" w:hAnsi="Times New Roman" w:cs="Times New Roman"/>
          <w:sz w:val="12"/>
          <w:szCs w:val="12"/>
        </w:rPr>
      </w:pPr>
      <w:r w:rsidRPr="007A4060">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7A4060" w:rsidRPr="007A4060" w:rsidRDefault="007A4060" w:rsidP="007A4060">
      <w:pPr>
        <w:tabs>
          <w:tab w:val="left" w:pos="284"/>
        </w:tabs>
        <w:spacing w:after="0" w:line="240" w:lineRule="auto"/>
        <w:ind w:firstLine="284"/>
        <w:jc w:val="both"/>
        <w:rPr>
          <w:rFonts w:ascii="Times New Roman" w:eastAsia="Calibri" w:hAnsi="Times New Roman" w:cs="Times New Roman"/>
          <w:sz w:val="12"/>
          <w:szCs w:val="12"/>
        </w:rPr>
      </w:pPr>
      <w:r w:rsidRPr="007A406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A4060" w:rsidRPr="007A4060" w:rsidRDefault="007A4060" w:rsidP="007A4060">
      <w:pPr>
        <w:tabs>
          <w:tab w:val="left" w:pos="284"/>
        </w:tabs>
        <w:spacing w:after="0" w:line="240" w:lineRule="auto"/>
        <w:ind w:firstLine="284"/>
        <w:jc w:val="both"/>
        <w:rPr>
          <w:rFonts w:ascii="Times New Roman" w:eastAsia="Calibri" w:hAnsi="Times New Roman" w:cs="Times New Roman"/>
          <w:sz w:val="12"/>
          <w:szCs w:val="12"/>
        </w:rPr>
      </w:pPr>
      <w:r w:rsidRPr="007A4060">
        <w:rPr>
          <w:rFonts w:ascii="Times New Roman" w:eastAsia="Calibri" w:hAnsi="Times New Roman" w:cs="Times New Roman"/>
          <w:sz w:val="12"/>
          <w:szCs w:val="12"/>
        </w:rPr>
        <w:t>4. Контроль за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Самарской области Николаеву О.Н.</w:t>
      </w:r>
    </w:p>
    <w:p w:rsidR="007A4060" w:rsidRDefault="007A4060" w:rsidP="007A4060">
      <w:pPr>
        <w:tabs>
          <w:tab w:val="left" w:pos="284"/>
        </w:tabs>
        <w:spacing w:after="0" w:line="240" w:lineRule="auto"/>
        <w:jc w:val="right"/>
        <w:rPr>
          <w:rFonts w:ascii="Times New Roman" w:eastAsia="Calibri" w:hAnsi="Times New Roman" w:cs="Times New Roman"/>
          <w:sz w:val="12"/>
          <w:szCs w:val="12"/>
        </w:rPr>
      </w:pPr>
      <w:r w:rsidRPr="007A4060">
        <w:rPr>
          <w:rFonts w:ascii="Times New Roman" w:eastAsia="Calibri" w:hAnsi="Times New Roman" w:cs="Times New Roman"/>
          <w:sz w:val="12"/>
          <w:szCs w:val="12"/>
        </w:rPr>
        <w:t>Глава муниципального района Сергиевский</w:t>
      </w:r>
    </w:p>
    <w:p w:rsidR="007A4060" w:rsidRPr="007A4060" w:rsidRDefault="007A4060" w:rsidP="007A4060">
      <w:pPr>
        <w:tabs>
          <w:tab w:val="left" w:pos="284"/>
        </w:tabs>
        <w:spacing w:after="0" w:line="240" w:lineRule="auto"/>
        <w:jc w:val="right"/>
        <w:rPr>
          <w:rFonts w:ascii="Times New Roman" w:eastAsia="Calibri" w:hAnsi="Times New Roman" w:cs="Times New Roman"/>
          <w:sz w:val="12"/>
          <w:szCs w:val="12"/>
        </w:rPr>
      </w:pPr>
      <w:r w:rsidRPr="007A4060">
        <w:rPr>
          <w:rFonts w:ascii="Times New Roman" w:eastAsia="Calibri" w:hAnsi="Times New Roman" w:cs="Times New Roman"/>
          <w:sz w:val="12"/>
          <w:szCs w:val="12"/>
        </w:rPr>
        <w:t>А.А. Веселов</w:t>
      </w:r>
    </w:p>
    <w:p w:rsidR="002F41B0" w:rsidRDefault="002F41B0" w:rsidP="002F41B0">
      <w:pPr>
        <w:tabs>
          <w:tab w:val="left" w:pos="284"/>
        </w:tabs>
        <w:spacing w:after="0" w:line="240" w:lineRule="auto"/>
        <w:jc w:val="both"/>
        <w:rPr>
          <w:rFonts w:ascii="Times New Roman" w:eastAsia="Calibri" w:hAnsi="Times New Roman" w:cs="Times New Roman"/>
          <w:sz w:val="12"/>
          <w:szCs w:val="12"/>
        </w:rPr>
      </w:pPr>
    </w:p>
    <w:p w:rsidR="002F41B0" w:rsidRPr="00F74D76" w:rsidRDefault="002F41B0" w:rsidP="002F41B0">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2F41B0" w:rsidRPr="00F74D76" w:rsidRDefault="002F41B0" w:rsidP="002F41B0">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2F41B0" w:rsidRPr="00F74D76" w:rsidRDefault="002F41B0" w:rsidP="002F41B0">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2F41B0" w:rsidRPr="00F74D76" w:rsidRDefault="002F41B0" w:rsidP="002F41B0">
      <w:pPr>
        <w:spacing w:after="0" w:line="240" w:lineRule="auto"/>
        <w:jc w:val="right"/>
        <w:rPr>
          <w:rFonts w:ascii="Times New Roman" w:hAnsi="Times New Roman"/>
          <w:i/>
          <w:sz w:val="12"/>
          <w:szCs w:val="12"/>
        </w:rPr>
      </w:pPr>
      <w:r w:rsidRPr="00F74D76">
        <w:rPr>
          <w:rFonts w:ascii="Times New Roman" w:hAnsi="Times New Roman"/>
          <w:i/>
          <w:sz w:val="12"/>
          <w:szCs w:val="12"/>
        </w:rPr>
        <w:t>№</w:t>
      </w:r>
      <w:r w:rsidR="00C64FCC">
        <w:rPr>
          <w:rFonts w:ascii="Times New Roman" w:hAnsi="Times New Roman"/>
          <w:i/>
          <w:sz w:val="12"/>
          <w:szCs w:val="12"/>
        </w:rPr>
        <w:t>318</w:t>
      </w:r>
      <w:r w:rsidRPr="00F74D76">
        <w:rPr>
          <w:rFonts w:ascii="Times New Roman" w:hAnsi="Times New Roman"/>
          <w:i/>
          <w:sz w:val="12"/>
          <w:szCs w:val="12"/>
        </w:rPr>
        <w:t xml:space="preserve"> от “</w:t>
      </w:r>
      <w:r w:rsidR="00C64FCC">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DC5FDB" w:rsidRDefault="00DC5FDB" w:rsidP="00DC5FDB">
      <w:pPr>
        <w:tabs>
          <w:tab w:val="left" w:pos="284"/>
        </w:tabs>
        <w:spacing w:after="0" w:line="240" w:lineRule="auto"/>
        <w:jc w:val="center"/>
        <w:rPr>
          <w:rFonts w:ascii="Times New Roman" w:eastAsia="Calibri" w:hAnsi="Times New Roman" w:cs="Times New Roman"/>
          <w:b/>
          <w:sz w:val="12"/>
          <w:szCs w:val="12"/>
        </w:rPr>
      </w:pPr>
      <w:r w:rsidRPr="00DC5FDB">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p>
    <w:p w:rsidR="00DC5FDB" w:rsidRPr="00DC5FDB" w:rsidRDefault="00DC5FDB" w:rsidP="00DC5FDB">
      <w:pPr>
        <w:tabs>
          <w:tab w:val="left" w:pos="284"/>
        </w:tabs>
        <w:spacing w:after="0" w:line="240" w:lineRule="auto"/>
        <w:jc w:val="center"/>
        <w:rPr>
          <w:rFonts w:ascii="Times New Roman" w:eastAsia="Calibri" w:hAnsi="Times New Roman" w:cs="Times New Roman"/>
          <w:b/>
          <w:sz w:val="12"/>
          <w:szCs w:val="12"/>
        </w:rPr>
      </w:pPr>
      <w:r w:rsidRPr="00DC5FDB">
        <w:rPr>
          <w:rFonts w:ascii="Times New Roman" w:eastAsia="Calibri" w:hAnsi="Times New Roman" w:cs="Times New Roman"/>
          <w:b/>
          <w:sz w:val="12"/>
          <w:szCs w:val="12"/>
        </w:rPr>
        <w:t>предоставления Муниципальным бюджетным учреждением дополнительного образования «Суходольская детская музыкальная школа» муниципального района Сергиевский муниципальной услуги</w:t>
      </w:r>
      <w:r>
        <w:rPr>
          <w:rFonts w:ascii="Times New Roman" w:eastAsia="Calibri" w:hAnsi="Times New Roman" w:cs="Times New Roman"/>
          <w:b/>
          <w:sz w:val="12"/>
          <w:szCs w:val="12"/>
        </w:rPr>
        <w:t xml:space="preserve"> </w:t>
      </w:r>
      <w:r w:rsidRPr="00DC5FDB">
        <w:rPr>
          <w:rFonts w:ascii="Times New Roman" w:eastAsia="Calibri" w:hAnsi="Times New Roman" w:cs="Times New Roman"/>
          <w:b/>
          <w:sz w:val="12"/>
          <w:szCs w:val="12"/>
        </w:rPr>
        <w:t>«Предоставление дополнительного образования детей в муниципальных образовательных организациях»</w:t>
      </w:r>
    </w:p>
    <w:p w:rsidR="00DC5FDB" w:rsidRPr="00DC5FDB" w:rsidRDefault="00DC5FDB" w:rsidP="00DC5FDB">
      <w:pPr>
        <w:tabs>
          <w:tab w:val="left" w:pos="284"/>
        </w:tabs>
        <w:spacing w:after="0" w:line="240" w:lineRule="auto"/>
        <w:jc w:val="center"/>
        <w:rPr>
          <w:rFonts w:ascii="Times New Roman" w:eastAsia="Calibri" w:hAnsi="Times New Roman" w:cs="Times New Roman"/>
          <w:b/>
          <w:sz w:val="12"/>
          <w:szCs w:val="12"/>
        </w:rPr>
      </w:pPr>
      <w:r w:rsidRPr="00DC5FDB">
        <w:rPr>
          <w:rFonts w:ascii="Times New Roman" w:eastAsia="Calibri" w:hAnsi="Times New Roman" w:cs="Times New Roman"/>
          <w:b/>
          <w:sz w:val="12"/>
          <w:szCs w:val="12"/>
        </w:rPr>
        <w:t>Раздел 1. Общие положения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1.1. Общие сведения о муниципальной услуге.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Административный регламент предоставления муниципальной услуги «Предоставление дополнительного образования детей в муниципальных образовательных организациях» (далее – Регламент) разработан в целях повышения качества предоставления и доступности муниципальной услуги «Предоставление дополнительного образования детей в муниципальных образовательных организациях»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оказании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1.2. Сведения о заявителях</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Заявителями муниципальной услуги являются физические лица – родители (законные представители), имеющие детей в возрасте от 7 до 17 лет, желающих получить дополнительное образование в муниципальных образовательных учреждениях (далее соответственно – заявители,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1.3. Порядок информирования о предоставлении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1.3.1. Информацию о порядке и сроках  предоставления муниципальной  услуги можно получить:</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w:t>
      </w:r>
      <w:r w:rsidRPr="00DC5FDB">
        <w:rPr>
          <w:rFonts w:ascii="Times New Roman" w:eastAsia="Calibri" w:hAnsi="Times New Roman" w:cs="Times New Roman"/>
          <w:i/>
          <w:sz w:val="12"/>
          <w:szCs w:val="12"/>
        </w:rPr>
        <w:t xml:space="preserve"> </w:t>
      </w:r>
      <w:r w:rsidRPr="00DC5FDB">
        <w:rPr>
          <w:rFonts w:ascii="Times New Roman" w:eastAsia="Calibri" w:hAnsi="Times New Roman" w:cs="Times New Roman"/>
          <w:sz w:val="12"/>
          <w:szCs w:val="12"/>
        </w:rPr>
        <w:t>МКУ «Управление культуры, туризма и молодёжной политики» муниципального района Сергиевский;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МБУ ДО «Суходольская детская музыкальная школа» муниципального района  Сергиевский;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путем использования средств телефонной связи;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электронном виде в информационно-телекоммуникационной сети Интернет путем размещения информации об услуге в государственной информационной системе Самарской области «Портал государственных и муниципальных услуг» (</w:t>
      </w:r>
      <w:proofErr w:type="spellStart"/>
      <w:r w:rsidRPr="00DC5FDB">
        <w:rPr>
          <w:rFonts w:ascii="Times New Roman" w:eastAsia="Calibri" w:hAnsi="Times New Roman" w:cs="Times New Roman"/>
          <w:sz w:val="12"/>
          <w:szCs w:val="12"/>
          <w:lang w:val="en-US"/>
        </w:rPr>
        <w:t>pgu</w:t>
      </w:r>
      <w:proofErr w:type="spellEnd"/>
      <w:r w:rsidRPr="00DC5FDB">
        <w:rPr>
          <w:rFonts w:ascii="Times New Roman" w:eastAsia="Calibri" w:hAnsi="Times New Roman" w:cs="Times New Roman"/>
          <w:sz w:val="12"/>
          <w:szCs w:val="12"/>
        </w:rPr>
        <w:t>.</w:t>
      </w:r>
      <w:proofErr w:type="spellStart"/>
      <w:r w:rsidRPr="00DC5FDB">
        <w:rPr>
          <w:rFonts w:ascii="Times New Roman" w:eastAsia="Calibri" w:hAnsi="Times New Roman" w:cs="Times New Roman"/>
          <w:sz w:val="12"/>
          <w:szCs w:val="12"/>
          <w:lang w:val="en-US"/>
        </w:rPr>
        <w:t>samregion</w:t>
      </w:r>
      <w:proofErr w:type="spellEnd"/>
      <w:r w:rsidRPr="00DC5FDB">
        <w:rPr>
          <w:rFonts w:ascii="Times New Roman" w:eastAsia="Calibri" w:hAnsi="Times New Roman" w:cs="Times New Roman"/>
          <w:sz w:val="12"/>
          <w:szCs w:val="12"/>
        </w:rPr>
        <w:t>.</w:t>
      </w:r>
      <w:proofErr w:type="spellStart"/>
      <w:r w:rsidRPr="00DC5FDB">
        <w:rPr>
          <w:rFonts w:ascii="Times New Roman" w:eastAsia="Calibri" w:hAnsi="Times New Roman" w:cs="Times New Roman"/>
          <w:sz w:val="12"/>
          <w:szCs w:val="12"/>
          <w:lang w:val="en-US"/>
        </w:rPr>
        <w:t>ru</w:t>
      </w:r>
      <w:proofErr w:type="spellEnd"/>
      <w:r w:rsidRPr="00DC5FDB">
        <w:rPr>
          <w:rFonts w:ascii="Times New Roman" w:eastAsia="Calibri" w:hAnsi="Times New Roman" w:cs="Times New Roman"/>
          <w:sz w:val="12"/>
          <w:szCs w:val="12"/>
        </w:rPr>
        <w:t>) (далее – Портал);</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u w:val="single"/>
        </w:rPr>
      </w:pPr>
      <w:r w:rsidRPr="00DC5FDB">
        <w:rPr>
          <w:rFonts w:ascii="Times New Roman" w:eastAsia="Calibri" w:hAnsi="Times New Roman" w:cs="Times New Roman"/>
          <w:sz w:val="12"/>
          <w:szCs w:val="12"/>
        </w:rPr>
        <w:t xml:space="preserve">на официальном сайте администрации муниципального района Сергиевский в информационно-телекоммуникационной сети «Интернет»: </w:t>
      </w:r>
      <w:hyperlink r:id="rId9" w:history="1">
        <w:r w:rsidRPr="00DC5FDB">
          <w:rPr>
            <w:rStyle w:val="ae"/>
            <w:rFonts w:ascii="Times New Roman" w:eastAsia="Calibri" w:hAnsi="Times New Roman" w:cs="Times New Roman"/>
            <w:sz w:val="12"/>
            <w:szCs w:val="12"/>
          </w:rPr>
          <w:t>www.sergievsk.ru</w:t>
        </w:r>
      </w:hyperlink>
      <w:r w:rsidRPr="00DC5FDB">
        <w:rPr>
          <w:rFonts w:ascii="Times New Roman" w:eastAsia="Calibri" w:hAnsi="Times New Roman" w:cs="Times New Roman"/>
          <w:sz w:val="12"/>
          <w:szCs w:val="12"/>
          <w:u w:val="single"/>
        </w:rPr>
        <w:t xml:space="preserve">. </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Основными требованиями к предоставлению информации являются: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актуальность;</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своевременность;</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четкость в изложении материала;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полнота;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наглядность форм подачи материала;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удобство и доступность.</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1.3.2. Информация о местах нахождения, графике работы, контактных телефонах, официальных сайтах в информационно-телекоммуникационной сети «Интернет» органов и учреждений, участвующих в предоставлении муниципальной услуги (далее – орган и учреждение) представлены в приложении № 1 к настоящему Регламенту.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Информирование заявителей услуги может быть как индивидуальным, так и публичным, в устной, письменной и электронной форме.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1.3.3. Индивидуальное устное информирование (консультирование).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Индивидуальное устное информирование (консультирование) осуществляется при обращении заявителей за информацией лично и (или) по телефону.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или учреждения происходит при непосредственном присутствии заинтересованного лица в помещении органа или учреждения в рабочее время, установленное в п. 1.3.2. настоящего Регламента.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должно превышать 10 минут.</w:t>
      </w:r>
    </w:p>
    <w:p w:rsidR="00642E8D"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Индивидуальное устное консультирование каждого заинтересованного лица сотрудником органа или учреждения, осуществляющим </w:t>
      </w:r>
    </w:p>
    <w:p w:rsidR="00DC5FDB" w:rsidRPr="00DC5FDB" w:rsidRDefault="00DC5FDB" w:rsidP="00642E8D">
      <w:pPr>
        <w:tabs>
          <w:tab w:val="left" w:pos="284"/>
        </w:tabs>
        <w:spacing w:after="0" w:line="240" w:lineRule="auto"/>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lastRenderedPageBreak/>
        <w:t>индивидуальное консультирование лично (далее – сотрудник), не может превышать 10 минут.</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При ответе на телефонные звонки сотрудник, осуществляющий информирование, сняв трубку, должен представиться: назвать свои фамилию, имя, отчество и наименование учреждения. Во время разговора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сотрудник должен кратко подвести итоги и перечислить меры, которые необходимо принять.</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Сотрудник, осуществляющий индивидуальное устное информирование, должен принять все необходимые меры для ответа, в т.</w:t>
      </w:r>
      <w:r>
        <w:rPr>
          <w:rFonts w:ascii="Times New Roman" w:eastAsia="Calibri" w:hAnsi="Times New Roman" w:cs="Times New Roman"/>
          <w:sz w:val="12"/>
          <w:szCs w:val="12"/>
        </w:rPr>
        <w:t xml:space="preserve"> </w:t>
      </w:r>
      <w:r w:rsidRPr="00DC5FDB">
        <w:rPr>
          <w:rFonts w:ascii="Times New Roman" w:eastAsia="Calibri" w:hAnsi="Times New Roman" w:cs="Times New Roman"/>
          <w:sz w:val="12"/>
          <w:szCs w:val="12"/>
        </w:rPr>
        <w:t xml:space="preserve">ч. с привлечением других сотрудников. </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Сотрудники, осуществляющие информирование по телефону или лично, должны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1.3.4. Индивидуальное письменное информирование. </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Индивидуальное письменное информирование осуществляется путем личного вручения информации, направления почтой, в т.</w:t>
      </w:r>
      <w:r>
        <w:rPr>
          <w:rFonts w:ascii="Times New Roman" w:eastAsia="Calibri" w:hAnsi="Times New Roman" w:cs="Times New Roman"/>
          <w:sz w:val="12"/>
          <w:szCs w:val="12"/>
        </w:rPr>
        <w:t xml:space="preserve"> </w:t>
      </w:r>
      <w:r w:rsidRPr="00DC5FDB">
        <w:rPr>
          <w:rFonts w:ascii="Times New Roman" w:eastAsia="Calibri" w:hAnsi="Times New Roman" w:cs="Times New Roman"/>
          <w:sz w:val="12"/>
          <w:szCs w:val="12"/>
        </w:rPr>
        <w:t>ч. электронной, направления по факсу, а также в соответствующих разделах официальных сайтов органа и учреждений, в зависимости от способа обращения или способа доставки, запрашиваемого заявителем.</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Руководители органов и учреждений определяют исполнителя для подготовки ответа.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Ответ на запрос дается в простой, четкой и понятной форме с указанием должности, фамилии, имени, отчества, номера телефона исполнителя.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При индивидуальном письменном консультировании ответ направляется в течение 15 рабочих дней со дня поступления запроса.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Информация по запросу в соответствующих разделах официальных сайтов органа и учреждений размещается в режиме вопросов-ответов в течение 5 рабочих дней.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1.3.5. Публичное устное информирование.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Публичное устное информирование осуществляется с привлечением средств массовой информации (далее – СМИ).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Публичное письменное информирование осуществляется путем публикации информационных материалов в СМИ, периодических печатных изданиях, а также размещения в информационно-телекоммуникационной сети Интернет на сайтах органов и учреждений, предоставляющих муниципальную услугу.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Публичное информирование осуществляется также путем распространения информационных листков и оформления информационных стендов в помещении учреждения, предоставляющего муниципальную услугу.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На информационном стенде размещается следующая обязательная информация: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режим работы учреждения, предоставляющего муниципальную услугу;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номера кабинетов, где осуществляется прием и консультирование заявителей услуги, фамилии, имена, отчества и должности сотрудников, осуществляющих прием и информирование граждан;</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адрес официального сайта органа и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номера телефонов, адреса электронной почты сотрудников органа или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перечень документов, в соответствии с которыми функционирует учреждение;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порядок предоставления муниципальной услуги учреждением;</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перечень документов, необходимых для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прейскурант платных (дополнительных) сервисных услуг;</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выдержки из нормативных правовых актов по вопросам предоставления муниципальной услуги.</w:t>
      </w:r>
    </w:p>
    <w:p w:rsidR="002D7010" w:rsidRDefault="002D7010" w:rsidP="00DC5FDB">
      <w:pPr>
        <w:tabs>
          <w:tab w:val="left" w:pos="284"/>
        </w:tabs>
        <w:spacing w:after="0" w:line="240" w:lineRule="auto"/>
        <w:jc w:val="center"/>
        <w:rPr>
          <w:rFonts w:ascii="Times New Roman" w:eastAsia="Calibri" w:hAnsi="Times New Roman" w:cs="Times New Roman"/>
          <w:b/>
          <w:sz w:val="12"/>
          <w:szCs w:val="12"/>
        </w:rPr>
      </w:pPr>
    </w:p>
    <w:p w:rsidR="00DC5FDB" w:rsidRPr="00DC5FDB" w:rsidRDefault="00DC5FDB" w:rsidP="00DC5FDB">
      <w:pPr>
        <w:tabs>
          <w:tab w:val="left" w:pos="284"/>
        </w:tabs>
        <w:spacing w:after="0" w:line="240" w:lineRule="auto"/>
        <w:jc w:val="center"/>
        <w:rPr>
          <w:rFonts w:ascii="Times New Roman" w:eastAsia="Calibri" w:hAnsi="Times New Roman" w:cs="Times New Roman"/>
          <w:b/>
          <w:sz w:val="12"/>
          <w:szCs w:val="12"/>
        </w:rPr>
      </w:pPr>
      <w:r w:rsidRPr="00DC5FDB">
        <w:rPr>
          <w:rFonts w:ascii="Times New Roman" w:eastAsia="Calibri" w:hAnsi="Times New Roman" w:cs="Times New Roman"/>
          <w:b/>
          <w:sz w:val="12"/>
          <w:szCs w:val="12"/>
        </w:rPr>
        <w:t>2. Стандарт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2.1. Наименование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«Предоставление дополнительного образования детей в муниципальных образовательных организациях».</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2.2. Наименование органа, предоставляющего муниципальную услугу.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Муниципальная услуга предоставляется: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i/>
          <w:sz w:val="12"/>
          <w:szCs w:val="12"/>
        </w:rPr>
      </w:pPr>
      <w:r w:rsidRPr="00DC5FDB">
        <w:rPr>
          <w:rFonts w:ascii="Times New Roman" w:eastAsia="Calibri" w:hAnsi="Times New Roman" w:cs="Times New Roman"/>
          <w:sz w:val="12"/>
          <w:szCs w:val="12"/>
        </w:rPr>
        <w:t>в части информирования заявителей о предоставлении муниципальной услуги, а также контроля за деятельностью учреждений по предоставлению муниципальной услуги – МКУ "Управление культуры, туризма и молодёжной политики" муниципального района Сергиевский;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части предоставления дополнительного образования детей в муниципальных образовательных организациях - МБУ ДО Суходольская детская музыкальная школа муниципального района Сергиевский.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2.3. Результат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Результатом предоставления муниципальной услуги является выдача заявителям свидетельства об окончании муниципального бюджетного учреждения дополнительного образования.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2.4. Срок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Учебный год начинается первого сентября и заканчивается первого июня. Учебный год делится на учебные четверти со сроками, установленными для школ системы общего образования. Осенние, зимние, весенние каникулы проводятся в сроки, установленные для общеобразовательных школ. Обучение может производиться в две смены: утреннюю и вечернюю.</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Занятия могут проводиться в любой день недели, включая выходные дни и каникулярное время в зависимости от расписания занятий и плана воспитательной работы.</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2.5. Правовые основания для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Муниципальная услуга предоставляется в соответствии со следующими нормативными правовыми актами: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Конституция Российской Федерации («Российская газета» № 237, 1993);</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Основы законодательства Российской Федерации о культуре от 09.10.1992 №  3612-1 («Российская газета», № 248, 17.11.1992);</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Федеральный закон от 29.12.2012 № 273-ФЗ «Об образовании в Российской Федерации» («Российская газета», № 303, 31.12.2002);</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распоряжение Правительства Российской Федерации от 25.08.2008 № 1244-р «О Концепции развития образования в сфере культуры и искусства в Российской Федерации на 2008 – 2015 годы» (Собрание законодательства Российской Федерации, 01.09.2008, № 35, ст. 4069);</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Закон Самарской области от 03.04.2002 № 14-ГД «О культуре в Самарской области» («Волжская коммуна», № 64, 10.04.2002);</w:t>
      </w:r>
    </w:p>
    <w:p w:rsidR="00DC5FDB" w:rsidRPr="00DC5FDB" w:rsidRDefault="000F3074" w:rsidP="00DC5FDB">
      <w:pPr>
        <w:tabs>
          <w:tab w:val="left" w:pos="284"/>
        </w:tabs>
        <w:spacing w:after="0" w:line="240" w:lineRule="auto"/>
        <w:ind w:firstLine="284"/>
        <w:jc w:val="both"/>
        <w:rPr>
          <w:rFonts w:ascii="Times New Roman" w:eastAsia="Calibri" w:hAnsi="Times New Roman" w:cs="Times New Roman"/>
          <w:sz w:val="12"/>
          <w:szCs w:val="12"/>
        </w:rPr>
      </w:pPr>
      <w:hyperlink r:id="rId10" w:history="1">
        <w:r w:rsidR="00DC5FDB" w:rsidRPr="00DC5FDB">
          <w:rPr>
            <w:rStyle w:val="ae"/>
            <w:rFonts w:ascii="Times New Roman" w:eastAsia="Calibri" w:hAnsi="Times New Roman" w:cs="Times New Roman"/>
            <w:sz w:val="12"/>
            <w:szCs w:val="12"/>
          </w:rPr>
          <w:t>постановление</w:t>
        </w:r>
      </w:hyperlink>
      <w:r w:rsidR="00DC5FDB" w:rsidRPr="00DC5FDB">
        <w:rPr>
          <w:rFonts w:ascii="Times New Roman" w:eastAsia="Calibri" w:hAnsi="Times New Roman" w:cs="Times New Roman"/>
          <w:sz w:val="12"/>
          <w:szCs w:val="12"/>
        </w:rPr>
        <w:t xml:space="preserve"> Правительства Самарской области от 21.01.2010 № 5 «Об утверждении Концепции развития дополнительного образования детей в Самарской области до 2015 года» (Волжская коммуна, 23.01.2010, № 20(26967));</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bookmarkStart w:id="0" w:name="P125"/>
      <w:bookmarkEnd w:id="0"/>
      <w:r w:rsidRPr="00DC5FDB">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Для получения муниципальной услуги необходимы следующие документы:</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документ, удостоверяющий личность родителей (законных представителей);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заявление родителей (законных представителей) (форма заявления приведена в приложении № 2 к настоящему Регламенту);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lastRenderedPageBreak/>
        <w:t>медицинская справка о состоянии здоровья ребенка;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копия свидетельства о рождении ребенка.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государственную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Предоставление указанных документов и информации для получения муниципальной услуги не требуется.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2.9. Исчерпывающий перечень оснований для отказа в предоставлении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Основаниями для отказа в предоставлении муниципальной услуги являются: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отсутствие физических данных, необходимых для занятий, либо отсутствие музыкальных способностей, подтверждаемые решением приемной комиссии, назначаемой приказом директора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непредставление заявителем необходимых документов, перечень которых установлен пунктом 2.6 настоящего Регламента;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состояние здоровья ребенка, не соответствующее требованиям, предъявляемым для занятий в соответствующих группах дополнительного образования, подтвержденное медицинским заключением;</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неудовлетворительный результат вступительных экзаменов;</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отсутствие мест в учреждении.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Оказание муниципальной услуги может быть приостановлено заявителем на период болезни ребенка. На основании заявления оформляется академический отпуск с сохранением за ребенком места в учреждении на период болезни ребенка.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Проведение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2.11.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Российской Федерации и нормативными правовыми актами Самарской области.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Муниципальная услуга предоставляется на бесплатной основе.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Максимальный срок ожидания в очереди при личном обращении заявителя не может превышать 15 минут.</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Заявление о предоставлении муниципальной услуги рассматривается в момент обращения заявителя.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2.13. Срок регистрации запроса заявителя о предоставлении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Регистрация заявления о предоставлении муниципальной услуги осуществляется в момент подачи заявления.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Муниципальная услуга должна оказываться в специально предназначенных зданиях и помещениях, доступных для потребителей услуги. Здания должны быть удобно расположены, с учетом доступности на общественном транспорте. </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При предоставлении муниципальной услуги здание и прилегающая к нему территория при наличии технических возможностей должны иметь специальные приспособления и/или устройства для доступа маломобильных пользователей (пандусы, ориентирующие поручни, подъемные устройства, специальные указатели и т.п.). При наличии технической возможности на прилегающей территории должна быть организована парковка автотранспорта не менее чем на 20 мест. </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 </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Здание, используемое в процессе предоставления муниципальной услуги, должно соответствовать требованиям, установленным законодательством Российской Федерации к устройству, оборудованию и содержанию зданий детских внешкольных учреждений (учреждений дополнительного образования), в том числе санитарно-эпидемиологическим правилам и нормативам «Санитарно-эпидемиологические требования к учреждениям дополнительного образования СанПиН 2.4.4.1251-03», утвержденным Главным государственным санитарным врачом Российской Федерации 01.04.2003, Правилам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ППБ-101-89, утвержденным приказом </w:t>
      </w:r>
      <w:proofErr w:type="spellStart"/>
      <w:r w:rsidRPr="00DC5FDB">
        <w:rPr>
          <w:rFonts w:ascii="Times New Roman" w:eastAsia="Calibri" w:hAnsi="Times New Roman" w:cs="Times New Roman"/>
          <w:sz w:val="12"/>
          <w:szCs w:val="12"/>
        </w:rPr>
        <w:t>Госкомобразования</w:t>
      </w:r>
      <w:proofErr w:type="spellEnd"/>
      <w:r w:rsidRPr="00DC5FDB">
        <w:rPr>
          <w:rFonts w:ascii="Times New Roman" w:eastAsia="Calibri" w:hAnsi="Times New Roman" w:cs="Times New Roman"/>
          <w:sz w:val="12"/>
          <w:szCs w:val="12"/>
        </w:rPr>
        <w:t xml:space="preserve"> СССР от 04.07.1989 №  541.</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 При предоставлении муниципальной услуги здание и прилегающая к нему территория должны иметь специальные приспособления и/или устройства для доступа маломобильных пользователей (пандусы, ориентирующие поручни, подъемные устройства, специальные указатели и т.п.).</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зимнее время за один час до начала мероприятия подходы к учреждению должны быть очищены от снега и льда.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При наличии технической возможности на прилегающей территории должна быть организована парковка автотранспорта не менее чем на </w:t>
      </w:r>
      <w:r w:rsidRPr="00DC5FDB">
        <w:rPr>
          <w:rFonts w:ascii="Times New Roman" w:eastAsia="Calibri" w:hAnsi="Times New Roman" w:cs="Times New Roman"/>
          <w:i/>
          <w:sz w:val="12"/>
          <w:szCs w:val="12"/>
        </w:rPr>
        <w:t>/20/</w:t>
      </w:r>
      <w:r w:rsidRPr="00DC5FDB">
        <w:rPr>
          <w:rFonts w:ascii="Times New Roman" w:eastAsia="Calibri" w:hAnsi="Times New Roman" w:cs="Times New Roman"/>
          <w:sz w:val="12"/>
          <w:szCs w:val="12"/>
        </w:rPr>
        <w:t xml:space="preserve"> мест.</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По размерам и состоянию помещения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w:t>
      </w:r>
    </w:p>
    <w:p w:rsidR="00642E8D"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Помещения должны быть оснащены специальным оборудованием, аппаратурой и приборами (световыми и акустическими), отвечающими </w:t>
      </w:r>
    </w:p>
    <w:p w:rsidR="00DC5FDB" w:rsidRPr="00DC5FDB" w:rsidRDefault="00DC5FDB" w:rsidP="00642E8D">
      <w:pPr>
        <w:tabs>
          <w:tab w:val="left" w:pos="284"/>
        </w:tabs>
        <w:spacing w:after="0" w:line="240" w:lineRule="auto"/>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lastRenderedPageBreak/>
        <w:t>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На каждом этаже учреждения должны размещаться раздельные санитарные узлы для мальчиков и девочек, оборудованные кабинами. </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Для персонала должен быть выделен отдельный санузел. Входы в санузлы не должны располагаться напротив входа в помещения для занятий или в непосредственной близости от них.</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Размеры площадей основных и дополнительных помещений должны соответствовать требованиям санитарных и строительных норм и правил в зависимости от реализации программ дополнительного образования, единовременной вместимости, технологии процесса обучения, инженерно-технического оборудования, оснащения необходимой мебелью.</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основных помещениях:</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температура воздуха должна соответствовать параметрам, определенным СанПиН 2.4.4.1251-03;</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воздухообмен должен соответствовать строительным нормам и правилам;</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должно быть обеспечено естественное освещение.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учреждениях должны регулярно проводиться санитарно-гигиенические мероприятия и профилактическая дезинфекция.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Специальное оборудование, инструменты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зимнее время должно быть обеспечено наличие гардероба для заявителей.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2.15. Показатели доступности и качества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Показатели доступности и качества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удовлетворенность заявителей доступностью информации о муниципальной услуге;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удовлетворенность заявителей качеством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доля обоснованных жалоб, по которым принято положительное решение, от общего количества жалоб;</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снижение времени ожидания в очереди при подаче заявления и получении результата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2.16.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Предоставление муниципальной услуги в электронной форме осуществляется посредством обеспечения доступа заинтересованных лиц к сведениям о предоставляемой муниципальной услуге и порядке ее оказания на интернет-сайтах органа и учреждения, оказывающего услугу, на Портале .</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Организация предоставления муниципальной услуги может осуществляется в МФЦ в режиме «одного окна» в рамках заключенного Соглашения о взаимодействии между уполномоченным органом и соответствующим МФЦ.</w:t>
      </w:r>
    </w:p>
    <w:p w:rsidR="00DC5FDB" w:rsidRPr="00DC5FDB" w:rsidRDefault="00DC5FDB" w:rsidP="00DC5FDB">
      <w:pPr>
        <w:tabs>
          <w:tab w:val="left" w:pos="284"/>
        </w:tabs>
        <w:spacing w:after="0" w:line="240" w:lineRule="auto"/>
        <w:jc w:val="both"/>
        <w:rPr>
          <w:rFonts w:ascii="Times New Roman" w:eastAsia="Calibri" w:hAnsi="Times New Roman" w:cs="Times New Roman"/>
          <w:sz w:val="12"/>
          <w:szCs w:val="12"/>
        </w:rPr>
      </w:pPr>
    </w:p>
    <w:p w:rsidR="00DC5FDB" w:rsidRPr="00DC5FDB" w:rsidRDefault="00DC5FDB" w:rsidP="00DC5FDB">
      <w:pPr>
        <w:tabs>
          <w:tab w:val="left" w:pos="284"/>
        </w:tabs>
        <w:spacing w:after="0" w:line="240" w:lineRule="auto"/>
        <w:jc w:val="center"/>
        <w:rPr>
          <w:rFonts w:ascii="Times New Roman" w:eastAsia="Calibri" w:hAnsi="Times New Roman" w:cs="Times New Roman"/>
          <w:b/>
          <w:sz w:val="12"/>
          <w:szCs w:val="12"/>
        </w:rPr>
      </w:pPr>
      <w:r w:rsidRPr="00DC5FDB">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DC5FDB">
        <w:rPr>
          <w:rFonts w:ascii="Times New Roman" w:eastAsia="Calibri" w:hAnsi="Times New Roman" w:cs="Times New Roman"/>
          <w:b/>
          <w:sz w:val="12"/>
          <w:szCs w:val="12"/>
        </w:rPr>
        <w:t>административных процедур, требования к порядку их выполнения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Последовательность действий при предоставлении муниципальной услуги состоит из следующих процедур:</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прием и рассмотрение заявления на предоставление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проведение приемных экзаменов;</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предоставление дополнительного образования.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Описание последовательности действий при предоставлении муниципальной услуги представлено в виде блок-схемы в приложении № 3 к настоящему Регламенту.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3.1. Прием и рассмотрение заявлений на предоставление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Основанием для начала процедуры является объявление о наборе детей на обучение на новый учебный год. Набор детей начинается с 15 апреля текущего года. При необходимости набор может продлеваться и проходить с 26 по 31 августа.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Заявление на предоставление муниципальной услуги может быть подано в ходе личного приема, посредством почты, в т.</w:t>
      </w:r>
      <w:r>
        <w:rPr>
          <w:rFonts w:ascii="Times New Roman" w:eastAsia="Calibri" w:hAnsi="Times New Roman" w:cs="Times New Roman"/>
          <w:sz w:val="12"/>
          <w:szCs w:val="12"/>
        </w:rPr>
        <w:t xml:space="preserve"> </w:t>
      </w:r>
      <w:r w:rsidRPr="00DC5FDB">
        <w:rPr>
          <w:rFonts w:ascii="Times New Roman" w:eastAsia="Calibri" w:hAnsi="Times New Roman" w:cs="Times New Roman"/>
          <w:sz w:val="12"/>
          <w:szCs w:val="12"/>
        </w:rPr>
        <w:t>ч. электронной, или заполнения электронной формы заявления на интернет-сайте учреждений. Форма заявления приведена в приложении № 2 к настоящему Регламенту.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Заявление принимается должностным лицом, определенным руководителем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При приеме заявления на предоставление муниципальной услуги соответствующее должностное лицо, определенное руководителем учреждения, проверяет правильность его оформления и полноту заполнения.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Заявление на предоставление муниципальной услуги регистрируется в учреждении, предоставляющем муниципальную услугу, в книге учета заявлений. На основании заявления ребенок вносится в график приемных экзаменов.</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Лицом, ответственным за предоставление данной административной процедуры, является руководитель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Результатом процедуры является внесение ребенка в списки абитуриентов.</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3.2. Проведение приемных экзаменов.</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Основанием для начала процедуры является принятие приказа директора учреждения о составе приемной комиссии и сроков проведения вступительных испытаний.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Проведение приемных экзаменов осуществляется специалистами – преподавателями, уполномоченными руководителем учреждения на основании приказа о приемной комиссии.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При поступлении проводится проверка способностей поступающего в данной области искусства в форме вступительных экзаменов, которые проводятся ежегодно в период с 20 по 27 мая. В случае необходимости срок проведения вступительных экзаменов может быть продлен до 31 августа.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На приемном экзамене определяются наличие физических данных, необходимых для занятий, либо наличие музыкальных способностей.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Результаты приемного экзамена доводятся до сведения заявителя сразу же после проведения приемных экзаменов посредством личного контакта либо средств телефонной связи.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Результатом данной административной процедуры является решение о зачислении или не зачислении ребенка на получение дополнительного  образования.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Критерием принятия решения о зачислении на обучение является соответствие документов, представленных заявителем, требованиям настоящего Регламента, успешная сдача приемного экзамена.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При зачислении заявитель представляет документы в соответствии с пунктом 2.6 настоящего Регламента.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Зачисление в учреждение производится приказом руководителя учреждения на основании представленных документов и результатов приемных экзаменов. Приказ о зачислении ребенка в учреждение утверждается не позднее 15 сентября (в случае продления набора – 1 октября) текущего года.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Уведомление заявителей осуществляется посредством размещения указанного приказа на стенде учреждения и на интернет-сайте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Основания для отказа в предоставлении государственной услуги изложены в пункте 2.9 настоящего Регламента.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Документы, полученные от заявителя, вносятся в личное дело (индивидуальный творческий план), подлежат хранению в учреждении </w:t>
      </w:r>
      <w:r w:rsidRPr="00DC5FDB">
        <w:rPr>
          <w:rFonts w:ascii="Times New Roman" w:eastAsia="Calibri" w:hAnsi="Times New Roman" w:cs="Times New Roman"/>
          <w:sz w:val="12"/>
          <w:szCs w:val="12"/>
        </w:rPr>
        <w:br/>
        <w:t>в течение всего времени обучения.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lastRenderedPageBreak/>
        <w:t>Лицами, ответственными за предоставление данной административной процедуры, являются члены приемной комиссии.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Результатом процедуры является принятие решения о зачислении либо об отказе в зачислении на обучение.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3.3. Предоставление дополнительного образования.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Основанием для начала процедуры является зачисление детей на обучение.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При приеме на обучение руководитель учреждения обязан ознакомить заявителя со свидетельством о государственной аккредитации образовательного учреждения, основными образовательными программами, реализуемыми школой, и другими документами, регламентирующими организацию образовательного процесса.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Состав персонала определяется штатным расписанием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Процесс обучения детей должен осуществляться с выполнением следующих требований: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обеспечение выполнения санитарных правил и нормативов СанПиН 2.4.4.1251-03 «Санитарно-эпидемиологические требования к учреждениям дополнительного образования детей (внешкольные учреждения)» (утвержденные Главным государственным санитарным врачом РФ 1 апреля 2003 г.);</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осуществление дифференцированного подхода с учетом возраста детей и этапов подготовки;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разработка обучающих программ в соответствии с государственными стандартами, утверждение их руководителем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Режим учебно-воспитательного процесса (расписание занятий) должен иметь санитарно-эпидемиологическое заключение. Расписание занятий составляется с учетом того, что они являются дополнительной нагрузкой к обязательной учебной работе детей и подростков в общеобразовательных учреждениях, вследствие чего необходимо соблюдение гигиенических требований.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Норматив наполняемости групп:</w:t>
      </w:r>
    </w:p>
    <w:tbl>
      <w:tblPr>
        <w:tblStyle w:val="af1"/>
        <w:tblW w:w="7513" w:type="dxa"/>
        <w:tblInd w:w="108" w:type="dxa"/>
        <w:tblLayout w:type="fixed"/>
        <w:tblLook w:val="0000" w:firstRow="0" w:lastRow="0" w:firstColumn="0" w:lastColumn="0" w:noHBand="0" w:noVBand="0"/>
      </w:tblPr>
      <w:tblGrid>
        <w:gridCol w:w="2524"/>
        <w:gridCol w:w="1675"/>
        <w:gridCol w:w="3314"/>
      </w:tblGrid>
      <w:tr w:rsidR="00DC5FDB" w:rsidRPr="00DC5FDB" w:rsidTr="00DC5FDB">
        <w:trPr>
          <w:trHeight w:val="20"/>
        </w:trPr>
        <w:tc>
          <w:tcPr>
            <w:tcW w:w="2524" w:type="dxa"/>
          </w:tcPr>
          <w:p w:rsidR="00DC5FDB" w:rsidRPr="00DC5FDB" w:rsidRDefault="00DC5FDB" w:rsidP="00DC5FDB">
            <w:pPr>
              <w:tabs>
                <w:tab w:val="left" w:pos="284"/>
              </w:tabs>
              <w:rPr>
                <w:rFonts w:ascii="Times New Roman" w:eastAsia="Calibri" w:hAnsi="Times New Roman" w:cs="Times New Roman"/>
                <w:sz w:val="12"/>
                <w:szCs w:val="12"/>
              </w:rPr>
            </w:pPr>
            <w:r w:rsidRPr="00DC5FDB">
              <w:rPr>
                <w:rFonts w:ascii="Times New Roman" w:eastAsia="Calibri" w:hAnsi="Times New Roman" w:cs="Times New Roman"/>
                <w:sz w:val="12"/>
                <w:szCs w:val="12"/>
              </w:rPr>
              <w:t>Вид учреждения</w:t>
            </w:r>
          </w:p>
        </w:tc>
        <w:tc>
          <w:tcPr>
            <w:tcW w:w="1675" w:type="dxa"/>
          </w:tcPr>
          <w:p w:rsidR="00DC5FDB" w:rsidRPr="00DC5FDB" w:rsidRDefault="00DC5FDB" w:rsidP="00DC5FDB">
            <w:pPr>
              <w:tabs>
                <w:tab w:val="left" w:pos="284"/>
              </w:tabs>
              <w:rPr>
                <w:rFonts w:ascii="Times New Roman" w:eastAsia="Calibri" w:hAnsi="Times New Roman" w:cs="Times New Roman"/>
                <w:sz w:val="12"/>
                <w:szCs w:val="12"/>
              </w:rPr>
            </w:pPr>
            <w:r w:rsidRPr="00DC5FDB">
              <w:rPr>
                <w:rFonts w:ascii="Times New Roman" w:eastAsia="Calibri" w:hAnsi="Times New Roman" w:cs="Times New Roman"/>
                <w:sz w:val="12"/>
                <w:szCs w:val="12"/>
              </w:rPr>
              <w:t>Класс</w:t>
            </w:r>
          </w:p>
        </w:tc>
        <w:tc>
          <w:tcPr>
            <w:tcW w:w="3314" w:type="dxa"/>
          </w:tcPr>
          <w:p w:rsidR="00DC5FDB" w:rsidRPr="00DC5FDB" w:rsidRDefault="00DC5FDB" w:rsidP="00DC5FDB">
            <w:pPr>
              <w:tabs>
                <w:tab w:val="left" w:pos="284"/>
              </w:tabs>
              <w:rPr>
                <w:rFonts w:ascii="Times New Roman" w:eastAsia="Calibri" w:hAnsi="Times New Roman" w:cs="Times New Roman"/>
                <w:sz w:val="12"/>
                <w:szCs w:val="12"/>
              </w:rPr>
            </w:pPr>
            <w:r w:rsidRPr="00DC5FDB">
              <w:rPr>
                <w:rFonts w:ascii="Times New Roman" w:eastAsia="Calibri" w:hAnsi="Times New Roman" w:cs="Times New Roman"/>
                <w:sz w:val="12"/>
                <w:szCs w:val="12"/>
              </w:rPr>
              <w:t>Количество учащихся в группе</w:t>
            </w:r>
          </w:p>
        </w:tc>
      </w:tr>
      <w:tr w:rsidR="00DC5FDB" w:rsidRPr="00DC5FDB" w:rsidTr="00DC5FDB">
        <w:trPr>
          <w:trHeight w:val="20"/>
        </w:trPr>
        <w:tc>
          <w:tcPr>
            <w:tcW w:w="2524" w:type="dxa"/>
          </w:tcPr>
          <w:p w:rsidR="00DC5FDB" w:rsidRPr="00DC5FDB" w:rsidRDefault="00DC5FDB" w:rsidP="00DC5FDB">
            <w:pPr>
              <w:tabs>
                <w:tab w:val="left" w:pos="284"/>
              </w:tabs>
              <w:rPr>
                <w:rFonts w:ascii="Times New Roman" w:eastAsia="Calibri" w:hAnsi="Times New Roman" w:cs="Times New Roman"/>
                <w:sz w:val="12"/>
                <w:szCs w:val="12"/>
              </w:rPr>
            </w:pPr>
            <w:r w:rsidRPr="00DC5FDB">
              <w:rPr>
                <w:rFonts w:ascii="Times New Roman" w:eastAsia="Calibri" w:hAnsi="Times New Roman" w:cs="Times New Roman"/>
                <w:sz w:val="12"/>
                <w:szCs w:val="12"/>
              </w:rPr>
              <w:t>Дополнительное образование</w:t>
            </w:r>
          </w:p>
        </w:tc>
        <w:tc>
          <w:tcPr>
            <w:tcW w:w="1675" w:type="dxa"/>
          </w:tcPr>
          <w:p w:rsidR="00DC5FDB" w:rsidRPr="00DC5FDB" w:rsidRDefault="00DC5FDB" w:rsidP="00DC5FDB">
            <w:pPr>
              <w:tabs>
                <w:tab w:val="left" w:pos="284"/>
              </w:tabs>
              <w:rPr>
                <w:rFonts w:ascii="Times New Roman" w:eastAsia="Calibri" w:hAnsi="Times New Roman" w:cs="Times New Roman"/>
                <w:sz w:val="12"/>
                <w:szCs w:val="12"/>
              </w:rPr>
            </w:pPr>
            <w:r w:rsidRPr="00DC5FDB">
              <w:rPr>
                <w:rFonts w:ascii="Times New Roman" w:eastAsia="Calibri" w:hAnsi="Times New Roman" w:cs="Times New Roman"/>
                <w:sz w:val="12"/>
                <w:szCs w:val="12"/>
              </w:rPr>
              <w:t>С 1 по 8(9) классы</w:t>
            </w:r>
          </w:p>
        </w:tc>
        <w:tc>
          <w:tcPr>
            <w:tcW w:w="3314" w:type="dxa"/>
          </w:tcPr>
          <w:p w:rsidR="00DC5FDB" w:rsidRPr="00DC5FDB" w:rsidRDefault="00DC5FDB" w:rsidP="00DC5FDB">
            <w:pPr>
              <w:tabs>
                <w:tab w:val="left" w:pos="284"/>
              </w:tabs>
              <w:rPr>
                <w:rFonts w:ascii="Times New Roman" w:eastAsia="Calibri" w:hAnsi="Times New Roman" w:cs="Times New Roman"/>
                <w:sz w:val="12"/>
                <w:szCs w:val="12"/>
              </w:rPr>
            </w:pPr>
            <w:r w:rsidRPr="00DC5FDB">
              <w:rPr>
                <w:rFonts w:ascii="Times New Roman" w:eastAsia="Calibri" w:hAnsi="Times New Roman" w:cs="Times New Roman"/>
                <w:sz w:val="12"/>
                <w:szCs w:val="12"/>
              </w:rPr>
              <w:t>До 15 учащихся в группе</w:t>
            </w:r>
          </w:p>
        </w:tc>
      </w:tr>
      <w:tr w:rsidR="00DC5FDB" w:rsidRPr="00DC5FDB" w:rsidTr="00DC5FDB">
        <w:trPr>
          <w:trHeight w:val="20"/>
        </w:trPr>
        <w:tc>
          <w:tcPr>
            <w:tcW w:w="2524" w:type="dxa"/>
          </w:tcPr>
          <w:p w:rsidR="00DC5FDB" w:rsidRPr="00DC5FDB" w:rsidRDefault="00DC5FDB" w:rsidP="00DC5FDB">
            <w:pPr>
              <w:tabs>
                <w:tab w:val="left" w:pos="284"/>
              </w:tabs>
              <w:jc w:val="both"/>
              <w:rPr>
                <w:rFonts w:ascii="Times New Roman" w:eastAsia="Calibri" w:hAnsi="Times New Roman" w:cs="Times New Roman"/>
                <w:sz w:val="12"/>
                <w:szCs w:val="12"/>
              </w:rPr>
            </w:pPr>
          </w:p>
        </w:tc>
        <w:tc>
          <w:tcPr>
            <w:tcW w:w="1675" w:type="dxa"/>
          </w:tcPr>
          <w:p w:rsidR="00DC5FDB" w:rsidRPr="00DC5FDB" w:rsidRDefault="00DC5FDB" w:rsidP="00DC5FDB">
            <w:pPr>
              <w:tabs>
                <w:tab w:val="left" w:pos="284"/>
              </w:tabs>
              <w:jc w:val="both"/>
              <w:rPr>
                <w:rFonts w:ascii="Times New Roman" w:eastAsia="Calibri" w:hAnsi="Times New Roman" w:cs="Times New Roman"/>
                <w:sz w:val="12"/>
                <w:szCs w:val="12"/>
              </w:rPr>
            </w:pPr>
          </w:p>
        </w:tc>
        <w:tc>
          <w:tcPr>
            <w:tcW w:w="3314" w:type="dxa"/>
          </w:tcPr>
          <w:p w:rsidR="00DC5FDB" w:rsidRPr="00DC5FDB" w:rsidRDefault="00DC5FDB" w:rsidP="00DC5FDB">
            <w:pPr>
              <w:tabs>
                <w:tab w:val="left" w:pos="284"/>
              </w:tabs>
              <w:jc w:val="both"/>
              <w:rPr>
                <w:rFonts w:ascii="Times New Roman" w:eastAsia="Calibri" w:hAnsi="Times New Roman" w:cs="Times New Roman"/>
                <w:sz w:val="12"/>
                <w:szCs w:val="12"/>
              </w:rPr>
            </w:pPr>
          </w:p>
        </w:tc>
      </w:tr>
    </w:tbl>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Для более успешной самореализации личности должно организовываться участие учащихся в конкурсных мероприятиях, концертах и т.п. Для особо одаренных детей должны создаваться программы индивидуального обучения.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Уровень и качество преподавания должны давать возможность продолжения образования по выбранному направлению.</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Лицами, ответственными за данную административную процедуру, являются члены педагогического совета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Результатом предоставления муниципальной услуги является получение диплома на основании успешного прохождения итоговой аттестации либо справки об успеваемости.</w:t>
      </w:r>
    </w:p>
    <w:p w:rsidR="00DC5FDB" w:rsidRPr="00DC5FDB" w:rsidRDefault="00DC5FDB" w:rsidP="00DC5FDB">
      <w:pPr>
        <w:tabs>
          <w:tab w:val="left" w:pos="284"/>
        </w:tabs>
        <w:spacing w:after="0" w:line="240" w:lineRule="auto"/>
        <w:jc w:val="center"/>
        <w:rPr>
          <w:rFonts w:ascii="Times New Roman" w:eastAsia="Calibri" w:hAnsi="Times New Roman" w:cs="Times New Roman"/>
          <w:sz w:val="12"/>
          <w:szCs w:val="12"/>
        </w:rPr>
      </w:pPr>
      <w:r w:rsidRPr="00DC5FDB">
        <w:rPr>
          <w:rFonts w:ascii="Times New Roman" w:eastAsia="Calibri" w:hAnsi="Times New Roman" w:cs="Times New Roman"/>
          <w:b/>
          <w:sz w:val="12"/>
          <w:szCs w:val="12"/>
        </w:rPr>
        <w:t>4. Формы контроля за исполнением</w:t>
      </w:r>
      <w:r>
        <w:rPr>
          <w:rFonts w:ascii="Times New Roman" w:eastAsia="Calibri" w:hAnsi="Times New Roman" w:cs="Times New Roman"/>
          <w:b/>
          <w:sz w:val="12"/>
          <w:szCs w:val="12"/>
        </w:rPr>
        <w:t xml:space="preserve"> </w:t>
      </w:r>
      <w:r w:rsidRPr="00DC5FDB">
        <w:rPr>
          <w:rFonts w:ascii="Times New Roman" w:eastAsia="Calibri" w:hAnsi="Times New Roman" w:cs="Times New Roman"/>
          <w:b/>
          <w:sz w:val="12"/>
          <w:szCs w:val="12"/>
        </w:rPr>
        <w:t>административного регламента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4.1. Общий контроль за соблюдением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Контроль за деятельностью учреждения осуществляется посредством процедур внутреннего и внешнего контроля.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Внутренний контроль осуществляется руководителем учреждения, а также лицом его замещающим. Внутренний контроль подразделяется на: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оперативный контроль (по выявляемым проблемным фактам и жалобам, касающимся качества предоставления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плановый контроль (контроль в соответствии с графиками и планами, утверждаемыми руководителем учреждения).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Орган осуществляет внешний контроль за деятельностью учреждений в части соблюдения качества предоставления услуги путем:</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проведения мониторинга основных показателей работы за определенный период;</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анализа обращений и жалоб граждан по вопросу оказания услуги, проведения по фактам обращения проверок по выявленным нарушениям;</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проведения проверок качества оказания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отделом муниципального контроля Администрации муниципального района Сергиевский.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Проверка полноты и качества предоставления муниципальной услуги осуществляется на основании приказа руководителя подразделения органа, уполномоченного на осуществление контроля. Сроки и периодичность проведения проверок определяется органом в соответствии с планом работы.</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Внеплановые проверки проводятся по конкретному обращению заявителя услуги, а также в рамках осуществления контроля за исполнением муниципального задания на оказание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4.3. Ответственность муниципальных служащих органа и иных должностных лиц за решения и действия (бездействие), принимаемые (осуществляемые) в ходе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При проведении оценки качества предоставления услуги используются следующие критерии: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полнота предоставления услуги в соответствии с настоящим Регламентом и муниципальным заданием на оказание муниципальных услуг (выполнение работ);</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эффективность предоставления услуги оценивается различными методами (в том числе путем проведения опросов) на основании индикаторов качества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доступность муниципальных услуг, оказываемых учреждением;</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прозрачность и доступность информации о работе учреждения (наличие интернет-адреса, количество публикаций в СМИ).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DC5FDB" w:rsidRPr="00DC5FDB" w:rsidRDefault="00DC5FDB" w:rsidP="00DC5FDB">
      <w:pPr>
        <w:tabs>
          <w:tab w:val="left" w:pos="284"/>
        </w:tabs>
        <w:spacing w:after="0" w:line="240" w:lineRule="auto"/>
        <w:jc w:val="both"/>
        <w:rPr>
          <w:rFonts w:ascii="Times New Roman" w:eastAsia="Calibri" w:hAnsi="Times New Roman" w:cs="Times New Roman"/>
          <w:sz w:val="12"/>
          <w:szCs w:val="12"/>
        </w:rPr>
      </w:pPr>
    </w:p>
    <w:p w:rsidR="00DC5FDB" w:rsidRPr="00DC5FDB" w:rsidRDefault="00DC5FDB" w:rsidP="00DC5FDB">
      <w:pPr>
        <w:tabs>
          <w:tab w:val="left" w:pos="284"/>
        </w:tabs>
        <w:spacing w:after="0" w:line="240" w:lineRule="auto"/>
        <w:jc w:val="center"/>
        <w:rPr>
          <w:rFonts w:ascii="Times New Roman" w:eastAsia="Calibri" w:hAnsi="Times New Roman" w:cs="Times New Roman"/>
          <w:b/>
          <w:sz w:val="12"/>
          <w:szCs w:val="12"/>
        </w:rPr>
      </w:pPr>
      <w:r w:rsidRPr="00DC5FDB">
        <w:rPr>
          <w:rFonts w:ascii="Times New Roman" w:eastAsia="Calibri" w:hAnsi="Times New Roman" w:cs="Times New Roman"/>
          <w:b/>
          <w:sz w:val="12"/>
          <w:szCs w:val="12"/>
        </w:rPr>
        <w:t>5. Досудебный (внесудебный) порядок обжалования решений</w:t>
      </w:r>
      <w:r>
        <w:rPr>
          <w:rFonts w:ascii="Times New Roman" w:eastAsia="Calibri" w:hAnsi="Times New Roman" w:cs="Times New Roman"/>
          <w:b/>
          <w:sz w:val="12"/>
          <w:szCs w:val="12"/>
        </w:rPr>
        <w:t xml:space="preserve"> </w:t>
      </w:r>
      <w:r w:rsidRPr="00DC5FDB">
        <w:rPr>
          <w:rFonts w:ascii="Times New Roman" w:eastAsia="Calibri" w:hAnsi="Times New Roman" w:cs="Times New Roman"/>
          <w:b/>
          <w:sz w:val="12"/>
          <w:szCs w:val="12"/>
        </w:rPr>
        <w:t>и действий (бездействия) органа и учреждения, предоставляющего муниципальную услугу, а также должностных лиц, муниципальных служащих</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органа и учреждения, предоставляющего муниципальную услугу, в досудебном и судебном порядке.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5.2. Предмет досудебного (внесудебного) обжалования.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органа и учреждения, предоставляющего муниципальную услугу, а также принимаемые ими решения при предоставлении муниципальной услуги.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lastRenderedPageBreak/>
        <w:t>5.3. Основания для начала процедуры досудебного (внесудебного) обжалования.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в учреждение, предоставляющее муниципальную услугу, и (или) в </w:t>
      </w:r>
      <w:proofErr w:type="spellStart"/>
      <w:r w:rsidRPr="00DC5FDB">
        <w:rPr>
          <w:rFonts w:ascii="Times New Roman" w:eastAsia="Calibri" w:hAnsi="Times New Roman" w:cs="Times New Roman"/>
          <w:sz w:val="12"/>
          <w:szCs w:val="12"/>
        </w:rPr>
        <w:t>администррацию</w:t>
      </w:r>
      <w:proofErr w:type="spellEnd"/>
      <w:r w:rsidRPr="00DC5FDB">
        <w:rPr>
          <w:rFonts w:ascii="Times New Roman" w:eastAsia="Calibri" w:hAnsi="Times New Roman" w:cs="Times New Roman"/>
          <w:sz w:val="12"/>
          <w:szCs w:val="12"/>
        </w:rPr>
        <w:t xml:space="preserve"> муниципального  жалобы от заявителя.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Портала, либо МФЦ, а также может быть принята при личном приеме заявителя.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жалобе указываются: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наименование органа или учреждения либо сотрудника органа или учреждения, решения и действия (бездействие) которого обжалуются;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полное и сокращенное наименование, организационно-правовая форма, юридический адрес, местонахождение и контактные телефоны – для юридического лица;</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сведения об обжалуемых решениях и действиях (бездействии);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5.4. Права заявителя на получение информации и документов, необходимых для обоснования и рассмотрения жалобы.</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5.5. Органы и должностные лица, которым может быть адресована жалоба заявителя в досудебном (внесудебном) порядке.</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Жалобы заявителей рассматриваются руководителем Органа и (или) учреждения, предоставляющего муниципальную услугу.</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5.6. Сроки рассмотрения жалобы.</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Жалоба, поступившая в орган или учреждение, подлежит рассмотрению руководителем Органа или учреждения в течение пятнадцати рабочих дней со дня ее регистрации, а в случае обжалования отказа органа или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5.7. Результат досудебного (внесудебного) обжалования применительно к каждой процедуре либо инстанции обжалования.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По результатам всестороннего и своевременного рассмотрения письменного обращения учреждением, предоставляющим муниципальную услугу, и (или)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что влечет принятие мер по устранению выявленных нарушений и привлечению виновных должностных лиц к ответственности, либо об отказе в его удовлетворении, о чем заявителю направляется письменный мотивированный ответ (по почте заказным письмом или передается лично в руки под роспись), содержащий результаты рассмотрения обращения.</w:t>
      </w:r>
    </w:p>
    <w:p w:rsidR="00DC5FDB" w:rsidRPr="00DC5FDB"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5E728D" w:rsidRDefault="00DC5FDB" w:rsidP="00DC5FDB">
      <w:pPr>
        <w:tabs>
          <w:tab w:val="left" w:pos="284"/>
        </w:tabs>
        <w:spacing w:after="0" w:line="240" w:lineRule="auto"/>
        <w:ind w:firstLine="284"/>
        <w:jc w:val="both"/>
        <w:rPr>
          <w:rFonts w:ascii="Times New Roman" w:eastAsia="Calibri" w:hAnsi="Times New Roman" w:cs="Times New Roman"/>
          <w:sz w:val="12"/>
          <w:szCs w:val="12"/>
        </w:rPr>
      </w:pPr>
      <w:r w:rsidRPr="00DC5FDB">
        <w:rPr>
          <w:rFonts w:ascii="Times New Roman" w:eastAsia="Calibri" w:hAnsi="Times New Roman" w:cs="Times New Roman"/>
          <w:sz w:val="12"/>
          <w:szCs w:val="12"/>
        </w:rPr>
        <w:t>Гражданин также может обратиться с жалобой на решения, действия (бездействие) должностных лиц органа в прокуратуру.</w:t>
      </w:r>
    </w:p>
    <w:p w:rsidR="00946E4A" w:rsidRPr="00946E4A" w:rsidRDefault="00946E4A" w:rsidP="00946E4A">
      <w:pPr>
        <w:tabs>
          <w:tab w:val="left" w:pos="284"/>
        </w:tabs>
        <w:spacing w:after="0" w:line="240" w:lineRule="auto"/>
        <w:jc w:val="right"/>
        <w:rPr>
          <w:rFonts w:ascii="Times New Roman" w:eastAsia="Calibri" w:hAnsi="Times New Roman" w:cs="Times New Roman"/>
          <w:i/>
          <w:sz w:val="12"/>
          <w:szCs w:val="12"/>
        </w:rPr>
      </w:pPr>
      <w:r w:rsidRPr="00946E4A">
        <w:rPr>
          <w:rFonts w:ascii="Times New Roman" w:eastAsia="Calibri" w:hAnsi="Times New Roman" w:cs="Times New Roman"/>
          <w:i/>
          <w:sz w:val="12"/>
          <w:szCs w:val="12"/>
        </w:rPr>
        <w:t>Приложение № 1 к административному регламенту</w:t>
      </w:r>
    </w:p>
    <w:p w:rsidR="00946E4A" w:rsidRDefault="00946E4A" w:rsidP="00946E4A">
      <w:pPr>
        <w:tabs>
          <w:tab w:val="left" w:pos="284"/>
        </w:tabs>
        <w:spacing w:after="0" w:line="240" w:lineRule="auto"/>
        <w:jc w:val="right"/>
        <w:rPr>
          <w:rFonts w:ascii="Times New Roman" w:eastAsia="Calibri" w:hAnsi="Times New Roman" w:cs="Times New Roman"/>
          <w:i/>
          <w:sz w:val="12"/>
          <w:szCs w:val="12"/>
        </w:rPr>
      </w:pPr>
      <w:r w:rsidRPr="00946E4A">
        <w:rPr>
          <w:rFonts w:ascii="Times New Roman" w:eastAsia="Calibri" w:hAnsi="Times New Roman" w:cs="Times New Roman"/>
          <w:i/>
          <w:sz w:val="12"/>
          <w:szCs w:val="12"/>
        </w:rPr>
        <w:t xml:space="preserve">предоставления муниципальной услуги «Предоставление дополнительного образования детей </w:t>
      </w:r>
    </w:p>
    <w:p w:rsidR="00AE5182" w:rsidRPr="00946E4A" w:rsidRDefault="00946E4A" w:rsidP="00946E4A">
      <w:pPr>
        <w:tabs>
          <w:tab w:val="left" w:pos="284"/>
        </w:tabs>
        <w:spacing w:after="0" w:line="240" w:lineRule="auto"/>
        <w:jc w:val="right"/>
        <w:rPr>
          <w:rFonts w:ascii="Times New Roman" w:eastAsia="Calibri" w:hAnsi="Times New Roman" w:cs="Times New Roman"/>
          <w:sz w:val="12"/>
          <w:szCs w:val="12"/>
        </w:rPr>
      </w:pPr>
      <w:r w:rsidRPr="00946E4A">
        <w:rPr>
          <w:rFonts w:ascii="Times New Roman" w:eastAsia="Calibri" w:hAnsi="Times New Roman" w:cs="Times New Roman"/>
          <w:i/>
          <w:sz w:val="12"/>
          <w:szCs w:val="12"/>
        </w:rPr>
        <w:t>в муниципальных образовательных организациях</w:t>
      </w:r>
      <w:r w:rsidRPr="00946E4A">
        <w:rPr>
          <w:rFonts w:ascii="Times New Roman" w:eastAsia="Calibri" w:hAnsi="Times New Roman" w:cs="Times New Roman"/>
          <w:sz w:val="12"/>
          <w:szCs w:val="12"/>
        </w:rPr>
        <w:t>»</w:t>
      </w:r>
    </w:p>
    <w:p w:rsidR="00946E4A" w:rsidRDefault="00946E4A" w:rsidP="00946E4A">
      <w:pPr>
        <w:tabs>
          <w:tab w:val="left" w:pos="284"/>
        </w:tabs>
        <w:spacing w:after="0" w:line="240" w:lineRule="auto"/>
        <w:jc w:val="center"/>
        <w:rPr>
          <w:rFonts w:ascii="Times New Roman" w:eastAsia="Calibri" w:hAnsi="Times New Roman" w:cs="Times New Roman"/>
          <w:b/>
          <w:sz w:val="12"/>
          <w:szCs w:val="12"/>
        </w:rPr>
      </w:pPr>
      <w:r w:rsidRPr="00946E4A">
        <w:rPr>
          <w:rFonts w:ascii="Times New Roman" w:eastAsia="Calibri" w:hAnsi="Times New Roman" w:cs="Times New Roman"/>
          <w:b/>
          <w:sz w:val="12"/>
          <w:szCs w:val="12"/>
        </w:rPr>
        <w:t>Местонахождение, справочные телефоны, адреса электронной почты, график работы учреждений,</w:t>
      </w:r>
      <w:r>
        <w:rPr>
          <w:rFonts w:ascii="Times New Roman" w:eastAsia="Calibri" w:hAnsi="Times New Roman" w:cs="Times New Roman"/>
          <w:b/>
          <w:sz w:val="12"/>
          <w:szCs w:val="12"/>
        </w:rPr>
        <w:t xml:space="preserve"> </w:t>
      </w:r>
    </w:p>
    <w:p w:rsidR="00946E4A" w:rsidRPr="00946E4A" w:rsidRDefault="00946E4A" w:rsidP="00946E4A">
      <w:pPr>
        <w:tabs>
          <w:tab w:val="left" w:pos="284"/>
        </w:tabs>
        <w:spacing w:after="0" w:line="240" w:lineRule="auto"/>
        <w:jc w:val="center"/>
        <w:rPr>
          <w:rFonts w:ascii="Times New Roman" w:eastAsia="Calibri" w:hAnsi="Times New Roman" w:cs="Times New Roman"/>
          <w:b/>
          <w:sz w:val="12"/>
          <w:szCs w:val="12"/>
        </w:rPr>
      </w:pPr>
      <w:r w:rsidRPr="00946E4A">
        <w:rPr>
          <w:rFonts w:ascii="Times New Roman" w:eastAsia="Calibri" w:hAnsi="Times New Roman" w:cs="Times New Roman"/>
          <w:b/>
          <w:sz w:val="12"/>
          <w:szCs w:val="12"/>
        </w:rPr>
        <w:t>предоставляющих муниципальную услугу.</w:t>
      </w:r>
    </w:p>
    <w:p w:rsidR="00946E4A" w:rsidRPr="00946E4A" w:rsidRDefault="00946E4A" w:rsidP="00BF1056">
      <w:pPr>
        <w:tabs>
          <w:tab w:val="left" w:pos="284"/>
        </w:tabs>
        <w:spacing w:after="0" w:line="240" w:lineRule="auto"/>
        <w:ind w:firstLine="284"/>
        <w:jc w:val="both"/>
        <w:rPr>
          <w:rFonts w:ascii="Times New Roman" w:eastAsia="Calibri" w:hAnsi="Times New Roman" w:cs="Times New Roman"/>
          <w:sz w:val="12"/>
          <w:szCs w:val="12"/>
        </w:rPr>
      </w:pPr>
      <w:r w:rsidRPr="00946E4A">
        <w:rPr>
          <w:rFonts w:ascii="Times New Roman" w:eastAsia="Calibri" w:hAnsi="Times New Roman" w:cs="Times New Roman"/>
          <w:sz w:val="12"/>
          <w:szCs w:val="12"/>
        </w:rPr>
        <w:t>Местонахождение МБУ ДО Суходольской ДМШ: 446 552 Самарская область, Сергиевский район, пгт. Суходол ул. Школьная-68.</w:t>
      </w:r>
    </w:p>
    <w:p w:rsidR="00946E4A" w:rsidRPr="00946E4A" w:rsidRDefault="00946E4A" w:rsidP="00BF1056">
      <w:pPr>
        <w:tabs>
          <w:tab w:val="left" w:pos="284"/>
        </w:tabs>
        <w:spacing w:after="0" w:line="240" w:lineRule="auto"/>
        <w:ind w:firstLine="284"/>
        <w:jc w:val="both"/>
        <w:rPr>
          <w:rFonts w:ascii="Times New Roman" w:eastAsia="Calibri" w:hAnsi="Times New Roman" w:cs="Times New Roman"/>
          <w:sz w:val="12"/>
          <w:szCs w:val="12"/>
        </w:rPr>
      </w:pPr>
      <w:r w:rsidRPr="00946E4A">
        <w:rPr>
          <w:rFonts w:ascii="Times New Roman" w:eastAsia="Calibri" w:hAnsi="Times New Roman" w:cs="Times New Roman"/>
          <w:sz w:val="12"/>
          <w:szCs w:val="12"/>
        </w:rPr>
        <w:t>График работы: ежедневно, с 8:00 до 19:00, обеденный перерыв с 12:00 до 13:00, выходной день – воскресенье</w:t>
      </w:r>
    </w:p>
    <w:p w:rsidR="00946E4A" w:rsidRPr="00946E4A" w:rsidRDefault="00946E4A" w:rsidP="00BF1056">
      <w:pPr>
        <w:tabs>
          <w:tab w:val="left" w:pos="284"/>
        </w:tabs>
        <w:spacing w:after="0" w:line="240" w:lineRule="auto"/>
        <w:ind w:firstLine="284"/>
        <w:jc w:val="both"/>
        <w:rPr>
          <w:rFonts w:ascii="Times New Roman" w:eastAsia="Calibri" w:hAnsi="Times New Roman" w:cs="Times New Roman"/>
          <w:sz w:val="12"/>
          <w:szCs w:val="12"/>
        </w:rPr>
      </w:pPr>
      <w:r w:rsidRPr="00946E4A">
        <w:rPr>
          <w:rFonts w:ascii="Times New Roman" w:eastAsia="Calibri" w:hAnsi="Times New Roman" w:cs="Times New Roman"/>
          <w:sz w:val="12"/>
          <w:szCs w:val="12"/>
        </w:rPr>
        <w:t>Справочные телефоны: 8(84655)2-75-79, 8(84655)6-58-32</w:t>
      </w:r>
    </w:p>
    <w:p w:rsidR="00946E4A" w:rsidRPr="00946E4A" w:rsidRDefault="00946E4A" w:rsidP="00BF1056">
      <w:pPr>
        <w:tabs>
          <w:tab w:val="left" w:pos="284"/>
        </w:tabs>
        <w:spacing w:after="0" w:line="240" w:lineRule="auto"/>
        <w:ind w:firstLine="284"/>
        <w:jc w:val="both"/>
        <w:rPr>
          <w:rFonts w:ascii="Times New Roman" w:eastAsia="Calibri" w:hAnsi="Times New Roman" w:cs="Times New Roman"/>
          <w:sz w:val="12"/>
          <w:szCs w:val="12"/>
        </w:rPr>
      </w:pPr>
      <w:r w:rsidRPr="00946E4A">
        <w:rPr>
          <w:rFonts w:ascii="Times New Roman" w:eastAsia="Calibri" w:hAnsi="Times New Roman" w:cs="Times New Roman"/>
          <w:sz w:val="12"/>
          <w:szCs w:val="12"/>
        </w:rPr>
        <w:t>Адрес электронной почты:</w:t>
      </w:r>
      <w:hyperlink r:id="rId11" w:history="1">
        <w:r w:rsidRPr="00946E4A">
          <w:rPr>
            <w:rStyle w:val="ae"/>
            <w:rFonts w:ascii="Times New Roman" w:eastAsia="Calibri" w:hAnsi="Times New Roman" w:cs="Times New Roman"/>
            <w:sz w:val="12"/>
            <w:szCs w:val="12"/>
          </w:rPr>
          <w:t>sdmsh0@yandex.ru</w:t>
        </w:r>
      </w:hyperlink>
    </w:p>
    <w:p w:rsidR="00BF1056" w:rsidRPr="00946E4A" w:rsidRDefault="00BF1056" w:rsidP="00BF1056">
      <w:pPr>
        <w:tabs>
          <w:tab w:val="left" w:pos="284"/>
        </w:tabs>
        <w:spacing w:after="0" w:line="240" w:lineRule="auto"/>
        <w:jc w:val="right"/>
        <w:rPr>
          <w:rFonts w:ascii="Times New Roman" w:eastAsia="Calibri" w:hAnsi="Times New Roman" w:cs="Times New Roman"/>
          <w:i/>
          <w:sz w:val="12"/>
          <w:szCs w:val="12"/>
        </w:rPr>
      </w:pPr>
      <w:r w:rsidRPr="00946E4A">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2</w:t>
      </w:r>
      <w:r w:rsidRPr="00946E4A">
        <w:rPr>
          <w:rFonts w:ascii="Times New Roman" w:eastAsia="Calibri" w:hAnsi="Times New Roman" w:cs="Times New Roman"/>
          <w:i/>
          <w:sz w:val="12"/>
          <w:szCs w:val="12"/>
        </w:rPr>
        <w:t xml:space="preserve"> к административному регламенту</w:t>
      </w:r>
    </w:p>
    <w:p w:rsidR="00BF1056" w:rsidRDefault="00BF1056" w:rsidP="00BF1056">
      <w:pPr>
        <w:tabs>
          <w:tab w:val="left" w:pos="284"/>
        </w:tabs>
        <w:spacing w:after="0" w:line="240" w:lineRule="auto"/>
        <w:jc w:val="right"/>
        <w:rPr>
          <w:rFonts w:ascii="Times New Roman" w:eastAsia="Calibri" w:hAnsi="Times New Roman" w:cs="Times New Roman"/>
          <w:i/>
          <w:sz w:val="12"/>
          <w:szCs w:val="12"/>
        </w:rPr>
      </w:pPr>
      <w:r w:rsidRPr="00946E4A">
        <w:rPr>
          <w:rFonts w:ascii="Times New Roman" w:eastAsia="Calibri" w:hAnsi="Times New Roman" w:cs="Times New Roman"/>
          <w:i/>
          <w:sz w:val="12"/>
          <w:szCs w:val="12"/>
        </w:rPr>
        <w:t xml:space="preserve">предоставления муниципальной услуги «Предоставление дополнительного образования детей </w:t>
      </w:r>
    </w:p>
    <w:p w:rsidR="00BF1056" w:rsidRPr="00946E4A" w:rsidRDefault="00BF1056" w:rsidP="00BF1056">
      <w:pPr>
        <w:tabs>
          <w:tab w:val="left" w:pos="284"/>
        </w:tabs>
        <w:spacing w:after="0" w:line="240" w:lineRule="auto"/>
        <w:jc w:val="right"/>
        <w:rPr>
          <w:rFonts w:ascii="Times New Roman" w:eastAsia="Calibri" w:hAnsi="Times New Roman" w:cs="Times New Roman"/>
          <w:sz w:val="12"/>
          <w:szCs w:val="12"/>
        </w:rPr>
      </w:pPr>
      <w:r w:rsidRPr="00946E4A">
        <w:rPr>
          <w:rFonts w:ascii="Times New Roman" w:eastAsia="Calibri" w:hAnsi="Times New Roman" w:cs="Times New Roman"/>
          <w:i/>
          <w:sz w:val="12"/>
          <w:szCs w:val="12"/>
        </w:rPr>
        <w:t>в муниципальных образовательных организациях</w:t>
      </w:r>
      <w:r w:rsidRPr="00946E4A">
        <w:rPr>
          <w:rFonts w:ascii="Times New Roman" w:eastAsia="Calibri" w:hAnsi="Times New Roman" w:cs="Times New Roman"/>
          <w:sz w:val="12"/>
          <w:szCs w:val="12"/>
        </w:rPr>
        <w:t>»</w:t>
      </w:r>
    </w:p>
    <w:p w:rsidR="00BF1056" w:rsidRPr="00BF1056" w:rsidRDefault="00BF1056" w:rsidP="00BF1056">
      <w:pPr>
        <w:tabs>
          <w:tab w:val="left" w:pos="284"/>
        </w:tabs>
        <w:spacing w:after="0" w:line="240" w:lineRule="auto"/>
        <w:jc w:val="right"/>
        <w:rPr>
          <w:rFonts w:ascii="Times New Roman" w:eastAsia="Calibri" w:hAnsi="Times New Roman" w:cs="Times New Roman"/>
          <w:b/>
          <w:sz w:val="12"/>
          <w:szCs w:val="12"/>
        </w:rPr>
      </w:pPr>
      <w:r w:rsidRPr="00BF1056">
        <w:rPr>
          <w:rFonts w:ascii="Times New Roman" w:eastAsia="Calibri" w:hAnsi="Times New Roman" w:cs="Times New Roman"/>
          <w:b/>
          <w:sz w:val="12"/>
          <w:szCs w:val="12"/>
        </w:rPr>
        <w:t>Директору МБУ ДО Суходольской ДМШ</w:t>
      </w:r>
      <w:r>
        <w:rPr>
          <w:rFonts w:ascii="Times New Roman" w:eastAsia="Calibri" w:hAnsi="Times New Roman" w:cs="Times New Roman"/>
          <w:b/>
          <w:sz w:val="12"/>
          <w:szCs w:val="12"/>
        </w:rPr>
        <w:t xml:space="preserve"> </w:t>
      </w:r>
      <w:r w:rsidRPr="00BF1056">
        <w:rPr>
          <w:rFonts w:ascii="Times New Roman" w:eastAsia="Calibri" w:hAnsi="Times New Roman" w:cs="Times New Roman"/>
          <w:b/>
          <w:sz w:val="12"/>
          <w:szCs w:val="12"/>
        </w:rPr>
        <w:t>м. р. Сергиевский</w:t>
      </w:r>
      <w:r>
        <w:rPr>
          <w:rFonts w:ascii="Times New Roman" w:eastAsia="Calibri" w:hAnsi="Times New Roman" w:cs="Times New Roman"/>
          <w:b/>
          <w:sz w:val="12"/>
          <w:szCs w:val="12"/>
        </w:rPr>
        <w:t>___________</w:t>
      </w:r>
      <w:r w:rsidRPr="00BF1056">
        <w:rPr>
          <w:rFonts w:ascii="Times New Roman" w:eastAsia="Calibri" w:hAnsi="Times New Roman" w:cs="Times New Roman"/>
          <w:b/>
          <w:sz w:val="12"/>
          <w:szCs w:val="12"/>
        </w:rPr>
        <w:t>________</w:t>
      </w:r>
    </w:p>
    <w:p w:rsidR="00BF1056" w:rsidRPr="00BF1056" w:rsidRDefault="00BF1056" w:rsidP="00BF1056">
      <w:pPr>
        <w:tabs>
          <w:tab w:val="left" w:pos="284"/>
        </w:tabs>
        <w:spacing w:after="0" w:line="240" w:lineRule="auto"/>
        <w:jc w:val="right"/>
        <w:rPr>
          <w:rFonts w:ascii="Times New Roman" w:eastAsia="Calibri" w:hAnsi="Times New Roman" w:cs="Times New Roman"/>
          <w:b/>
          <w:sz w:val="12"/>
          <w:szCs w:val="12"/>
        </w:rPr>
      </w:pPr>
      <w:r w:rsidRPr="00BF1056">
        <w:rPr>
          <w:rFonts w:ascii="Times New Roman" w:eastAsia="Calibri" w:hAnsi="Times New Roman" w:cs="Times New Roman"/>
          <w:b/>
          <w:sz w:val="12"/>
          <w:szCs w:val="12"/>
        </w:rPr>
        <w:t>от ____</w:t>
      </w:r>
      <w:r>
        <w:rPr>
          <w:rFonts w:ascii="Times New Roman" w:eastAsia="Calibri" w:hAnsi="Times New Roman" w:cs="Times New Roman"/>
          <w:b/>
          <w:sz w:val="12"/>
          <w:szCs w:val="12"/>
        </w:rPr>
        <w:t>_________________________________</w:t>
      </w:r>
      <w:r w:rsidRPr="00BF1056">
        <w:rPr>
          <w:rFonts w:ascii="Times New Roman" w:eastAsia="Calibri" w:hAnsi="Times New Roman" w:cs="Times New Roman"/>
          <w:b/>
          <w:sz w:val="12"/>
          <w:szCs w:val="12"/>
        </w:rPr>
        <w:t>__________________________________</w:t>
      </w:r>
    </w:p>
    <w:p w:rsidR="00BF1056" w:rsidRPr="00BF1056" w:rsidRDefault="00BF1056" w:rsidP="00BF1056">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(ФИО родителя (законного представителя)</w:t>
      </w:r>
    </w:p>
    <w:p w:rsidR="00BF1056" w:rsidRPr="00BF1056" w:rsidRDefault="00BF1056" w:rsidP="00BF1056">
      <w:pPr>
        <w:tabs>
          <w:tab w:val="left" w:pos="284"/>
        </w:tabs>
        <w:spacing w:after="0" w:line="240" w:lineRule="auto"/>
        <w:jc w:val="center"/>
        <w:rPr>
          <w:rFonts w:ascii="Times New Roman" w:eastAsia="Calibri" w:hAnsi="Times New Roman" w:cs="Times New Roman"/>
          <w:b/>
          <w:i/>
          <w:sz w:val="12"/>
          <w:szCs w:val="12"/>
        </w:rPr>
      </w:pPr>
      <w:r w:rsidRPr="00BF1056">
        <w:rPr>
          <w:rFonts w:ascii="Times New Roman" w:eastAsia="Calibri" w:hAnsi="Times New Roman" w:cs="Times New Roman"/>
          <w:b/>
          <w:i/>
          <w:sz w:val="12"/>
          <w:szCs w:val="12"/>
        </w:rPr>
        <w:t>З А Я В Л Е Н И Е</w:t>
      </w:r>
    </w:p>
    <w:p w:rsidR="00BF1056" w:rsidRPr="00BF1056" w:rsidRDefault="00BF1056" w:rsidP="00BF1056">
      <w:pPr>
        <w:tabs>
          <w:tab w:val="left" w:pos="284"/>
        </w:tabs>
        <w:spacing w:after="0" w:line="240" w:lineRule="auto"/>
        <w:ind w:firstLine="284"/>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Прошу принять моего сына (дочь) в 20____/20____ учебном году в ____________ класс  в число  обучающихся МБУ ДО Суходольской ДМШ  для обучения по дополнительной общеразвивающей программе  в области музыкального  искусства «Народное хоровое пение», «Баян», «Гармонь», «Фортепиано», «Театральное отделение» (нужное подчеркнуть).</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Инструмент _______________________________________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___________________________________________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ФИО (ребенка)_______________________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_________________________________________________________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Дата рожде</w:t>
      </w:r>
      <w:r>
        <w:rPr>
          <w:rFonts w:ascii="Times New Roman" w:eastAsia="Calibri" w:hAnsi="Times New Roman" w:cs="Times New Roman"/>
          <w:sz w:val="12"/>
          <w:szCs w:val="12"/>
        </w:rPr>
        <w:t xml:space="preserve">ния _________________________ </w:t>
      </w:r>
      <w:r w:rsidRPr="00BF1056">
        <w:rPr>
          <w:rFonts w:ascii="Times New Roman" w:eastAsia="Calibri" w:hAnsi="Times New Roman" w:cs="Times New Roman"/>
          <w:sz w:val="12"/>
          <w:szCs w:val="12"/>
        </w:rPr>
        <w:t>Место рождения___</w:t>
      </w:r>
      <w:r>
        <w:rPr>
          <w:rFonts w:ascii="Times New Roman" w:eastAsia="Calibri" w:hAnsi="Times New Roman" w:cs="Times New Roman"/>
          <w:sz w:val="12"/>
          <w:szCs w:val="12"/>
        </w:rPr>
        <w:t>_________________________________</w:t>
      </w:r>
      <w:r w:rsidRPr="00BF1056">
        <w:rPr>
          <w:rFonts w:ascii="Times New Roman" w:eastAsia="Calibri" w:hAnsi="Times New Roman" w:cs="Times New Roman"/>
          <w:sz w:val="12"/>
          <w:szCs w:val="12"/>
        </w:rPr>
        <w:t>____________________________________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Гражданство____________________________________________________________________________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______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Фактическое место проживания_______________________________________________ тел. 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Номер общеобразовательной  школы ____________________________,  класс 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 xml:space="preserve">__________________ </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Какой музыкальный инструмент имеет дома________________________________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 xml:space="preserve">_______________________ </w:t>
      </w:r>
    </w:p>
    <w:p w:rsidR="00BF1056" w:rsidRPr="00BF1056" w:rsidRDefault="00BF1056" w:rsidP="00BF1056">
      <w:pPr>
        <w:tabs>
          <w:tab w:val="left" w:pos="284"/>
        </w:tabs>
        <w:spacing w:after="0" w:line="240" w:lineRule="auto"/>
        <w:jc w:val="center"/>
        <w:rPr>
          <w:rFonts w:ascii="Times New Roman" w:eastAsia="Calibri" w:hAnsi="Times New Roman" w:cs="Times New Roman"/>
          <w:b/>
          <w:i/>
          <w:sz w:val="12"/>
          <w:szCs w:val="12"/>
        </w:rPr>
      </w:pPr>
      <w:r w:rsidRPr="00BF1056">
        <w:rPr>
          <w:rFonts w:ascii="Times New Roman" w:eastAsia="Calibri" w:hAnsi="Times New Roman" w:cs="Times New Roman"/>
          <w:b/>
          <w:i/>
          <w:sz w:val="12"/>
          <w:szCs w:val="12"/>
        </w:rPr>
        <w:t>СВЕДЕНИЯ О РОДИТЕЛЯХ (ЗАКОННЫХ ПРЕДСТАВИТЕЛЯХ)</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b/>
          <w:sz w:val="12"/>
          <w:szCs w:val="12"/>
        </w:rPr>
        <w:t xml:space="preserve">Мать </w:t>
      </w:r>
      <w:r w:rsidRPr="00BF1056">
        <w:rPr>
          <w:rFonts w:ascii="Times New Roman" w:eastAsia="Calibri" w:hAnsi="Times New Roman" w:cs="Times New Roman"/>
          <w:sz w:val="12"/>
          <w:szCs w:val="12"/>
        </w:rPr>
        <w:t>(ФИО) ________________</w:t>
      </w:r>
      <w:r>
        <w:rPr>
          <w:rFonts w:ascii="Times New Roman" w:eastAsia="Calibri" w:hAnsi="Times New Roman" w:cs="Times New Roman"/>
          <w:sz w:val="12"/>
          <w:szCs w:val="12"/>
        </w:rPr>
        <w:t>________________________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w:t>
      </w:r>
      <w:r w:rsidRPr="00BF1056">
        <w:rPr>
          <w:rFonts w:ascii="Times New Roman" w:eastAsia="Calibri" w:hAnsi="Times New Roman" w:cs="Times New Roman"/>
          <w:sz w:val="12"/>
          <w:szCs w:val="12"/>
        </w:rPr>
        <w:t>Место работы, занимаемая должность ____________________________________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Контактный телефон __________</w:t>
      </w:r>
      <w:r>
        <w:rPr>
          <w:rFonts w:ascii="Times New Roman" w:eastAsia="Calibri" w:hAnsi="Times New Roman" w:cs="Times New Roman"/>
          <w:sz w:val="12"/>
          <w:szCs w:val="12"/>
        </w:rPr>
        <w:t>__________________________</w:t>
      </w:r>
      <w:r w:rsidRPr="00BF1056">
        <w:rPr>
          <w:rFonts w:ascii="Times New Roman" w:eastAsia="Calibri" w:hAnsi="Times New Roman" w:cs="Times New Roman"/>
          <w:sz w:val="12"/>
          <w:szCs w:val="12"/>
        </w:rPr>
        <w:t>Гражданство_____________________</w:t>
      </w:r>
      <w:r>
        <w:rPr>
          <w:rFonts w:ascii="Times New Roman" w:eastAsia="Calibri" w:hAnsi="Times New Roman" w:cs="Times New Roman"/>
          <w:sz w:val="12"/>
          <w:szCs w:val="12"/>
        </w:rPr>
        <w:t>__________</w:t>
      </w:r>
      <w:r w:rsidRPr="00BF1056">
        <w:rPr>
          <w:rFonts w:ascii="Times New Roman" w:eastAsia="Calibri" w:hAnsi="Times New Roman" w:cs="Times New Roman"/>
          <w:sz w:val="12"/>
          <w:szCs w:val="12"/>
        </w:rPr>
        <w:t>____________________________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b/>
          <w:sz w:val="12"/>
          <w:szCs w:val="12"/>
        </w:rPr>
        <w:t>Отец</w:t>
      </w:r>
      <w:r w:rsidRPr="00BF1056">
        <w:rPr>
          <w:rFonts w:ascii="Times New Roman" w:eastAsia="Calibri" w:hAnsi="Times New Roman" w:cs="Times New Roman"/>
          <w:sz w:val="12"/>
          <w:szCs w:val="12"/>
        </w:rPr>
        <w:t xml:space="preserve"> (ФИО) 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Место работы, занимаемая должность____________</w:t>
      </w:r>
      <w:r>
        <w:rPr>
          <w:rFonts w:ascii="Times New Roman" w:eastAsia="Calibri" w:hAnsi="Times New Roman" w:cs="Times New Roman"/>
          <w:sz w:val="12"/>
          <w:szCs w:val="12"/>
        </w:rPr>
        <w:t>___</w:t>
      </w:r>
      <w:r w:rsidRPr="00BF1056">
        <w:rPr>
          <w:rFonts w:ascii="Times New Roman" w:eastAsia="Calibri" w:hAnsi="Times New Roman" w:cs="Times New Roman"/>
          <w:sz w:val="12"/>
          <w:szCs w:val="12"/>
        </w:rPr>
        <w:t>________________</w:t>
      </w:r>
      <w:r>
        <w:rPr>
          <w:rFonts w:ascii="Times New Roman" w:eastAsia="Calibri" w:hAnsi="Times New Roman" w:cs="Times New Roman"/>
          <w:sz w:val="12"/>
          <w:szCs w:val="12"/>
        </w:rPr>
        <w:t>_____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Контактный телефон _________</w:t>
      </w:r>
      <w:r>
        <w:rPr>
          <w:rFonts w:ascii="Times New Roman" w:eastAsia="Calibri" w:hAnsi="Times New Roman" w:cs="Times New Roman"/>
          <w:sz w:val="12"/>
          <w:szCs w:val="12"/>
        </w:rPr>
        <w:t>________________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__________</w:t>
      </w:r>
      <w:r w:rsidRPr="00BF1056">
        <w:rPr>
          <w:rFonts w:ascii="Times New Roman" w:eastAsia="Calibri" w:hAnsi="Times New Roman" w:cs="Times New Roman"/>
          <w:sz w:val="12"/>
          <w:szCs w:val="12"/>
        </w:rPr>
        <w:t>Гражданство_</w:t>
      </w:r>
      <w:r>
        <w:rPr>
          <w:rFonts w:ascii="Times New Roman" w:eastAsia="Calibri" w:hAnsi="Times New Roman" w:cs="Times New Roman"/>
          <w:sz w:val="12"/>
          <w:szCs w:val="12"/>
        </w:rPr>
        <w:t>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____________</w:t>
      </w:r>
      <w:r w:rsidRPr="00BF1056">
        <w:rPr>
          <w:rFonts w:ascii="Times New Roman" w:eastAsia="Calibri" w:hAnsi="Times New Roman" w:cs="Times New Roman"/>
          <w:sz w:val="12"/>
          <w:szCs w:val="12"/>
        </w:rPr>
        <w:t>____________________________________________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b/>
          <w:sz w:val="12"/>
          <w:szCs w:val="12"/>
        </w:rPr>
        <w:t>Законный представитель</w:t>
      </w:r>
      <w:r w:rsidRPr="00BF1056">
        <w:rPr>
          <w:rFonts w:ascii="Times New Roman" w:eastAsia="Calibri" w:hAnsi="Times New Roman" w:cs="Times New Roman"/>
          <w:sz w:val="12"/>
          <w:szCs w:val="12"/>
        </w:rPr>
        <w:t xml:space="preserve"> </w:t>
      </w:r>
      <w:r w:rsidRPr="00BF1056">
        <w:rPr>
          <w:rFonts w:ascii="Times New Roman" w:eastAsia="Calibri" w:hAnsi="Times New Roman" w:cs="Times New Roman"/>
          <w:b/>
          <w:sz w:val="12"/>
          <w:szCs w:val="12"/>
        </w:rPr>
        <w:t xml:space="preserve">(опекун) </w:t>
      </w:r>
      <w:r>
        <w:rPr>
          <w:rFonts w:ascii="Times New Roman" w:eastAsia="Calibri" w:hAnsi="Times New Roman" w:cs="Times New Roman"/>
          <w:sz w:val="12"/>
          <w:szCs w:val="12"/>
        </w:rPr>
        <w:t>(ФИО) ___________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_______________</w:t>
      </w:r>
      <w:r w:rsidRPr="00BF1056">
        <w:rPr>
          <w:rFonts w:ascii="Times New Roman" w:eastAsia="Calibri" w:hAnsi="Times New Roman" w:cs="Times New Roman"/>
          <w:sz w:val="12"/>
          <w:szCs w:val="12"/>
        </w:rPr>
        <w:t>Место работы, занимаемая должно</w:t>
      </w:r>
      <w:r>
        <w:rPr>
          <w:rFonts w:ascii="Times New Roman" w:eastAsia="Calibri" w:hAnsi="Times New Roman" w:cs="Times New Roman"/>
          <w:sz w:val="12"/>
          <w:szCs w:val="12"/>
        </w:rPr>
        <w:t>сть ___________________________</w:t>
      </w:r>
    </w:p>
    <w:p w:rsidR="00BF1056" w:rsidRPr="00BF1056" w:rsidRDefault="00BF1056" w:rsidP="00BF1056">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Контактный телефон ____________________________________Гражданство___________________________________________________________</w:t>
      </w:r>
    </w:p>
    <w:p w:rsidR="00BF1056" w:rsidRPr="00BF1056" w:rsidRDefault="00BF1056" w:rsidP="00F464EC">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Подпись родителя (законного представителя) ______________/___________________/</w:t>
      </w:r>
    </w:p>
    <w:p w:rsidR="00BF1056" w:rsidRPr="00BF1056" w:rsidRDefault="00BF1056" w:rsidP="00F464EC">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(расшифровка ФИО)</w:t>
      </w:r>
    </w:p>
    <w:p w:rsidR="00BF1056" w:rsidRPr="00BF1056" w:rsidRDefault="00BF1056" w:rsidP="00F464EC">
      <w:pPr>
        <w:tabs>
          <w:tab w:val="left" w:pos="284"/>
        </w:tabs>
        <w:spacing w:after="0" w:line="240" w:lineRule="auto"/>
        <w:ind w:firstLine="284"/>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В соответствии с Федеральным Законом от 27.07.2006 № 152-ФЗ «О персональных данных» даю свое согласие на обработку и передачу персональных данных обучаемых, родителей (лиц, их замещающих), указанных в настоящем заявлении,  для выполнения договорных обязательств. Отзыв настоящего согласия в случаях, предусмотренных Федеральным Законом от 27.07.2006 № 152-ФЗ «О персональных данных», осуществляется на основании моего письменного заявления.</w:t>
      </w:r>
    </w:p>
    <w:p w:rsidR="00BF1056" w:rsidRPr="00BF1056" w:rsidRDefault="00BF1056" w:rsidP="00F464EC">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Подпись родителя (законного представителя) ______________/____________________/</w:t>
      </w:r>
    </w:p>
    <w:p w:rsidR="00BF1056" w:rsidRPr="00BF1056" w:rsidRDefault="00BF1056" w:rsidP="00F464EC">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(расшифровка ФИО)</w:t>
      </w:r>
    </w:p>
    <w:p w:rsidR="00BF1056" w:rsidRPr="00BF1056" w:rsidRDefault="00BF1056" w:rsidP="00F464EC">
      <w:pPr>
        <w:tabs>
          <w:tab w:val="left" w:pos="284"/>
        </w:tabs>
        <w:spacing w:after="0" w:line="240" w:lineRule="auto"/>
        <w:ind w:firstLine="284"/>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lastRenderedPageBreak/>
        <w:t>С Уставом школы, лицензией на право ведения образовательной деятельности,  образовательными программами, реализуемыми школой, локальными актами ознакомлен(а)</w:t>
      </w:r>
    </w:p>
    <w:p w:rsidR="00BF1056" w:rsidRPr="00BF1056" w:rsidRDefault="00BF1056" w:rsidP="00F464EC">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 xml:space="preserve">«____»__________20___г.            </w:t>
      </w:r>
      <w:r w:rsidR="00F464EC">
        <w:rPr>
          <w:rFonts w:ascii="Times New Roman" w:eastAsia="Calibri" w:hAnsi="Times New Roman" w:cs="Times New Roman"/>
          <w:sz w:val="12"/>
          <w:szCs w:val="12"/>
        </w:rPr>
        <w:t xml:space="preserve">                                             </w:t>
      </w:r>
      <w:r w:rsidRPr="00BF1056">
        <w:rPr>
          <w:rFonts w:ascii="Times New Roman" w:eastAsia="Calibri" w:hAnsi="Times New Roman" w:cs="Times New Roman"/>
          <w:sz w:val="12"/>
          <w:szCs w:val="12"/>
        </w:rPr>
        <w:t xml:space="preserve"> Подпись родителя (законного представителя) ______________/___________________/</w:t>
      </w:r>
    </w:p>
    <w:p w:rsidR="00BF1056" w:rsidRPr="00BF1056" w:rsidRDefault="00BF1056" w:rsidP="00F464EC">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(расшифровка ФИО)</w:t>
      </w:r>
    </w:p>
    <w:p w:rsidR="00F464EC" w:rsidRPr="00BF1056" w:rsidRDefault="00F464EC" w:rsidP="00F464EC">
      <w:pPr>
        <w:tabs>
          <w:tab w:val="left" w:pos="284"/>
        </w:tabs>
        <w:spacing w:after="0" w:line="240" w:lineRule="auto"/>
        <w:jc w:val="right"/>
        <w:rPr>
          <w:rFonts w:ascii="Times New Roman" w:eastAsia="Calibri" w:hAnsi="Times New Roman" w:cs="Times New Roman"/>
          <w:b/>
          <w:sz w:val="12"/>
          <w:szCs w:val="12"/>
        </w:rPr>
      </w:pPr>
      <w:r w:rsidRPr="00BF1056">
        <w:rPr>
          <w:rFonts w:ascii="Times New Roman" w:eastAsia="Calibri" w:hAnsi="Times New Roman" w:cs="Times New Roman"/>
          <w:b/>
          <w:sz w:val="12"/>
          <w:szCs w:val="12"/>
        </w:rPr>
        <w:t>Директору МБУ ДО Суходольской ДМШ</w:t>
      </w:r>
      <w:r>
        <w:rPr>
          <w:rFonts w:ascii="Times New Roman" w:eastAsia="Calibri" w:hAnsi="Times New Roman" w:cs="Times New Roman"/>
          <w:b/>
          <w:sz w:val="12"/>
          <w:szCs w:val="12"/>
        </w:rPr>
        <w:t xml:space="preserve"> </w:t>
      </w:r>
      <w:r w:rsidRPr="00BF1056">
        <w:rPr>
          <w:rFonts w:ascii="Times New Roman" w:eastAsia="Calibri" w:hAnsi="Times New Roman" w:cs="Times New Roman"/>
          <w:b/>
          <w:sz w:val="12"/>
          <w:szCs w:val="12"/>
        </w:rPr>
        <w:t>м. р. Сергиевский</w:t>
      </w:r>
      <w:r>
        <w:rPr>
          <w:rFonts w:ascii="Times New Roman" w:eastAsia="Calibri" w:hAnsi="Times New Roman" w:cs="Times New Roman"/>
          <w:b/>
          <w:sz w:val="12"/>
          <w:szCs w:val="12"/>
        </w:rPr>
        <w:t>___________</w:t>
      </w:r>
      <w:r w:rsidRPr="00BF1056">
        <w:rPr>
          <w:rFonts w:ascii="Times New Roman" w:eastAsia="Calibri" w:hAnsi="Times New Roman" w:cs="Times New Roman"/>
          <w:b/>
          <w:sz w:val="12"/>
          <w:szCs w:val="12"/>
        </w:rPr>
        <w:t>________</w:t>
      </w:r>
    </w:p>
    <w:p w:rsidR="00F464EC" w:rsidRPr="00BF1056" w:rsidRDefault="00F464EC" w:rsidP="00F464EC">
      <w:pPr>
        <w:tabs>
          <w:tab w:val="left" w:pos="284"/>
        </w:tabs>
        <w:spacing w:after="0" w:line="240" w:lineRule="auto"/>
        <w:jc w:val="right"/>
        <w:rPr>
          <w:rFonts w:ascii="Times New Roman" w:eastAsia="Calibri" w:hAnsi="Times New Roman" w:cs="Times New Roman"/>
          <w:b/>
          <w:sz w:val="12"/>
          <w:szCs w:val="12"/>
        </w:rPr>
      </w:pPr>
      <w:r w:rsidRPr="00BF1056">
        <w:rPr>
          <w:rFonts w:ascii="Times New Roman" w:eastAsia="Calibri" w:hAnsi="Times New Roman" w:cs="Times New Roman"/>
          <w:b/>
          <w:sz w:val="12"/>
          <w:szCs w:val="12"/>
        </w:rPr>
        <w:t>от ____</w:t>
      </w:r>
      <w:r>
        <w:rPr>
          <w:rFonts w:ascii="Times New Roman" w:eastAsia="Calibri" w:hAnsi="Times New Roman" w:cs="Times New Roman"/>
          <w:b/>
          <w:sz w:val="12"/>
          <w:szCs w:val="12"/>
        </w:rPr>
        <w:t>_________________________________</w:t>
      </w:r>
      <w:r w:rsidRPr="00BF1056">
        <w:rPr>
          <w:rFonts w:ascii="Times New Roman" w:eastAsia="Calibri" w:hAnsi="Times New Roman" w:cs="Times New Roman"/>
          <w:b/>
          <w:sz w:val="12"/>
          <w:szCs w:val="12"/>
        </w:rPr>
        <w:t>__________________________________</w:t>
      </w:r>
    </w:p>
    <w:p w:rsidR="00BF1056" w:rsidRPr="00BF1056" w:rsidRDefault="00F464EC" w:rsidP="00F464EC">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(ФИО родителя (законного</w:t>
      </w:r>
      <w:r w:rsidR="00BF1056" w:rsidRPr="00BF1056">
        <w:rPr>
          <w:rFonts w:ascii="Times New Roman" w:eastAsia="Calibri" w:hAnsi="Times New Roman" w:cs="Times New Roman"/>
          <w:sz w:val="12"/>
          <w:szCs w:val="12"/>
        </w:rPr>
        <w:t>)</w:t>
      </w:r>
    </w:p>
    <w:p w:rsidR="00BF1056" w:rsidRPr="00BF1056" w:rsidRDefault="00BF1056" w:rsidP="00F464EC">
      <w:pPr>
        <w:tabs>
          <w:tab w:val="left" w:pos="284"/>
        </w:tabs>
        <w:spacing w:after="0" w:line="240" w:lineRule="auto"/>
        <w:jc w:val="center"/>
        <w:rPr>
          <w:rFonts w:ascii="Times New Roman" w:eastAsia="Calibri" w:hAnsi="Times New Roman" w:cs="Times New Roman"/>
          <w:b/>
          <w:i/>
          <w:sz w:val="12"/>
          <w:szCs w:val="12"/>
        </w:rPr>
      </w:pPr>
      <w:r w:rsidRPr="00BF1056">
        <w:rPr>
          <w:rFonts w:ascii="Times New Roman" w:eastAsia="Calibri" w:hAnsi="Times New Roman" w:cs="Times New Roman"/>
          <w:b/>
          <w:i/>
          <w:sz w:val="12"/>
          <w:szCs w:val="12"/>
        </w:rPr>
        <w:t>З А Я В Л Е Н И Е</w:t>
      </w:r>
    </w:p>
    <w:p w:rsidR="00BF1056" w:rsidRPr="00BF1056" w:rsidRDefault="00BF1056" w:rsidP="00F464EC">
      <w:pPr>
        <w:tabs>
          <w:tab w:val="left" w:pos="284"/>
        </w:tabs>
        <w:spacing w:after="0" w:line="240" w:lineRule="auto"/>
        <w:ind w:firstLine="284"/>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Прошу принять моего сына (дочь) в 20____/20____ учебном году в ____________ класс  в число  обучающихся МБУ ДО Суходольской ДМШ для обучения по дополнительной предпрофессиональной  общеобразовательной программе  в области музыкального  искусства: «Музыкальный фольклор» «Фортепиано» (нужное подчеркнуть).</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Инструмент _______________________________________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___________________________________________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ФИО (ребенка)_______________________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_________________________________________________________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Дата рожде</w:t>
      </w:r>
      <w:r>
        <w:rPr>
          <w:rFonts w:ascii="Times New Roman" w:eastAsia="Calibri" w:hAnsi="Times New Roman" w:cs="Times New Roman"/>
          <w:sz w:val="12"/>
          <w:szCs w:val="12"/>
        </w:rPr>
        <w:t xml:space="preserve">ния _________________________ </w:t>
      </w:r>
      <w:r w:rsidRPr="00BF1056">
        <w:rPr>
          <w:rFonts w:ascii="Times New Roman" w:eastAsia="Calibri" w:hAnsi="Times New Roman" w:cs="Times New Roman"/>
          <w:sz w:val="12"/>
          <w:szCs w:val="12"/>
        </w:rPr>
        <w:t>Место рождения___</w:t>
      </w:r>
      <w:r>
        <w:rPr>
          <w:rFonts w:ascii="Times New Roman" w:eastAsia="Calibri" w:hAnsi="Times New Roman" w:cs="Times New Roman"/>
          <w:sz w:val="12"/>
          <w:szCs w:val="12"/>
        </w:rPr>
        <w:t>_________________________________</w:t>
      </w:r>
      <w:r w:rsidRPr="00BF1056">
        <w:rPr>
          <w:rFonts w:ascii="Times New Roman" w:eastAsia="Calibri" w:hAnsi="Times New Roman" w:cs="Times New Roman"/>
          <w:sz w:val="12"/>
          <w:szCs w:val="12"/>
        </w:rPr>
        <w:t>____________________________________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Гражданство____________________________________________________________________________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______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Фактическое место проживания_______________________________________________ тел. 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Номер общеобразовательной  школы ____________________________,  класс 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 xml:space="preserve">__________________ </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Какой музыкальный инструмент имеет дома________________________________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 xml:space="preserve">_______________________ </w:t>
      </w:r>
    </w:p>
    <w:p w:rsidR="00BF1056" w:rsidRPr="00BF1056" w:rsidRDefault="00BF1056" w:rsidP="00F464EC">
      <w:pPr>
        <w:tabs>
          <w:tab w:val="left" w:pos="284"/>
        </w:tabs>
        <w:spacing w:after="0" w:line="240" w:lineRule="auto"/>
        <w:jc w:val="center"/>
        <w:rPr>
          <w:rFonts w:ascii="Times New Roman" w:eastAsia="Calibri" w:hAnsi="Times New Roman" w:cs="Times New Roman"/>
          <w:b/>
          <w:i/>
          <w:sz w:val="12"/>
          <w:szCs w:val="12"/>
        </w:rPr>
      </w:pPr>
      <w:r w:rsidRPr="00BF1056">
        <w:rPr>
          <w:rFonts w:ascii="Times New Roman" w:eastAsia="Calibri" w:hAnsi="Times New Roman" w:cs="Times New Roman"/>
          <w:b/>
          <w:i/>
          <w:sz w:val="12"/>
          <w:szCs w:val="12"/>
        </w:rPr>
        <w:t>СВЕДЕНИЯ О РОДИТЕЛЯХ (ЗАКОННЫХ ПРЕДСТАВИТЕЛЯХ)</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b/>
          <w:sz w:val="12"/>
          <w:szCs w:val="12"/>
        </w:rPr>
        <w:t xml:space="preserve">Мать </w:t>
      </w:r>
      <w:r w:rsidRPr="00BF1056">
        <w:rPr>
          <w:rFonts w:ascii="Times New Roman" w:eastAsia="Calibri" w:hAnsi="Times New Roman" w:cs="Times New Roman"/>
          <w:sz w:val="12"/>
          <w:szCs w:val="12"/>
        </w:rPr>
        <w:t>(ФИО) ________________</w:t>
      </w:r>
      <w:r>
        <w:rPr>
          <w:rFonts w:ascii="Times New Roman" w:eastAsia="Calibri" w:hAnsi="Times New Roman" w:cs="Times New Roman"/>
          <w:sz w:val="12"/>
          <w:szCs w:val="12"/>
        </w:rPr>
        <w:t>________________________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w:t>
      </w:r>
      <w:r w:rsidRPr="00BF1056">
        <w:rPr>
          <w:rFonts w:ascii="Times New Roman" w:eastAsia="Calibri" w:hAnsi="Times New Roman" w:cs="Times New Roman"/>
          <w:sz w:val="12"/>
          <w:szCs w:val="12"/>
        </w:rPr>
        <w:t>Место работы, занимаемая должность ____________________________________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Контактный телефон __________</w:t>
      </w:r>
      <w:r>
        <w:rPr>
          <w:rFonts w:ascii="Times New Roman" w:eastAsia="Calibri" w:hAnsi="Times New Roman" w:cs="Times New Roman"/>
          <w:sz w:val="12"/>
          <w:szCs w:val="12"/>
        </w:rPr>
        <w:t>__________________________</w:t>
      </w:r>
      <w:r w:rsidRPr="00BF1056">
        <w:rPr>
          <w:rFonts w:ascii="Times New Roman" w:eastAsia="Calibri" w:hAnsi="Times New Roman" w:cs="Times New Roman"/>
          <w:sz w:val="12"/>
          <w:szCs w:val="12"/>
        </w:rPr>
        <w:t>Гражданство_____________________</w:t>
      </w:r>
      <w:r>
        <w:rPr>
          <w:rFonts w:ascii="Times New Roman" w:eastAsia="Calibri" w:hAnsi="Times New Roman" w:cs="Times New Roman"/>
          <w:sz w:val="12"/>
          <w:szCs w:val="12"/>
        </w:rPr>
        <w:t>__________</w:t>
      </w:r>
      <w:r w:rsidRPr="00BF1056">
        <w:rPr>
          <w:rFonts w:ascii="Times New Roman" w:eastAsia="Calibri" w:hAnsi="Times New Roman" w:cs="Times New Roman"/>
          <w:sz w:val="12"/>
          <w:szCs w:val="12"/>
        </w:rPr>
        <w:t>____________________________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b/>
          <w:sz w:val="12"/>
          <w:szCs w:val="12"/>
        </w:rPr>
        <w:t>Отец</w:t>
      </w:r>
      <w:r w:rsidRPr="00BF1056">
        <w:rPr>
          <w:rFonts w:ascii="Times New Roman" w:eastAsia="Calibri" w:hAnsi="Times New Roman" w:cs="Times New Roman"/>
          <w:sz w:val="12"/>
          <w:szCs w:val="12"/>
        </w:rPr>
        <w:t xml:space="preserve"> (ФИО) 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Место работы, занимаемая должность____________</w:t>
      </w:r>
      <w:r>
        <w:rPr>
          <w:rFonts w:ascii="Times New Roman" w:eastAsia="Calibri" w:hAnsi="Times New Roman" w:cs="Times New Roman"/>
          <w:sz w:val="12"/>
          <w:szCs w:val="12"/>
        </w:rPr>
        <w:t>___</w:t>
      </w:r>
      <w:r w:rsidRPr="00BF1056">
        <w:rPr>
          <w:rFonts w:ascii="Times New Roman" w:eastAsia="Calibri" w:hAnsi="Times New Roman" w:cs="Times New Roman"/>
          <w:sz w:val="12"/>
          <w:szCs w:val="12"/>
        </w:rPr>
        <w:t>________________</w:t>
      </w:r>
      <w:r>
        <w:rPr>
          <w:rFonts w:ascii="Times New Roman" w:eastAsia="Calibri" w:hAnsi="Times New Roman" w:cs="Times New Roman"/>
          <w:sz w:val="12"/>
          <w:szCs w:val="12"/>
        </w:rPr>
        <w:t>_____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Контактный телефон _________</w:t>
      </w:r>
      <w:r>
        <w:rPr>
          <w:rFonts w:ascii="Times New Roman" w:eastAsia="Calibri" w:hAnsi="Times New Roman" w:cs="Times New Roman"/>
          <w:sz w:val="12"/>
          <w:szCs w:val="12"/>
        </w:rPr>
        <w:t>________________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__________</w:t>
      </w:r>
      <w:r w:rsidRPr="00BF1056">
        <w:rPr>
          <w:rFonts w:ascii="Times New Roman" w:eastAsia="Calibri" w:hAnsi="Times New Roman" w:cs="Times New Roman"/>
          <w:sz w:val="12"/>
          <w:szCs w:val="12"/>
        </w:rPr>
        <w:t>Гражданство_</w:t>
      </w:r>
      <w:r>
        <w:rPr>
          <w:rFonts w:ascii="Times New Roman" w:eastAsia="Calibri" w:hAnsi="Times New Roman" w:cs="Times New Roman"/>
          <w:sz w:val="12"/>
          <w:szCs w:val="12"/>
        </w:rPr>
        <w:t>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____________</w:t>
      </w:r>
      <w:r w:rsidRPr="00BF1056">
        <w:rPr>
          <w:rFonts w:ascii="Times New Roman" w:eastAsia="Calibri" w:hAnsi="Times New Roman" w:cs="Times New Roman"/>
          <w:sz w:val="12"/>
          <w:szCs w:val="12"/>
        </w:rPr>
        <w:t>____________________________________________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b/>
          <w:sz w:val="12"/>
          <w:szCs w:val="12"/>
        </w:rPr>
        <w:t>Законный представитель</w:t>
      </w:r>
      <w:r w:rsidRPr="00BF1056">
        <w:rPr>
          <w:rFonts w:ascii="Times New Roman" w:eastAsia="Calibri" w:hAnsi="Times New Roman" w:cs="Times New Roman"/>
          <w:sz w:val="12"/>
          <w:szCs w:val="12"/>
        </w:rPr>
        <w:t xml:space="preserve"> </w:t>
      </w:r>
      <w:r w:rsidRPr="00BF1056">
        <w:rPr>
          <w:rFonts w:ascii="Times New Roman" w:eastAsia="Calibri" w:hAnsi="Times New Roman" w:cs="Times New Roman"/>
          <w:b/>
          <w:sz w:val="12"/>
          <w:szCs w:val="12"/>
        </w:rPr>
        <w:t xml:space="preserve">(опекун) </w:t>
      </w:r>
      <w:r>
        <w:rPr>
          <w:rFonts w:ascii="Times New Roman" w:eastAsia="Calibri" w:hAnsi="Times New Roman" w:cs="Times New Roman"/>
          <w:sz w:val="12"/>
          <w:szCs w:val="12"/>
        </w:rPr>
        <w:t>(ФИО) ___________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_______________</w:t>
      </w:r>
      <w:r w:rsidRPr="00BF1056">
        <w:rPr>
          <w:rFonts w:ascii="Times New Roman" w:eastAsia="Calibri" w:hAnsi="Times New Roman" w:cs="Times New Roman"/>
          <w:sz w:val="12"/>
          <w:szCs w:val="12"/>
        </w:rPr>
        <w:t>Место работы, занимаемая должно</w:t>
      </w:r>
      <w:r>
        <w:rPr>
          <w:rFonts w:ascii="Times New Roman" w:eastAsia="Calibri" w:hAnsi="Times New Roman" w:cs="Times New Roman"/>
          <w:sz w:val="12"/>
          <w:szCs w:val="12"/>
        </w:rPr>
        <w:t>сть ___________________________</w:t>
      </w:r>
    </w:p>
    <w:p w:rsidR="00F464EC" w:rsidRPr="00BF1056" w:rsidRDefault="00F464EC" w:rsidP="00F464EC">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Контактный телефон ____________________________________Гражданство___________________________________________________________</w:t>
      </w:r>
    </w:p>
    <w:p w:rsidR="00BF1056" w:rsidRPr="00BF1056" w:rsidRDefault="00BF1056" w:rsidP="0087350D">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Подпись родителя (законного представителя) ______________/___________________/</w:t>
      </w:r>
    </w:p>
    <w:p w:rsidR="00BF1056" w:rsidRPr="00BF1056" w:rsidRDefault="00BF1056" w:rsidP="0087350D">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(расшифровка ФИО)</w:t>
      </w:r>
    </w:p>
    <w:p w:rsidR="00BF1056" w:rsidRPr="00BF1056" w:rsidRDefault="00BF1056" w:rsidP="0087350D">
      <w:pPr>
        <w:tabs>
          <w:tab w:val="left" w:pos="284"/>
        </w:tabs>
        <w:spacing w:after="0" w:line="240" w:lineRule="auto"/>
        <w:ind w:firstLine="284"/>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В соответствии с Федеральным Законом от 27.07.2006 № 152-ФЗ «О персональных данных» даю свое согласие на обработку и передачу персональных данных обучаемых, родителей (лиц, их замещающих), указанных в настоящем заявлении,  для выполнения договорных обязательств. Отзыв настоящего согласия в случаях, предусмотренных Федеральным Законом от 27.07.2006 № 152-ФЗ «О персональных данных», осуществляется на основании моего письменного заявления.</w:t>
      </w:r>
    </w:p>
    <w:p w:rsidR="00BF1056" w:rsidRPr="00BF1056" w:rsidRDefault="00BF1056" w:rsidP="0087350D">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Подпись родителя (законного представителя) ______________/____________________/</w:t>
      </w:r>
    </w:p>
    <w:p w:rsidR="00BF1056" w:rsidRPr="00BF1056" w:rsidRDefault="00BF1056" w:rsidP="0087350D">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(расшифровка ФИО)</w:t>
      </w:r>
    </w:p>
    <w:p w:rsidR="00BF1056" w:rsidRPr="00BF1056" w:rsidRDefault="00BF1056" w:rsidP="0087350D">
      <w:pPr>
        <w:tabs>
          <w:tab w:val="left" w:pos="284"/>
        </w:tabs>
        <w:spacing w:after="0" w:line="240" w:lineRule="auto"/>
        <w:ind w:firstLine="284"/>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С Уставом школы, лицензией на право ведения образовательной деятельности,  образовательными программами, реализуемыми школой, локальными актами ознакомлен(а)</w:t>
      </w:r>
    </w:p>
    <w:p w:rsidR="00BF1056" w:rsidRPr="00BF1056" w:rsidRDefault="00BF1056" w:rsidP="0087350D">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Подпись родителя (законного представителя) ______________/_____________________/</w:t>
      </w:r>
    </w:p>
    <w:p w:rsidR="00BF1056" w:rsidRPr="00BF1056" w:rsidRDefault="00BF1056" w:rsidP="0087350D">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(расшифровка ФИО)</w:t>
      </w:r>
    </w:p>
    <w:p w:rsidR="00BF1056" w:rsidRPr="00BF1056" w:rsidRDefault="00BF1056" w:rsidP="0087350D">
      <w:pPr>
        <w:tabs>
          <w:tab w:val="left" w:pos="284"/>
        </w:tabs>
        <w:spacing w:after="0" w:line="240" w:lineRule="auto"/>
        <w:ind w:firstLine="284"/>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Согласен(а) на процедуру отбора для лиц, поступающих в целях обучения по дополнительной предпрофессиональной общеобразовательной программе в области музыкального искусства, с правилами подачи апелляции при приеме по результатам отбора ознакомлен(а)</w:t>
      </w:r>
    </w:p>
    <w:p w:rsidR="0087350D" w:rsidRDefault="0087350D" w:rsidP="008735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«____»__________20___г.                                                      </w:t>
      </w:r>
      <w:r w:rsidR="00BF1056" w:rsidRPr="00BF1056">
        <w:rPr>
          <w:rFonts w:ascii="Times New Roman" w:eastAsia="Calibri" w:hAnsi="Times New Roman" w:cs="Times New Roman"/>
          <w:sz w:val="12"/>
          <w:szCs w:val="12"/>
        </w:rPr>
        <w:t xml:space="preserve">    Подпись родителя (законного представителя) ______________/___________________/</w:t>
      </w:r>
    </w:p>
    <w:p w:rsidR="00BF1056" w:rsidRDefault="00BF1056" w:rsidP="0087350D">
      <w:pPr>
        <w:tabs>
          <w:tab w:val="left" w:pos="284"/>
        </w:tabs>
        <w:spacing w:after="0" w:line="240" w:lineRule="auto"/>
        <w:jc w:val="right"/>
        <w:rPr>
          <w:rFonts w:ascii="Times New Roman" w:eastAsia="Calibri" w:hAnsi="Times New Roman" w:cs="Times New Roman"/>
          <w:sz w:val="12"/>
          <w:szCs w:val="12"/>
        </w:rPr>
      </w:pPr>
      <w:r w:rsidRPr="00BF1056">
        <w:rPr>
          <w:rFonts w:ascii="Times New Roman" w:eastAsia="Calibri" w:hAnsi="Times New Roman" w:cs="Times New Roman"/>
          <w:sz w:val="12"/>
          <w:szCs w:val="12"/>
        </w:rPr>
        <w:t>(расшифровка ФИО)</w:t>
      </w:r>
    </w:p>
    <w:p w:rsidR="001C1D1B" w:rsidRPr="00BF1056" w:rsidRDefault="001C1D1B" w:rsidP="0087350D">
      <w:pPr>
        <w:tabs>
          <w:tab w:val="left" w:pos="284"/>
        </w:tabs>
        <w:spacing w:after="0" w:line="240" w:lineRule="auto"/>
        <w:jc w:val="right"/>
        <w:rPr>
          <w:rFonts w:ascii="Times New Roman" w:eastAsia="Calibri" w:hAnsi="Times New Roman" w:cs="Times New Roman"/>
          <w:sz w:val="12"/>
          <w:szCs w:val="12"/>
        </w:rPr>
      </w:pPr>
    </w:p>
    <w:p w:rsidR="001C1D1B" w:rsidRPr="00946E4A" w:rsidRDefault="001C1D1B" w:rsidP="001C1D1B">
      <w:pPr>
        <w:tabs>
          <w:tab w:val="left" w:pos="284"/>
        </w:tabs>
        <w:spacing w:after="0" w:line="240" w:lineRule="auto"/>
        <w:jc w:val="right"/>
        <w:rPr>
          <w:rFonts w:ascii="Times New Roman" w:eastAsia="Calibri" w:hAnsi="Times New Roman" w:cs="Times New Roman"/>
          <w:i/>
          <w:sz w:val="12"/>
          <w:szCs w:val="12"/>
        </w:rPr>
      </w:pPr>
      <w:r w:rsidRPr="00946E4A">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3</w:t>
      </w:r>
      <w:r w:rsidRPr="00946E4A">
        <w:rPr>
          <w:rFonts w:ascii="Times New Roman" w:eastAsia="Calibri" w:hAnsi="Times New Roman" w:cs="Times New Roman"/>
          <w:i/>
          <w:sz w:val="12"/>
          <w:szCs w:val="12"/>
        </w:rPr>
        <w:t xml:space="preserve"> к административному регламенту</w:t>
      </w:r>
    </w:p>
    <w:p w:rsidR="001C1D1B" w:rsidRDefault="001C1D1B" w:rsidP="001C1D1B">
      <w:pPr>
        <w:tabs>
          <w:tab w:val="left" w:pos="284"/>
        </w:tabs>
        <w:spacing w:after="0" w:line="240" w:lineRule="auto"/>
        <w:jc w:val="right"/>
        <w:rPr>
          <w:rFonts w:ascii="Times New Roman" w:eastAsia="Calibri" w:hAnsi="Times New Roman" w:cs="Times New Roman"/>
          <w:i/>
          <w:sz w:val="12"/>
          <w:szCs w:val="12"/>
        </w:rPr>
      </w:pPr>
      <w:r w:rsidRPr="00946E4A">
        <w:rPr>
          <w:rFonts w:ascii="Times New Roman" w:eastAsia="Calibri" w:hAnsi="Times New Roman" w:cs="Times New Roman"/>
          <w:i/>
          <w:sz w:val="12"/>
          <w:szCs w:val="12"/>
        </w:rPr>
        <w:t xml:space="preserve">предоставления муниципальной услуги «Предоставление дополнительного образования детей </w:t>
      </w:r>
    </w:p>
    <w:p w:rsidR="001C1D1B" w:rsidRPr="00946E4A" w:rsidRDefault="001C1D1B" w:rsidP="001C1D1B">
      <w:pPr>
        <w:tabs>
          <w:tab w:val="left" w:pos="284"/>
        </w:tabs>
        <w:spacing w:after="0" w:line="240" w:lineRule="auto"/>
        <w:jc w:val="right"/>
        <w:rPr>
          <w:rFonts w:ascii="Times New Roman" w:eastAsia="Calibri" w:hAnsi="Times New Roman" w:cs="Times New Roman"/>
          <w:sz w:val="12"/>
          <w:szCs w:val="12"/>
        </w:rPr>
      </w:pPr>
      <w:r w:rsidRPr="00946E4A">
        <w:rPr>
          <w:rFonts w:ascii="Times New Roman" w:eastAsia="Calibri" w:hAnsi="Times New Roman" w:cs="Times New Roman"/>
          <w:i/>
          <w:sz w:val="12"/>
          <w:szCs w:val="12"/>
        </w:rPr>
        <w:t>в муниципальных образовательных организациях</w:t>
      </w:r>
      <w:r w:rsidRPr="00946E4A">
        <w:rPr>
          <w:rFonts w:ascii="Times New Roman" w:eastAsia="Calibri" w:hAnsi="Times New Roman" w:cs="Times New Roman"/>
          <w:sz w:val="12"/>
          <w:szCs w:val="12"/>
        </w:rPr>
        <w:t>»</w:t>
      </w:r>
    </w:p>
    <w:p w:rsidR="00275F18" w:rsidRPr="00275F18" w:rsidRDefault="00275F18" w:rsidP="00275F18">
      <w:pPr>
        <w:tabs>
          <w:tab w:val="left" w:pos="284"/>
        </w:tabs>
        <w:spacing w:after="0" w:line="240" w:lineRule="auto"/>
        <w:jc w:val="center"/>
        <w:rPr>
          <w:rFonts w:ascii="Times New Roman" w:eastAsia="Calibri" w:hAnsi="Times New Roman" w:cs="Times New Roman"/>
          <w:b/>
          <w:sz w:val="12"/>
          <w:szCs w:val="12"/>
        </w:rPr>
      </w:pPr>
      <w:r w:rsidRPr="00275F18">
        <w:rPr>
          <w:rFonts w:ascii="Times New Roman" w:eastAsia="Calibri" w:hAnsi="Times New Roman" w:cs="Times New Roman"/>
          <w:b/>
          <w:sz w:val="12"/>
          <w:szCs w:val="12"/>
        </w:rPr>
        <w:t>БЛОК-СХЕМА</w:t>
      </w:r>
    </w:p>
    <w:p w:rsidR="00275F18" w:rsidRDefault="00275F18" w:rsidP="00275F18">
      <w:pPr>
        <w:tabs>
          <w:tab w:val="left" w:pos="284"/>
        </w:tabs>
        <w:spacing w:after="0" w:line="240" w:lineRule="auto"/>
        <w:jc w:val="center"/>
        <w:rPr>
          <w:rFonts w:ascii="Times New Roman" w:eastAsia="Calibri" w:hAnsi="Times New Roman" w:cs="Times New Roman"/>
          <w:b/>
          <w:sz w:val="12"/>
          <w:szCs w:val="12"/>
        </w:rPr>
      </w:pPr>
      <w:r w:rsidRPr="00275F18">
        <w:rPr>
          <w:rFonts w:ascii="Times New Roman" w:eastAsia="Calibri" w:hAnsi="Times New Roman" w:cs="Times New Roman"/>
          <w:b/>
          <w:sz w:val="12"/>
          <w:szCs w:val="12"/>
        </w:rPr>
        <w:t>ПРЕДОСТАВЛЕНИЯ МУНИЦИПАЛЬНОЙ УСЛУГИ</w:t>
      </w:r>
    </w:p>
    <w:p w:rsidR="00275F18" w:rsidRPr="00275F18" w:rsidRDefault="000F3074" w:rsidP="00275F1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sz w:val="12"/>
          <w:szCs w:val="12"/>
        </w:rPr>
        <w:pict>
          <v:rect id="Прямоугольник 2" o:spid="_x0000_s1026" style="position:absolute;left:0;text-align:left;margin-left:5.15pt;margin-top:6.35pt;width:371.35pt;height:15.25pt;z-index:25165926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" fillcolor="white [3201]" strokecolor="black [3213]" strokeweight=".25pt">
            <v:textbox style="mso-next-textbox:#Прямоугольник 2">
              <w:txbxContent>
                <w:p w:rsidR="00CE7A3F" w:rsidRPr="00B52094" w:rsidRDefault="00CE7A3F" w:rsidP="00275F18">
                  <w:pPr>
                    <w:spacing w:line="240" w:lineRule="auto"/>
                    <w:jc w:val="center"/>
                    <w:rPr>
                      <w:rFonts w:ascii="Times New Roman" w:hAnsi="Times New Roman" w:cs="Times New Roman"/>
                      <w:sz w:val="12"/>
                      <w:szCs w:val="12"/>
                    </w:rPr>
                  </w:pPr>
                  <w:r w:rsidRPr="00B52094">
                    <w:rPr>
                      <w:rFonts w:ascii="Times New Roman" w:hAnsi="Times New Roman" w:cs="Times New Roman"/>
                      <w:sz w:val="12"/>
                      <w:szCs w:val="12"/>
                    </w:rPr>
                    <w:t>Прием и рассмотрение заявления на предоставление услуги</w:t>
                  </w:r>
                </w:p>
              </w:txbxContent>
            </v:textbox>
          </v:rect>
        </w:pict>
      </w:r>
      <w:r w:rsidR="00275F18" w:rsidRPr="00275F18">
        <w:rPr>
          <w:rFonts w:ascii="Times New Roman" w:eastAsia="Calibri" w:hAnsi="Times New Roman" w:cs="Times New Roman"/>
          <w:b/>
          <w:sz w:val="12"/>
          <w:szCs w:val="12"/>
        </w:rPr>
        <w:t>Предоставление дополнительного образования детей в муниципальных образовательных организациях</w:t>
      </w:r>
    </w:p>
    <w:p w:rsidR="00275F18" w:rsidRPr="00275F18" w:rsidRDefault="00275F18" w:rsidP="00275F18">
      <w:pPr>
        <w:tabs>
          <w:tab w:val="left" w:pos="284"/>
        </w:tabs>
        <w:spacing w:after="0" w:line="240" w:lineRule="auto"/>
        <w:jc w:val="both"/>
        <w:rPr>
          <w:rFonts w:ascii="Times New Roman" w:eastAsia="Calibri" w:hAnsi="Times New Roman" w:cs="Times New Roman"/>
          <w:sz w:val="12"/>
          <w:szCs w:val="12"/>
        </w:rPr>
      </w:pPr>
      <w:bookmarkStart w:id="1" w:name="P35"/>
      <w:bookmarkEnd w:id="1"/>
    </w:p>
    <w:p w:rsidR="00275F18" w:rsidRPr="00275F18" w:rsidRDefault="000F3074" w:rsidP="00275F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type id="_x0000_t32" coordsize="21600,21600" o:spt="32" o:oned="t" path="m,l21600,21600e" filled="f">
            <v:path arrowok="t" fillok="f" o:connecttype="none"/>
            <o:lock v:ext="edit" shapetype="t"/>
          </v:shapetype>
          <v:shape id="_x0000_s1032" type="#_x0000_t32" style="position:absolute;left:0;text-align:left;margin-left:184.95pt;margin-top:2.7pt;width:0;height:5.1pt;z-index:251664384" o:connectortype="straight">
            <v:stroke endarrow="block"/>
          </v:shape>
        </w:pict>
      </w:r>
    </w:p>
    <w:p w:rsidR="00275F18" w:rsidRPr="00275F18" w:rsidRDefault="000F3074" w:rsidP="00275F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Прямоугольник 3" o:spid="_x0000_s1027" style="position:absolute;left:0;text-align:left;margin-left:5.15pt;margin-top:-.45pt;width:371.35pt;height:13.9pt;z-index:25166028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" fillcolor="white [3201]" strokecolor="black [3213]" strokeweight=".25pt">
            <v:textbox style="mso-next-textbox:#Прямоугольник 3">
              <w:txbxContent>
                <w:p w:rsidR="00CE7A3F" w:rsidRPr="00B52094" w:rsidRDefault="00CE7A3F" w:rsidP="00275F18">
                  <w:pPr>
                    <w:jc w:val="center"/>
                    <w:rPr>
                      <w:rFonts w:ascii="Times New Roman" w:hAnsi="Times New Roman" w:cs="Times New Roman"/>
                      <w:sz w:val="12"/>
                      <w:szCs w:val="12"/>
                    </w:rPr>
                  </w:pPr>
                  <w:r w:rsidRPr="00B52094">
                    <w:rPr>
                      <w:rFonts w:ascii="Times New Roman" w:hAnsi="Times New Roman" w:cs="Times New Roman"/>
                      <w:sz w:val="12"/>
                      <w:szCs w:val="12"/>
                    </w:rPr>
                    <w:t>Внесение ребенка в списки абитуриентов</w:t>
                  </w:r>
                </w:p>
                <w:p w:rsidR="00CE7A3F" w:rsidRPr="00613026" w:rsidRDefault="00CE7A3F" w:rsidP="00275F18">
                  <w:pPr>
                    <w:spacing w:line="240" w:lineRule="auto"/>
                    <w:jc w:val="center"/>
                    <w:rPr>
                      <w:rFonts w:ascii="Times New Roman" w:hAnsi="Times New Roman" w:cs="Times New Roman"/>
                      <w:sz w:val="28"/>
                      <w:szCs w:val="28"/>
                    </w:rPr>
                  </w:pPr>
                </w:p>
              </w:txbxContent>
            </v:textbox>
          </v:rect>
        </w:pict>
      </w:r>
    </w:p>
    <w:p w:rsidR="00275F18" w:rsidRPr="00275F18" w:rsidRDefault="000F3074" w:rsidP="00275F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33" type="#_x0000_t32" style="position:absolute;left:0;text-align:left;margin-left:184.95pt;margin-top:6.55pt;width:0;height:3.4pt;z-index:251665408" o:connectortype="straight">
            <v:stroke endarrow="block"/>
          </v:shape>
        </w:pict>
      </w:r>
      <w:r>
        <w:rPr>
          <w:rFonts w:ascii="Times New Roman" w:eastAsia="Calibri" w:hAnsi="Times New Roman" w:cs="Times New Roman"/>
          <w:sz w:val="12"/>
          <w:szCs w:val="12"/>
        </w:rPr>
        <w:pict>
          <v:rect id="Прямоугольник 4" o:spid="_x0000_s1028" style="position:absolute;left:0;text-align:left;margin-left:5.15pt;margin-top:6.55pt;width:371.35pt;height:12.25pt;z-index:25166131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" fillcolor="white [3201]" strokecolor="black [3213]" strokeweight=".25pt">
            <v:textbox style="mso-next-textbox:#Прямоугольник 4">
              <w:txbxContent>
                <w:p w:rsidR="00CE7A3F" w:rsidRPr="00B52094" w:rsidRDefault="00CE7A3F" w:rsidP="00275F18">
                  <w:pPr>
                    <w:tabs>
                      <w:tab w:val="left" w:pos="4035"/>
                    </w:tabs>
                    <w:jc w:val="center"/>
                    <w:rPr>
                      <w:rFonts w:ascii="Times New Roman" w:hAnsi="Times New Roman" w:cs="Times New Roman"/>
                      <w:sz w:val="12"/>
                      <w:szCs w:val="12"/>
                    </w:rPr>
                  </w:pPr>
                  <w:r w:rsidRPr="00B52094">
                    <w:rPr>
                      <w:rFonts w:ascii="Times New Roman" w:hAnsi="Times New Roman" w:cs="Times New Roman"/>
                      <w:sz w:val="12"/>
                      <w:szCs w:val="12"/>
                    </w:rPr>
                    <w:t>Принятие приказа директора учреждения о составе приемной комиссии и сроках проведения вступительных экзаменов</w:t>
                  </w:r>
                </w:p>
                <w:p w:rsidR="00CE7A3F" w:rsidRDefault="00CE7A3F" w:rsidP="00275F18">
                  <w:pPr>
                    <w:spacing w:line="240" w:lineRule="auto"/>
                    <w:jc w:val="center"/>
                    <w:rPr>
                      <w:rFonts w:ascii="Times New Roman" w:hAnsi="Times New Roman" w:cs="Times New Roman"/>
                      <w:sz w:val="28"/>
                      <w:szCs w:val="28"/>
                    </w:rPr>
                  </w:pPr>
                </w:p>
                <w:p w:rsidR="00CE7A3F" w:rsidRDefault="00CE7A3F" w:rsidP="00275F18">
                  <w:pPr>
                    <w:spacing w:line="240" w:lineRule="auto"/>
                    <w:jc w:val="center"/>
                    <w:rPr>
                      <w:rFonts w:ascii="Times New Roman" w:hAnsi="Times New Roman" w:cs="Times New Roman"/>
                      <w:sz w:val="28"/>
                      <w:szCs w:val="28"/>
                    </w:rPr>
                  </w:pPr>
                </w:p>
                <w:p w:rsidR="00CE7A3F" w:rsidRDefault="00CE7A3F" w:rsidP="00275F18">
                  <w:pPr>
                    <w:spacing w:line="240" w:lineRule="auto"/>
                    <w:jc w:val="center"/>
                    <w:rPr>
                      <w:rFonts w:ascii="Times New Roman" w:hAnsi="Times New Roman" w:cs="Times New Roman"/>
                      <w:sz w:val="28"/>
                      <w:szCs w:val="28"/>
                    </w:rPr>
                  </w:pPr>
                </w:p>
                <w:p w:rsidR="00CE7A3F" w:rsidRPr="00613026" w:rsidRDefault="00CE7A3F" w:rsidP="00275F18">
                  <w:pPr>
                    <w:spacing w:line="240" w:lineRule="auto"/>
                    <w:jc w:val="center"/>
                    <w:rPr>
                      <w:rFonts w:ascii="Times New Roman" w:hAnsi="Times New Roman" w:cs="Times New Roman"/>
                      <w:sz w:val="28"/>
                      <w:szCs w:val="28"/>
                    </w:rPr>
                  </w:pPr>
                </w:p>
              </w:txbxContent>
            </v:textbox>
          </v:rect>
        </w:pict>
      </w:r>
    </w:p>
    <w:p w:rsidR="00275F18" w:rsidRPr="00275F18" w:rsidRDefault="00275F18" w:rsidP="00275F18">
      <w:pPr>
        <w:tabs>
          <w:tab w:val="left" w:pos="284"/>
        </w:tabs>
        <w:spacing w:after="0" w:line="240" w:lineRule="auto"/>
        <w:jc w:val="both"/>
        <w:rPr>
          <w:rFonts w:ascii="Times New Roman" w:eastAsia="Calibri" w:hAnsi="Times New Roman" w:cs="Times New Roman"/>
          <w:sz w:val="12"/>
          <w:szCs w:val="12"/>
        </w:rPr>
      </w:pPr>
    </w:p>
    <w:p w:rsidR="00275F18" w:rsidRPr="00275F18" w:rsidRDefault="000F3074" w:rsidP="00275F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34" type="#_x0000_t32" style="position:absolute;left:0;text-align:left;margin-left:184.95pt;margin-top:5pt;width:0;height:4.05pt;z-index:251666432" o:connectortype="straight">
            <v:stroke endarrow="block"/>
          </v:shape>
        </w:pict>
      </w:r>
      <w:r>
        <w:rPr>
          <w:rFonts w:ascii="Times New Roman" w:eastAsia="Calibri" w:hAnsi="Times New Roman" w:cs="Times New Roman"/>
          <w:sz w:val="12"/>
          <w:szCs w:val="12"/>
        </w:rPr>
        <w:pict>
          <v:rect id="Прямоугольник 1" o:spid="_x0000_s1029" style="position:absolute;left:0;text-align:left;margin-left:5.15pt;margin-top:5pt;width:371.35pt;height:15.6pt;z-index:25166233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" fillcolor="white [3201]" strokecolor="black [3213]" strokeweight=".25pt">
            <v:textbox style="mso-next-textbox:#Прямоугольник 1">
              <w:txbxContent>
                <w:p w:rsidR="00CE7A3F" w:rsidRPr="00B52094" w:rsidRDefault="00CE7A3F" w:rsidP="00275F18">
                  <w:pPr>
                    <w:tabs>
                      <w:tab w:val="left" w:pos="5157"/>
                    </w:tabs>
                    <w:jc w:val="center"/>
                    <w:rPr>
                      <w:rFonts w:ascii="Times New Roman" w:hAnsi="Times New Roman" w:cs="Times New Roman"/>
                      <w:sz w:val="12"/>
                      <w:szCs w:val="12"/>
                    </w:rPr>
                  </w:pPr>
                  <w:r w:rsidRPr="00B52094">
                    <w:rPr>
                      <w:rFonts w:ascii="Times New Roman" w:hAnsi="Times New Roman" w:cs="Times New Roman"/>
                      <w:sz w:val="12"/>
                      <w:szCs w:val="12"/>
                    </w:rPr>
                    <w:t>Проведение приемных экзаменов, зачисление ребенка на обучение</w:t>
                  </w:r>
                </w:p>
                <w:p w:rsidR="00CE7A3F" w:rsidRDefault="00CE7A3F" w:rsidP="00275F18">
                  <w:pPr>
                    <w:spacing w:line="240" w:lineRule="auto"/>
                    <w:jc w:val="center"/>
                    <w:rPr>
                      <w:rFonts w:ascii="Times New Roman" w:hAnsi="Times New Roman" w:cs="Times New Roman"/>
                      <w:sz w:val="28"/>
                      <w:szCs w:val="28"/>
                    </w:rPr>
                  </w:pPr>
                </w:p>
                <w:p w:rsidR="00CE7A3F" w:rsidRDefault="00CE7A3F" w:rsidP="00275F18">
                  <w:pPr>
                    <w:spacing w:line="240" w:lineRule="auto"/>
                    <w:jc w:val="center"/>
                    <w:rPr>
                      <w:rFonts w:ascii="Times New Roman" w:hAnsi="Times New Roman" w:cs="Times New Roman"/>
                      <w:sz w:val="28"/>
                      <w:szCs w:val="28"/>
                    </w:rPr>
                  </w:pPr>
                </w:p>
                <w:p w:rsidR="00CE7A3F" w:rsidRDefault="00CE7A3F" w:rsidP="00275F18">
                  <w:pPr>
                    <w:spacing w:line="240" w:lineRule="auto"/>
                    <w:jc w:val="center"/>
                    <w:rPr>
                      <w:rFonts w:ascii="Times New Roman" w:hAnsi="Times New Roman" w:cs="Times New Roman"/>
                      <w:sz w:val="28"/>
                      <w:szCs w:val="28"/>
                    </w:rPr>
                  </w:pPr>
                </w:p>
                <w:p w:rsidR="00CE7A3F" w:rsidRPr="00613026" w:rsidRDefault="00CE7A3F" w:rsidP="00275F18">
                  <w:pPr>
                    <w:spacing w:line="240" w:lineRule="auto"/>
                    <w:jc w:val="center"/>
                    <w:rPr>
                      <w:rFonts w:ascii="Times New Roman" w:hAnsi="Times New Roman" w:cs="Times New Roman"/>
                      <w:sz w:val="28"/>
                      <w:szCs w:val="28"/>
                    </w:rPr>
                  </w:pPr>
                </w:p>
              </w:txbxContent>
            </v:textbox>
          </v:rect>
        </w:pict>
      </w:r>
    </w:p>
    <w:p w:rsidR="00275F18" w:rsidRPr="00275F18" w:rsidRDefault="00275F18" w:rsidP="00275F18">
      <w:pPr>
        <w:tabs>
          <w:tab w:val="left" w:pos="284"/>
        </w:tabs>
        <w:spacing w:after="0" w:line="240" w:lineRule="auto"/>
        <w:jc w:val="both"/>
        <w:rPr>
          <w:rFonts w:ascii="Times New Roman" w:eastAsia="Calibri" w:hAnsi="Times New Roman" w:cs="Times New Roman"/>
          <w:sz w:val="12"/>
          <w:szCs w:val="12"/>
        </w:rPr>
      </w:pPr>
    </w:p>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AE5182" w:rsidRDefault="000F307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35" type="#_x0000_t32" style="position:absolute;left:0;text-align:left;margin-left:184.95pt;margin-top:-.1pt;width:0;height:3.4pt;z-index:251667456" o:connectortype="straight">
            <v:stroke endarrow="block"/>
          </v:shape>
        </w:pict>
      </w:r>
      <w:r>
        <w:rPr>
          <w:rFonts w:ascii="Times New Roman" w:eastAsia="Calibri" w:hAnsi="Times New Roman" w:cs="Times New Roman"/>
          <w:sz w:val="12"/>
          <w:szCs w:val="12"/>
        </w:rPr>
        <w:pict>
          <v:rect id="Прямоугольник 7" o:spid="_x0000_s1030" style="position:absolute;left:0;text-align:left;margin-left:5.15pt;margin-top:-.1pt;width:371.35pt;height:12.9pt;z-index:25166336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" fillcolor="white [3201]" strokecolor="black [3213]" strokeweight=".25pt">
            <v:textbox style="mso-next-textbox:#Прямоугольник 7">
              <w:txbxContent>
                <w:p w:rsidR="00CE7A3F" w:rsidRPr="00B52094" w:rsidRDefault="00CE7A3F" w:rsidP="00275F18">
                  <w:pPr>
                    <w:tabs>
                      <w:tab w:val="left" w:pos="3165"/>
                    </w:tabs>
                    <w:jc w:val="center"/>
                    <w:rPr>
                      <w:rFonts w:ascii="Times New Roman" w:hAnsi="Times New Roman" w:cs="Times New Roman"/>
                      <w:sz w:val="12"/>
                      <w:szCs w:val="12"/>
                    </w:rPr>
                  </w:pPr>
                  <w:r w:rsidRPr="00B52094">
                    <w:rPr>
                      <w:rFonts w:ascii="Times New Roman" w:hAnsi="Times New Roman" w:cs="Times New Roman"/>
                      <w:sz w:val="12"/>
                      <w:szCs w:val="12"/>
                    </w:rPr>
                    <w:t>Получение диплома на основании успешного прохождения итоговой аттестации либо справки об успеваемости</w:t>
                  </w:r>
                </w:p>
              </w:txbxContent>
            </v:textbox>
          </v:rect>
        </w:pict>
      </w:r>
    </w:p>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640817" w:rsidRPr="0078779E" w:rsidRDefault="00640817" w:rsidP="00640817">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640817" w:rsidRPr="0078779E" w:rsidRDefault="00640817" w:rsidP="00640817">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640817" w:rsidRPr="0078779E" w:rsidRDefault="00640817" w:rsidP="00640817">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640817" w:rsidRPr="0078779E" w:rsidRDefault="00640817" w:rsidP="00640817">
      <w:pPr>
        <w:tabs>
          <w:tab w:val="left" w:pos="284"/>
        </w:tabs>
        <w:spacing w:after="0" w:line="240" w:lineRule="auto"/>
        <w:jc w:val="center"/>
        <w:rPr>
          <w:rFonts w:ascii="Times New Roman" w:eastAsia="Calibri" w:hAnsi="Times New Roman" w:cs="Times New Roman"/>
          <w:sz w:val="12"/>
          <w:szCs w:val="12"/>
        </w:rPr>
      </w:pPr>
    </w:p>
    <w:p w:rsidR="00640817" w:rsidRPr="0078779E" w:rsidRDefault="00640817" w:rsidP="00640817">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640817" w:rsidRPr="0078779E" w:rsidRDefault="00640817" w:rsidP="0064081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9848B3">
        <w:rPr>
          <w:rFonts w:ascii="Times New Roman" w:eastAsia="Calibri" w:hAnsi="Times New Roman" w:cs="Times New Roman"/>
          <w:sz w:val="12"/>
          <w:szCs w:val="12"/>
        </w:rPr>
        <w:t>319</w:t>
      </w:r>
    </w:p>
    <w:p w:rsidR="00AE5182" w:rsidRPr="009848B3" w:rsidRDefault="009848B3" w:rsidP="009848B3">
      <w:pPr>
        <w:tabs>
          <w:tab w:val="left" w:pos="284"/>
        </w:tabs>
        <w:spacing w:after="0" w:line="240" w:lineRule="auto"/>
        <w:jc w:val="center"/>
        <w:rPr>
          <w:rFonts w:ascii="Times New Roman" w:eastAsia="Calibri" w:hAnsi="Times New Roman" w:cs="Times New Roman"/>
          <w:b/>
          <w:sz w:val="12"/>
          <w:szCs w:val="12"/>
        </w:rPr>
      </w:pPr>
      <w:r w:rsidRPr="009848B3">
        <w:rPr>
          <w:rFonts w:ascii="Times New Roman" w:eastAsia="Calibri" w:hAnsi="Times New Roman" w:cs="Times New Roman"/>
          <w:b/>
          <w:sz w:val="12"/>
          <w:szCs w:val="12"/>
        </w:rPr>
        <w:t>Об утверждении Административного регламента  предоставления  Муниципальным бюджетным образовательным учреждением дополнительного образования детей «Сергиевская детская школа искусств» муниципального района Сергиевский муниципальной услуги «Предоставление дополнительного образования детей в муниципальных образовательных организациях»</w:t>
      </w:r>
    </w:p>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9848B3" w:rsidRPr="009848B3" w:rsidRDefault="009848B3" w:rsidP="009848B3">
      <w:pPr>
        <w:tabs>
          <w:tab w:val="left" w:pos="284"/>
        </w:tabs>
        <w:spacing w:after="0" w:line="240" w:lineRule="auto"/>
        <w:ind w:firstLine="284"/>
        <w:jc w:val="both"/>
        <w:rPr>
          <w:rFonts w:ascii="Times New Roman" w:eastAsia="Calibri" w:hAnsi="Times New Roman" w:cs="Times New Roman"/>
          <w:sz w:val="12"/>
          <w:szCs w:val="12"/>
        </w:rPr>
      </w:pPr>
      <w:r w:rsidRPr="009848B3">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w:t>
      </w:r>
      <w:r w:rsidRPr="009848B3">
        <w:rPr>
          <w:rFonts w:ascii="Times New Roman" w:eastAsia="Calibri" w:hAnsi="Times New Roman" w:cs="Times New Roman"/>
          <w:sz w:val="12"/>
          <w:szCs w:val="12"/>
        </w:rPr>
        <w:lastRenderedPageBreak/>
        <w:t xml:space="preserve">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9848B3" w:rsidRPr="009848B3" w:rsidRDefault="009848B3" w:rsidP="009848B3">
      <w:pPr>
        <w:tabs>
          <w:tab w:val="left" w:pos="284"/>
        </w:tabs>
        <w:spacing w:after="0" w:line="240" w:lineRule="auto"/>
        <w:ind w:firstLine="284"/>
        <w:jc w:val="both"/>
        <w:rPr>
          <w:rFonts w:ascii="Times New Roman" w:eastAsia="Calibri" w:hAnsi="Times New Roman" w:cs="Times New Roman"/>
          <w:sz w:val="12"/>
          <w:szCs w:val="12"/>
        </w:rPr>
      </w:pPr>
      <w:r w:rsidRPr="009848B3">
        <w:rPr>
          <w:rFonts w:ascii="Times New Roman" w:eastAsia="Calibri" w:hAnsi="Times New Roman" w:cs="Times New Roman"/>
          <w:b/>
          <w:sz w:val="12"/>
          <w:szCs w:val="12"/>
        </w:rPr>
        <w:t>ПОСТАНОВЛЯЕТ</w:t>
      </w:r>
      <w:r w:rsidRPr="009848B3">
        <w:rPr>
          <w:rFonts w:ascii="Times New Roman" w:eastAsia="Calibri" w:hAnsi="Times New Roman" w:cs="Times New Roman"/>
          <w:sz w:val="12"/>
          <w:szCs w:val="12"/>
        </w:rPr>
        <w:t>:</w:t>
      </w:r>
    </w:p>
    <w:p w:rsidR="009848B3" w:rsidRPr="009848B3" w:rsidRDefault="009848B3" w:rsidP="009848B3">
      <w:pPr>
        <w:tabs>
          <w:tab w:val="left" w:pos="284"/>
        </w:tabs>
        <w:spacing w:after="0" w:line="240" w:lineRule="auto"/>
        <w:ind w:firstLine="284"/>
        <w:jc w:val="both"/>
        <w:rPr>
          <w:rFonts w:ascii="Times New Roman" w:eastAsia="Calibri" w:hAnsi="Times New Roman" w:cs="Times New Roman"/>
          <w:sz w:val="12"/>
          <w:szCs w:val="12"/>
        </w:rPr>
      </w:pPr>
      <w:r w:rsidRPr="009848B3">
        <w:rPr>
          <w:rFonts w:ascii="Times New Roman" w:eastAsia="Calibri" w:hAnsi="Times New Roman" w:cs="Times New Roman"/>
          <w:sz w:val="12"/>
          <w:szCs w:val="12"/>
        </w:rPr>
        <w:t xml:space="preserve">1. Утвердить Административный регламент предоставления Муниципальным бюджетным образовательным учреждением дополнительного образования детей «Сергиевская детская школа искусств» муниципального района Сергиевский муниципальной услуги «Предоставление дополнительного образования детей в муниципальных образовательных организациях» согласно приложению №1 к настоящему постановлению. </w:t>
      </w:r>
    </w:p>
    <w:p w:rsidR="009848B3" w:rsidRPr="009848B3" w:rsidRDefault="009848B3" w:rsidP="009848B3">
      <w:pPr>
        <w:tabs>
          <w:tab w:val="left" w:pos="284"/>
        </w:tabs>
        <w:spacing w:after="0" w:line="240" w:lineRule="auto"/>
        <w:ind w:firstLine="284"/>
        <w:jc w:val="both"/>
        <w:rPr>
          <w:rFonts w:ascii="Times New Roman" w:eastAsia="Calibri" w:hAnsi="Times New Roman" w:cs="Times New Roman"/>
          <w:sz w:val="12"/>
          <w:szCs w:val="12"/>
        </w:rPr>
      </w:pPr>
      <w:r w:rsidRPr="009848B3">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9848B3" w:rsidRPr="009848B3" w:rsidRDefault="009848B3" w:rsidP="009848B3">
      <w:pPr>
        <w:tabs>
          <w:tab w:val="left" w:pos="284"/>
        </w:tabs>
        <w:spacing w:after="0" w:line="240" w:lineRule="auto"/>
        <w:ind w:firstLine="284"/>
        <w:jc w:val="both"/>
        <w:rPr>
          <w:rFonts w:ascii="Times New Roman" w:eastAsia="Calibri" w:hAnsi="Times New Roman" w:cs="Times New Roman"/>
          <w:sz w:val="12"/>
          <w:szCs w:val="12"/>
        </w:rPr>
      </w:pPr>
      <w:r w:rsidRPr="009848B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848B3" w:rsidRPr="009848B3" w:rsidRDefault="009848B3" w:rsidP="009848B3">
      <w:pPr>
        <w:tabs>
          <w:tab w:val="left" w:pos="284"/>
        </w:tabs>
        <w:spacing w:after="0" w:line="240" w:lineRule="auto"/>
        <w:ind w:firstLine="284"/>
        <w:jc w:val="both"/>
        <w:rPr>
          <w:rFonts w:ascii="Times New Roman" w:eastAsia="Calibri" w:hAnsi="Times New Roman" w:cs="Times New Roman"/>
          <w:sz w:val="12"/>
          <w:szCs w:val="12"/>
        </w:rPr>
      </w:pPr>
      <w:r w:rsidRPr="009848B3">
        <w:rPr>
          <w:rFonts w:ascii="Times New Roman" w:eastAsia="Calibri" w:hAnsi="Times New Roman" w:cs="Times New Roman"/>
          <w:sz w:val="12"/>
          <w:szCs w:val="12"/>
        </w:rPr>
        <w:t>4. Контроль за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Самарской области Николаеву О.Н.</w:t>
      </w:r>
    </w:p>
    <w:p w:rsidR="009848B3" w:rsidRDefault="009848B3" w:rsidP="009848B3">
      <w:pPr>
        <w:tabs>
          <w:tab w:val="left" w:pos="284"/>
        </w:tabs>
        <w:spacing w:after="0" w:line="240" w:lineRule="auto"/>
        <w:jc w:val="right"/>
        <w:rPr>
          <w:rFonts w:ascii="Times New Roman" w:eastAsia="Calibri" w:hAnsi="Times New Roman" w:cs="Times New Roman"/>
          <w:sz w:val="12"/>
          <w:szCs w:val="12"/>
        </w:rPr>
      </w:pPr>
      <w:r w:rsidRPr="009848B3">
        <w:rPr>
          <w:rFonts w:ascii="Times New Roman" w:eastAsia="Calibri" w:hAnsi="Times New Roman" w:cs="Times New Roman"/>
          <w:sz w:val="12"/>
          <w:szCs w:val="12"/>
        </w:rPr>
        <w:t>Глава муниципального района Сергиевский</w:t>
      </w:r>
    </w:p>
    <w:p w:rsidR="009848B3" w:rsidRPr="009848B3" w:rsidRDefault="009848B3" w:rsidP="009848B3">
      <w:pPr>
        <w:tabs>
          <w:tab w:val="left" w:pos="284"/>
        </w:tabs>
        <w:spacing w:after="0" w:line="240" w:lineRule="auto"/>
        <w:jc w:val="right"/>
        <w:rPr>
          <w:rFonts w:ascii="Times New Roman" w:eastAsia="Calibri" w:hAnsi="Times New Roman" w:cs="Times New Roman"/>
          <w:sz w:val="12"/>
          <w:szCs w:val="12"/>
        </w:rPr>
      </w:pPr>
      <w:r w:rsidRPr="009848B3">
        <w:rPr>
          <w:rFonts w:ascii="Times New Roman" w:eastAsia="Calibri" w:hAnsi="Times New Roman" w:cs="Times New Roman"/>
          <w:sz w:val="12"/>
          <w:szCs w:val="12"/>
        </w:rPr>
        <w:t>А.А. Веселов</w:t>
      </w:r>
    </w:p>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C01EFC" w:rsidRPr="00F74D76" w:rsidRDefault="00C01EFC" w:rsidP="00C01EFC">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C01EFC" w:rsidRPr="00F74D76" w:rsidRDefault="00C01EFC" w:rsidP="00C01EFC">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C01EFC" w:rsidRPr="00F74D76" w:rsidRDefault="00C01EFC" w:rsidP="00C01EFC">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C01EFC" w:rsidRPr="00F74D76" w:rsidRDefault="00C01EFC" w:rsidP="00C01EFC">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319</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C01EFC" w:rsidRPr="00C01EFC" w:rsidRDefault="00C01EFC" w:rsidP="00C01EFC">
      <w:pPr>
        <w:tabs>
          <w:tab w:val="left" w:pos="284"/>
        </w:tabs>
        <w:spacing w:after="0" w:line="240" w:lineRule="auto"/>
        <w:jc w:val="center"/>
        <w:rPr>
          <w:rFonts w:ascii="Times New Roman" w:eastAsia="Calibri" w:hAnsi="Times New Roman" w:cs="Times New Roman"/>
          <w:b/>
          <w:sz w:val="12"/>
          <w:szCs w:val="12"/>
        </w:rPr>
      </w:pPr>
      <w:r w:rsidRPr="00C01EFC">
        <w:rPr>
          <w:rFonts w:ascii="Times New Roman" w:eastAsia="Calibri" w:hAnsi="Times New Roman" w:cs="Times New Roman"/>
          <w:b/>
          <w:sz w:val="12"/>
          <w:szCs w:val="12"/>
        </w:rPr>
        <w:t>АДМИНИСТРАТИВНЫЙ РЕГЛАМЕНТ</w:t>
      </w:r>
    </w:p>
    <w:p w:rsidR="00C01EFC" w:rsidRPr="00C01EFC" w:rsidRDefault="00C01EFC" w:rsidP="00C01EFC">
      <w:pPr>
        <w:tabs>
          <w:tab w:val="left" w:pos="284"/>
        </w:tabs>
        <w:spacing w:after="0" w:line="240" w:lineRule="auto"/>
        <w:jc w:val="center"/>
        <w:rPr>
          <w:rFonts w:ascii="Times New Roman" w:eastAsia="Calibri" w:hAnsi="Times New Roman" w:cs="Times New Roman"/>
          <w:b/>
          <w:sz w:val="12"/>
          <w:szCs w:val="12"/>
        </w:rPr>
      </w:pPr>
      <w:r w:rsidRPr="00C01EFC">
        <w:rPr>
          <w:rFonts w:ascii="Times New Roman" w:eastAsia="Calibri" w:hAnsi="Times New Roman" w:cs="Times New Roman"/>
          <w:b/>
          <w:sz w:val="12"/>
          <w:szCs w:val="12"/>
        </w:rPr>
        <w:t>предоставления Муниципальным бюджетным образовательным учреждением дополнительного образования детей «Сергиевская детская школа искусств» муниципального района Сергиевский муниципальной услуги «Предоставление дополнительного образования детей в муниципальных образовательных организациях»</w:t>
      </w:r>
    </w:p>
    <w:p w:rsidR="00C01EFC" w:rsidRPr="00C01EFC" w:rsidRDefault="00C01EFC" w:rsidP="00C01EFC">
      <w:pPr>
        <w:tabs>
          <w:tab w:val="left" w:pos="284"/>
        </w:tabs>
        <w:spacing w:after="0" w:line="240" w:lineRule="auto"/>
        <w:jc w:val="center"/>
        <w:rPr>
          <w:rFonts w:ascii="Times New Roman" w:eastAsia="Calibri" w:hAnsi="Times New Roman" w:cs="Times New Roman"/>
          <w:b/>
          <w:sz w:val="12"/>
          <w:szCs w:val="12"/>
        </w:rPr>
      </w:pPr>
      <w:r w:rsidRPr="00C01EFC">
        <w:rPr>
          <w:rFonts w:ascii="Times New Roman" w:eastAsia="Calibri" w:hAnsi="Times New Roman" w:cs="Times New Roman"/>
          <w:b/>
          <w:sz w:val="12"/>
          <w:szCs w:val="12"/>
        </w:rPr>
        <w:t>Раздел 1. Общие положения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1.1. Общие сведения о муниципальной услуге.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Административный регламент предоставления муниципальной услуги «Предоставление дополнительного образования детей в муниципальных образовательных организациях» (далее – Регламент) разработан в целях повышения качества предоставления и доступности муниципальной услуги «Предоставление дополнительного образования детей в муниципальных образовательных организациях»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процедур)при оказании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1.2. Сведения о заявителях</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Заявителями муниципальной услуги являются физические лица – родители (законные представители), имеющие детей в возрасте от 7 до 17 лет, желающих получить дополнительное образование в муниципальных образовательных учреждениях (далее соответственно – заявители,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1.3. Порядок информирования о предоставлении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1.3.1. Информацию о порядке и сроках  предоставления муниципальной  услуги можно получить:</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w:t>
      </w:r>
      <w:r w:rsidRPr="00C01EFC">
        <w:rPr>
          <w:rFonts w:ascii="Times New Roman" w:eastAsia="Calibri" w:hAnsi="Times New Roman" w:cs="Times New Roman"/>
          <w:i/>
          <w:sz w:val="12"/>
          <w:szCs w:val="12"/>
        </w:rPr>
        <w:t xml:space="preserve"> </w:t>
      </w:r>
      <w:r w:rsidRPr="00C01EFC">
        <w:rPr>
          <w:rFonts w:ascii="Times New Roman" w:eastAsia="Calibri" w:hAnsi="Times New Roman" w:cs="Times New Roman"/>
          <w:sz w:val="12"/>
          <w:szCs w:val="12"/>
        </w:rPr>
        <w:t>МКУ</w:t>
      </w:r>
      <w:r w:rsidRPr="00C01EFC">
        <w:rPr>
          <w:rFonts w:ascii="Times New Roman" w:eastAsia="Calibri" w:hAnsi="Times New Roman" w:cs="Times New Roman"/>
          <w:i/>
          <w:sz w:val="12"/>
          <w:szCs w:val="12"/>
        </w:rPr>
        <w:t xml:space="preserve"> </w:t>
      </w:r>
      <w:r w:rsidRPr="00C01EFC">
        <w:rPr>
          <w:rFonts w:ascii="Times New Roman" w:eastAsia="Calibri" w:hAnsi="Times New Roman" w:cs="Times New Roman"/>
          <w:sz w:val="12"/>
          <w:szCs w:val="12"/>
        </w:rPr>
        <w:t>«Управлении культуры, туризма и молодежной политики» муниципального района Сергиевский;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w:t>
      </w:r>
      <w:r w:rsidRPr="00C01EFC">
        <w:rPr>
          <w:rFonts w:ascii="Times New Roman" w:eastAsia="Calibri" w:hAnsi="Times New Roman" w:cs="Times New Roman"/>
          <w:i/>
          <w:sz w:val="12"/>
          <w:szCs w:val="12"/>
        </w:rPr>
        <w:t xml:space="preserve"> </w:t>
      </w:r>
      <w:r w:rsidRPr="00C01EFC">
        <w:rPr>
          <w:rFonts w:ascii="Times New Roman" w:eastAsia="Calibri" w:hAnsi="Times New Roman" w:cs="Times New Roman"/>
          <w:sz w:val="12"/>
          <w:szCs w:val="12"/>
        </w:rPr>
        <w:t>Муниципальном бюджетном образовательном учреждении дополнительного образования детей «Сергиевская детская школа искусств» муниципального района Сергиевский;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путем использования средств телефонной связи;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 электронном виде в информационно-телекоммуникационной сети Интернет путем размещения информации об услуге в государственной информационной системе Самарской области «Портал государственных и муниципальных услуг» (</w:t>
      </w:r>
      <w:proofErr w:type="spellStart"/>
      <w:r w:rsidRPr="00C01EFC">
        <w:rPr>
          <w:rFonts w:ascii="Times New Roman" w:eastAsia="Calibri" w:hAnsi="Times New Roman" w:cs="Times New Roman"/>
          <w:sz w:val="12"/>
          <w:szCs w:val="12"/>
          <w:lang w:val="en-US"/>
        </w:rPr>
        <w:t>pgu</w:t>
      </w:r>
      <w:proofErr w:type="spellEnd"/>
      <w:r w:rsidRPr="00C01EFC">
        <w:rPr>
          <w:rFonts w:ascii="Times New Roman" w:eastAsia="Calibri" w:hAnsi="Times New Roman" w:cs="Times New Roman"/>
          <w:sz w:val="12"/>
          <w:szCs w:val="12"/>
        </w:rPr>
        <w:t>.</w:t>
      </w:r>
      <w:proofErr w:type="spellStart"/>
      <w:r w:rsidRPr="00C01EFC">
        <w:rPr>
          <w:rFonts w:ascii="Times New Roman" w:eastAsia="Calibri" w:hAnsi="Times New Roman" w:cs="Times New Roman"/>
          <w:sz w:val="12"/>
          <w:szCs w:val="12"/>
          <w:lang w:val="en-US"/>
        </w:rPr>
        <w:t>samregion</w:t>
      </w:r>
      <w:proofErr w:type="spellEnd"/>
      <w:r w:rsidRPr="00C01EFC">
        <w:rPr>
          <w:rFonts w:ascii="Times New Roman" w:eastAsia="Calibri" w:hAnsi="Times New Roman" w:cs="Times New Roman"/>
          <w:sz w:val="12"/>
          <w:szCs w:val="12"/>
        </w:rPr>
        <w:t>.</w:t>
      </w:r>
      <w:proofErr w:type="spellStart"/>
      <w:r w:rsidRPr="00C01EFC">
        <w:rPr>
          <w:rFonts w:ascii="Times New Roman" w:eastAsia="Calibri" w:hAnsi="Times New Roman" w:cs="Times New Roman"/>
          <w:sz w:val="12"/>
          <w:szCs w:val="12"/>
          <w:lang w:val="en-US"/>
        </w:rPr>
        <w:t>ru</w:t>
      </w:r>
      <w:proofErr w:type="spellEnd"/>
      <w:r w:rsidRPr="00C01EFC">
        <w:rPr>
          <w:rFonts w:ascii="Times New Roman" w:eastAsia="Calibri" w:hAnsi="Times New Roman" w:cs="Times New Roman"/>
          <w:sz w:val="12"/>
          <w:szCs w:val="12"/>
        </w:rPr>
        <w:t>) (далее – Портал).;</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i/>
          <w:sz w:val="12"/>
          <w:szCs w:val="12"/>
        </w:rPr>
      </w:pPr>
      <w:r w:rsidRPr="00C01EFC">
        <w:rPr>
          <w:rFonts w:ascii="Times New Roman" w:eastAsia="Calibri" w:hAnsi="Times New Roman" w:cs="Times New Roman"/>
          <w:sz w:val="12"/>
          <w:szCs w:val="12"/>
        </w:rPr>
        <w:t>на официальном сайте администрация муниципального района Сергиевский</w:t>
      </w:r>
      <w:r w:rsidRPr="00C01EFC">
        <w:rPr>
          <w:rFonts w:ascii="Times New Roman" w:eastAsia="Calibri" w:hAnsi="Times New Roman" w:cs="Times New Roman"/>
          <w:i/>
          <w:sz w:val="12"/>
          <w:szCs w:val="12"/>
        </w:rPr>
        <w:t xml:space="preserve"> </w:t>
      </w:r>
      <w:r w:rsidRPr="00C01EFC">
        <w:rPr>
          <w:rFonts w:ascii="Times New Roman" w:eastAsia="Calibri" w:hAnsi="Times New Roman" w:cs="Times New Roman"/>
          <w:sz w:val="12"/>
          <w:szCs w:val="12"/>
        </w:rPr>
        <w:t>в информационно-телекоммуникационной сети «Интернет»</w:t>
      </w:r>
      <w:r w:rsidRPr="00C01EFC">
        <w:rPr>
          <w:rFonts w:ascii="Times New Roman" w:eastAsia="Calibri" w:hAnsi="Times New Roman" w:cs="Times New Roman"/>
          <w:i/>
          <w:sz w:val="12"/>
          <w:szCs w:val="12"/>
        </w:rPr>
        <w:t xml:space="preserve"> </w:t>
      </w:r>
      <w:r w:rsidRPr="00C01EFC">
        <w:rPr>
          <w:rFonts w:ascii="Times New Roman" w:eastAsia="Calibri" w:hAnsi="Times New Roman" w:cs="Times New Roman"/>
          <w:sz w:val="12"/>
          <w:szCs w:val="12"/>
          <w:lang w:val="en-US"/>
        </w:rPr>
        <w:t>http</w:t>
      </w:r>
      <w:r w:rsidRPr="00C01EFC">
        <w:rPr>
          <w:rFonts w:ascii="Times New Roman" w:eastAsia="Calibri" w:hAnsi="Times New Roman" w:cs="Times New Roman"/>
          <w:sz w:val="12"/>
          <w:szCs w:val="12"/>
        </w:rPr>
        <w:t>://</w:t>
      </w:r>
      <w:r w:rsidRPr="00C01EFC">
        <w:rPr>
          <w:rFonts w:ascii="Times New Roman" w:eastAsia="Calibri" w:hAnsi="Times New Roman" w:cs="Times New Roman"/>
          <w:sz w:val="12"/>
          <w:szCs w:val="12"/>
          <w:lang w:val="en-US"/>
        </w:rPr>
        <w:t>www</w:t>
      </w:r>
      <w:r w:rsidRPr="00C01EFC">
        <w:rPr>
          <w:rFonts w:ascii="Times New Roman" w:eastAsia="Calibri" w:hAnsi="Times New Roman" w:cs="Times New Roman"/>
          <w:sz w:val="12"/>
          <w:szCs w:val="12"/>
        </w:rPr>
        <w:t>.</w:t>
      </w:r>
      <w:proofErr w:type="spellStart"/>
      <w:r w:rsidRPr="00C01EFC">
        <w:rPr>
          <w:rFonts w:ascii="Times New Roman" w:eastAsia="Calibri" w:hAnsi="Times New Roman" w:cs="Times New Roman"/>
          <w:sz w:val="12"/>
          <w:szCs w:val="12"/>
          <w:lang w:val="en-US"/>
        </w:rPr>
        <w:t>sergievsk</w:t>
      </w:r>
      <w:proofErr w:type="spellEnd"/>
      <w:r w:rsidRPr="00C01EFC">
        <w:rPr>
          <w:rFonts w:ascii="Times New Roman" w:eastAsia="Calibri" w:hAnsi="Times New Roman" w:cs="Times New Roman"/>
          <w:sz w:val="12"/>
          <w:szCs w:val="12"/>
        </w:rPr>
        <w:t>.</w:t>
      </w:r>
      <w:proofErr w:type="spellStart"/>
      <w:r w:rsidRPr="00C01EFC">
        <w:rPr>
          <w:rFonts w:ascii="Times New Roman" w:eastAsia="Calibri" w:hAnsi="Times New Roman" w:cs="Times New Roman"/>
          <w:sz w:val="12"/>
          <w:szCs w:val="12"/>
          <w:lang w:val="en-US"/>
        </w:rPr>
        <w:t>ru</w:t>
      </w:r>
      <w:proofErr w:type="spellEnd"/>
      <w:r w:rsidRPr="00C01EFC">
        <w:rPr>
          <w:rFonts w:ascii="Times New Roman" w:eastAsia="Calibri" w:hAnsi="Times New Roman" w:cs="Times New Roman"/>
          <w:i/>
          <w:sz w:val="12"/>
          <w:szCs w:val="12"/>
        </w:rPr>
        <w:t xml:space="preserve"> .</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Основными требованиями к предоставлению информации являются: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актуальность;</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своевременность;</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четкость в изложении материала;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полнота;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наглядность форм подачи материала;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удобство и доступность.</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1.3.2. Информация о местах нахождения, графике работы, контактных телефонах, официальных сайтах в информационно-телекоммуникационной сети «Интернет» органов и учреждений, участвующих в предоставлении муниципальной услуги (далее – орган и учреждение) представлены в приложении № 1 к настоящему Регламенту.</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Информирование заявителей услуги может быть как индивидуальным, так и публичным, в устной, письменной и электронной форме.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1.3.3. Индивидуальное устное информирование (консультирование).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Индивидуальное устное информирование (консультирование) осуществляется при обращении заявителей за информацией лично и (или) по телефону.</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или учреждения происходит при непосредственном присутствии заинтересованного лица в помещении органа или учреждения в рабочее время, установленное в п. 1.3.2. настоящего Регламента.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должно превышать 10 минут.</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или учреждения, осуществляющим индивидуальное консультирование лично (далее – сотрудник), не может превышать 10 минут.</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ответе на телефонные звонки сотрудник, осуществляющий информирование, сняв трубку, должен представиться: назвать свои фамилию, имя, отчество и наименование учреждения. Во время разговора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сотрудник должен кратко подвести итоги и перечислить меры, которые необходимо принять.</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Сотрудник, осуществляющий индивидуальное устное информирование, должен принять все необходимые меры для ответа, в </w:t>
      </w:r>
      <w:proofErr w:type="spellStart"/>
      <w:r w:rsidRPr="00C01EFC">
        <w:rPr>
          <w:rFonts w:ascii="Times New Roman" w:eastAsia="Calibri" w:hAnsi="Times New Roman" w:cs="Times New Roman"/>
          <w:sz w:val="12"/>
          <w:szCs w:val="12"/>
        </w:rPr>
        <w:t>т.ч</w:t>
      </w:r>
      <w:proofErr w:type="spellEnd"/>
      <w:r w:rsidRPr="00C01EFC">
        <w:rPr>
          <w:rFonts w:ascii="Times New Roman" w:eastAsia="Calibri" w:hAnsi="Times New Roman" w:cs="Times New Roman"/>
          <w:sz w:val="12"/>
          <w:szCs w:val="12"/>
        </w:rPr>
        <w:t xml:space="preserve">. с привлечением других сотрудников. </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Сотрудники, осуществляющие информирование по телефону или лично, должны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1.3.4. Индивидуальное письменное информирование.</w:t>
      </w:r>
    </w:p>
    <w:p w:rsidR="00C80936"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Индивидуальное письменное информирование осуществляется путем личного вручения информации, направления почтой, в т.</w:t>
      </w:r>
      <w:r>
        <w:rPr>
          <w:rFonts w:ascii="Times New Roman" w:eastAsia="Calibri" w:hAnsi="Times New Roman" w:cs="Times New Roman"/>
          <w:sz w:val="12"/>
          <w:szCs w:val="12"/>
        </w:rPr>
        <w:t xml:space="preserve"> </w:t>
      </w:r>
      <w:r w:rsidRPr="00C01EFC">
        <w:rPr>
          <w:rFonts w:ascii="Times New Roman" w:eastAsia="Calibri" w:hAnsi="Times New Roman" w:cs="Times New Roman"/>
          <w:sz w:val="12"/>
          <w:szCs w:val="12"/>
        </w:rPr>
        <w:t xml:space="preserve">ч. </w:t>
      </w:r>
    </w:p>
    <w:p w:rsidR="00C01EFC" w:rsidRPr="00C01EFC" w:rsidRDefault="00C01EFC" w:rsidP="00C80936">
      <w:pPr>
        <w:tabs>
          <w:tab w:val="left" w:pos="284"/>
        </w:tabs>
        <w:spacing w:after="0" w:line="240" w:lineRule="auto"/>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lastRenderedPageBreak/>
        <w:t>электронной, направления по факсу, а также в соответствующих разделах официальных сайтов органа и учреждений, в зависимости от способа обращения или способа доставки, запрашиваемого заявителем.</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Руководители органов и учреждений определяют исполнителя для подготовки ответа.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Ответ на запрос дается в простой, четкой и понятной форме с указанием должности, фамилии, имени, отчества, номера телефона исполнителя.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индивидуальном письменном консультировании ответ направляется в течение 15 рабочих дней со дня поступления запроса.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Информация по запросу в соответствующих разделах официальных сайтов органа и учреждений размещается в режиме вопросов-ответов в течение 5 рабочих дней.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1.3.5. Публичное устное информирование.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Публичное устное информирование осуществляется с привлечением средств массовой информации (далее – СМИ).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Публичное письменное информирование осуществляется путем публикации информационных материалов в СМИ, периодических печатных изданиях, а также размещения в информационно-телекоммуникационной сети Интернет на сайтах органов и учреждений, предоставляющих муниципальную услугу.</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Публичное информирование осуществляется также путем распространения информационных листков и оформления информационных стендов в помещении учреждения, предоставляющего муниципальную услугу.</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На информационном стенде размещается следующая обязательная информация: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режим работы учреждения, предоставляющего муниципальную услугу;</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номера кабинетов, где осуществляется прием и консультирование заявителей услуги, фамилии, имена, отчества и должности сотрудников, осуществляющих прием и информирование граждан;</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адрес официального сайта органа и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номера телефонов, адреса электронной почты сотрудников органа или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перечень документов, в соответствии с которыми функционирует учреждение;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порядок предоставления муниципальной услуги учреждением;</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перечень документов, необходимых для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прейскурант платных (дополнительных) сервисных услуг;</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выдержки из нормативных правовых актов по вопросам предоставления муниципальной услуги.</w:t>
      </w:r>
    </w:p>
    <w:p w:rsidR="00C01EFC" w:rsidRDefault="00C01EFC" w:rsidP="00C01EFC">
      <w:pPr>
        <w:tabs>
          <w:tab w:val="left" w:pos="284"/>
        </w:tabs>
        <w:spacing w:after="0" w:line="240" w:lineRule="auto"/>
        <w:jc w:val="center"/>
        <w:rPr>
          <w:rFonts w:ascii="Times New Roman" w:eastAsia="Calibri" w:hAnsi="Times New Roman" w:cs="Times New Roman"/>
          <w:b/>
          <w:sz w:val="12"/>
          <w:szCs w:val="12"/>
        </w:rPr>
      </w:pPr>
    </w:p>
    <w:p w:rsidR="00C01EFC" w:rsidRPr="00C01EFC" w:rsidRDefault="00C01EFC" w:rsidP="00C01EFC">
      <w:pPr>
        <w:tabs>
          <w:tab w:val="left" w:pos="284"/>
        </w:tabs>
        <w:spacing w:after="0" w:line="240" w:lineRule="auto"/>
        <w:jc w:val="center"/>
        <w:rPr>
          <w:rFonts w:ascii="Times New Roman" w:eastAsia="Calibri" w:hAnsi="Times New Roman" w:cs="Times New Roman"/>
          <w:b/>
          <w:sz w:val="12"/>
          <w:szCs w:val="12"/>
        </w:rPr>
      </w:pPr>
      <w:r w:rsidRPr="00C01EFC">
        <w:rPr>
          <w:rFonts w:ascii="Times New Roman" w:eastAsia="Calibri" w:hAnsi="Times New Roman" w:cs="Times New Roman"/>
          <w:b/>
          <w:sz w:val="12"/>
          <w:szCs w:val="12"/>
        </w:rPr>
        <w:t>2. Стандарт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2.1. Наименование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«Предоставление дополнительного образования детей в муниципальных образовательных организациях».</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2.2. Наименование органа, предоставляющего муниципальную услугу.</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Муниципальная услуга предоставляется: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 части информирования заявителей о предоставлении муниципальной услуги, а также контроля за деятельностью учреждений по предоставлению муниципальной услуги – МКУ «Управление культуры, туризма и молодежной политики» муниципального района Сергиевский;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 части предоставления дополнительного образования детей в муниципальных образовательных организациях  - Муниципальное бюджетное образовательное учреждение дополнительного образования детей Сергиевская детская школа искусств муниципального района Сергиевский;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2.3. Результат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Результатом предоставления муниципальной услуги является выдача заявителям свидетельства об окончании муниципального бюджетного образовательного учреждения дополнительного образования детей.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2.4. Срок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Учебный год начинается первого сентября и заканчивается первого июня. Учебный год делится на учебные четверти со сроками, установленными для школ системы общего образования. Осенние, зимние, весенние каникулы проводятся в сроки, установленные для общеобразовательных школ. Обучение может производится в две смены: утреннюю и вечернюю.</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Занятия могут проводиться в любой день недели, включая выходные дни и каникулярное время в зависимости от расписания занятий и плана воспитательной работы.</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2.5. Правовые основания для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Муниципальная услуга предоставляется в соответствии со следующими нормативными правовыми актами: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Конституция Российской Федерации («Российская газета» № 237, 1993);</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Основы законодательства Российской Федерации о культуре от 09.10.1992 №  3612-1 («Российская газета», № 248, 17.11.1992);</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Федеральный закон от 29.12.2012 № 273-ФЗ «Об образовании в Российской Федерации»(«Российская газета», №303, 31.12.2002);</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распоряжение Правительства Российской Федерации от 25.08.2008 № 1244-р «О Концепции развития образования в сфере культуры и искусства в Российской Федерации на 2008 – 2015 годы» (Собрание законодательства Российской Федерации, 01.09.2008, № 35, ст. 4069);</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Закон Самарской области от 03.04.2002 № 14-ГД «О культуре в Самарской области» («Волжская коммуна», № 64, 10.04.2002);</w:t>
      </w:r>
    </w:p>
    <w:p w:rsidR="00C01EFC" w:rsidRPr="00C01EFC" w:rsidRDefault="000F3074" w:rsidP="00C01EFC">
      <w:pPr>
        <w:tabs>
          <w:tab w:val="left" w:pos="284"/>
        </w:tabs>
        <w:spacing w:after="0" w:line="240" w:lineRule="auto"/>
        <w:ind w:firstLine="284"/>
        <w:jc w:val="both"/>
        <w:rPr>
          <w:rFonts w:ascii="Times New Roman" w:eastAsia="Calibri" w:hAnsi="Times New Roman" w:cs="Times New Roman"/>
          <w:sz w:val="12"/>
          <w:szCs w:val="12"/>
        </w:rPr>
      </w:pPr>
      <w:hyperlink r:id="rId12" w:history="1">
        <w:r w:rsidR="00C01EFC" w:rsidRPr="00C01EFC">
          <w:rPr>
            <w:rStyle w:val="ae"/>
            <w:rFonts w:ascii="Times New Roman" w:eastAsia="Calibri" w:hAnsi="Times New Roman" w:cs="Times New Roman"/>
            <w:sz w:val="12"/>
            <w:szCs w:val="12"/>
          </w:rPr>
          <w:t>постановление</w:t>
        </w:r>
      </w:hyperlink>
      <w:r w:rsidR="00C01EFC" w:rsidRPr="00C01EFC">
        <w:rPr>
          <w:rFonts w:ascii="Times New Roman" w:eastAsia="Calibri" w:hAnsi="Times New Roman" w:cs="Times New Roman"/>
          <w:sz w:val="12"/>
          <w:szCs w:val="12"/>
        </w:rPr>
        <w:t xml:space="preserve"> Правительства Самарской области от 21.01.2010 № 5 «Об утверждении Концепции развития дополнительного образования детей в Самарской области до 2015 года» (Волжская коммуна, 23.01.2010, № 20(26967));</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Для получения муниципальной услуги необходимы следующие документы:</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документ, удостоверяющий личность родителей (законных представителей);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заявление родителей (законных представителей) (форма заявления приведена в приложении № 2 к настоящему Регламенту);</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медицинская справка о состоянии здоровья ребенка;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копия свидетельства о рождении ребенка.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государственную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Предоставление указанных документов и информации для получения муниципальной услуги не требуется.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2.9. Исчерпывающий перечень оснований для отказа в предоставлении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Основаниями для отказа в предоставлении муниципальной услуги являются:</w:t>
      </w:r>
    </w:p>
    <w:p w:rsidR="00C80936"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отсутствие физических данных, необходимых для занятий, либо отсутствие музыкальных способностей, подтверждаемые решением </w:t>
      </w:r>
    </w:p>
    <w:p w:rsidR="00C01EFC" w:rsidRPr="00C01EFC" w:rsidRDefault="00C01EFC" w:rsidP="00C80936">
      <w:pPr>
        <w:tabs>
          <w:tab w:val="left" w:pos="284"/>
        </w:tabs>
        <w:spacing w:after="0" w:line="240" w:lineRule="auto"/>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lastRenderedPageBreak/>
        <w:t>приемной комиссии, назначаемой приказом директора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непредставление заявителем необходимых документов, перечень которых установлен пунктом 2.6 настоящего Регламента;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состояние здоровья ребенка, не соответствующее требованиям, предъявляемым для занятий в соответствующих группах дополнительного образования, подтвержденное медицинским заключением;</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неудовлетворительный результат вступительных экзаменов;</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отсутствие мест в учреждении.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Оказание муниципальной услуги может быть приостановлено заявителем на период болезни ребенка. На основании заявления оформляется академический отпуск с сохранением за ребенком места в учреждении на период болезни ребенка.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Проведение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2.11.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Российской Федерации и нормативными правовыми актами Самарской области.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Муниципальная услуга предоставляется на бесплатной основе.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Максимальный срок ожидания в очереди при личном обращении заявителя не может превышать 15 минут.</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Заявление о предоставлении муниципальной услуги рассматривается в момент обращения заявителя.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2.13. Срок регистрации запроса заявителя о предоставлении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Регистрация заявления о предоставлении муниципальной услуги осуществляется в момент подачи заявления.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Муниципальная услуга должна оказываться в специально предназначенных зданиях и помещениях, доступных для потребителей услуги. Здания должны быть удобно расположены, с учетом доступности на общественном транспорте.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При предоставлении муниципальной услуги здание и прилегающая к нему территория при наличии технических возможностей должны иметь специальные приспособления и/или устройства для доступа маломобильных пользователей (пандусы, ориентирующие поручни, подъемные устройства, специальные указатели и т.п.). </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наличии технической возможности на прилегающей территории должна быть организована парковка автотранспорта не менее чем на 10</w:t>
      </w:r>
      <w:r w:rsidRPr="00C01EFC">
        <w:rPr>
          <w:rFonts w:ascii="Times New Roman" w:eastAsia="Calibri" w:hAnsi="Times New Roman" w:cs="Times New Roman"/>
          <w:i/>
          <w:sz w:val="12"/>
          <w:szCs w:val="12"/>
        </w:rPr>
        <w:t xml:space="preserve"> </w:t>
      </w:r>
      <w:r w:rsidRPr="00C01EFC">
        <w:rPr>
          <w:rFonts w:ascii="Times New Roman" w:eastAsia="Calibri" w:hAnsi="Times New Roman" w:cs="Times New Roman"/>
          <w:sz w:val="12"/>
          <w:szCs w:val="12"/>
        </w:rPr>
        <w:t xml:space="preserve"> мест.</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Здание, используемое в процессе предоставления муниципальной услуги, должно соответствовать требованиям, установленным законодательством Российской Федерации к устройству, оборудованию и содержанию зданий детских внешкольных учреждений (учреждений дополнительного образования), в том числе санитарно-эпидемиологическим правилам и нормативам «Санитарно-эпидемиологические требования к учреждениям дополнительного образования СанПиН 2.4.4.1251-03», утвержденным Главным государственным санитарным врачом Российской Федерации 01.04.2003, Правилам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ППБ-101-89, утвержденным приказом </w:t>
      </w:r>
      <w:proofErr w:type="spellStart"/>
      <w:r w:rsidRPr="00C01EFC">
        <w:rPr>
          <w:rFonts w:ascii="Times New Roman" w:eastAsia="Calibri" w:hAnsi="Times New Roman" w:cs="Times New Roman"/>
          <w:sz w:val="12"/>
          <w:szCs w:val="12"/>
        </w:rPr>
        <w:t>Госкомобразования</w:t>
      </w:r>
      <w:proofErr w:type="spellEnd"/>
      <w:r w:rsidRPr="00C01EFC">
        <w:rPr>
          <w:rFonts w:ascii="Times New Roman" w:eastAsia="Calibri" w:hAnsi="Times New Roman" w:cs="Times New Roman"/>
          <w:sz w:val="12"/>
          <w:szCs w:val="12"/>
        </w:rPr>
        <w:t xml:space="preserve"> СССР от 04.07.1989 №  541.</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 В зимнее время за один час до начала мероприятия подходы к учреждению должны быть очищены от снега и льда.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наличии технической возможности на прилегающей территории должна быть организована парковка автотранспорта не менее чем на 5</w:t>
      </w:r>
      <w:r w:rsidRPr="00C01EFC">
        <w:rPr>
          <w:rFonts w:ascii="Times New Roman" w:eastAsia="Calibri" w:hAnsi="Times New Roman" w:cs="Times New Roman"/>
          <w:i/>
          <w:sz w:val="12"/>
          <w:szCs w:val="12"/>
        </w:rPr>
        <w:t xml:space="preserve"> </w:t>
      </w:r>
      <w:r w:rsidRPr="00C01EFC">
        <w:rPr>
          <w:rFonts w:ascii="Times New Roman" w:eastAsia="Calibri" w:hAnsi="Times New Roman" w:cs="Times New Roman"/>
          <w:sz w:val="12"/>
          <w:szCs w:val="12"/>
        </w:rPr>
        <w:t>мест.</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По размерам и состоянию помещения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На каждом этаже учреждения должны размещаться раздельные санитарные узлы для мальчиков и девочек, оборудованные кабинами. </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Для персонала должен быть выделен отдельный санузел. Входы в санузлы не должны располагаться напротив входа в помещения для занятий или в непосредственной близости от них.</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Размеры площадей основных и дополнительных помещений должны соответствовать требованиям санитарных и строительных норм и </w:t>
      </w:r>
      <w:proofErr w:type="spellStart"/>
      <w:r w:rsidRPr="00C01EFC">
        <w:rPr>
          <w:rFonts w:ascii="Times New Roman" w:eastAsia="Calibri" w:hAnsi="Times New Roman" w:cs="Times New Roman"/>
          <w:sz w:val="12"/>
          <w:szCs w:val="12"/>
        </w:rPr>
        <w:t>правилв</w:t>
      </w:r>
      <w:proofErr w:type="spellEnd"/>
      <w:r w:rsidRPr="00C01EFC">
        <w:rPr>
          <w:rFonts w:ascii="Times New Roman" w:eastAsia="Calibri" w:hAnsi="Times New Roman" w:cs="Times New Roman"/>
          <w:sz w:val="12"/>
          <w:szCs w:val="12"/>
        </w:rPr>
        <w:t xml:space="preserve"> зависимости от реализации программ дополнительного образования, единовременной вместимости, технологии процесса обучения, инженерно-технического оборудования, оснащения необходимой мебелью.</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 основных помещениях:</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температура воздуха должна соответствовать параметрам, определенным СанПиН 2.4.4.1251-03;</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воздухообмен должен соответствовать строительным нормам и правилам;</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должно быть обеспечено естественное освещение.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 учреждениях должны регулярно проводиться санитарно-гигиенические мероприятия и профилактическая дезинфекция.</w:t>
      </w:r>
    </w:p>
    <w:p w:rsidR="00C80936"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Специальное оборудование, инструменты и аппаратуру следует использовать строго по назначению, содержать в технически исправном </w:t>
      </w:r>
    </w:p>
    <w:p w:rsidR="00C80936" w:rsidRDefault="00C01EFC" w:rsidP="00C80936">
      <w:pPr>
        <w:tabs>
          <w:tab w:val="left" w:pos="284"/>
        </w:tabs>
        <w:spacing w:after="0" w:line="240" w:lineRule="auto"/>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состоянии. Неисправное специальное оборудование и аппаратура должны быть сняты с эксплуатации, заменены или отремонтированы (если они </w:t>
      </w:r>
    </w:p>
    <w:p w:rsidR="00C01EFC" w:rsidRPr="00C01EFC" w:rsidRDefault="00C01EFC" w:rsidP="00C80936">
      <w:pPr>
        <w:tabs>
          <w:tab w:val="left" w:pos="284"/>
        </w:tabs>
        <w:spacing w:after="0" w:line="240" w:lineRule="auto"/>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lastRenderedPageBreak/>
        <w:t>подлежат ремонту), а пригодность отремонтированных должна быть подтверждена их проверкой.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 зимнее время должно быть обеспечено наличие гардероба для заявителей.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2.15. Показатели доступности и качества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Показатели доступности и качества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удовлетворенность заявителей доступностью информации о муниципальной услуге;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удовлетворенность заявителей качеством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доля обоснованных жалоб, по которым принято положительное решение, от общего количества жалоб;</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снижение времени ожидания в очереди при подаче заявления и получении результата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2.16.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Предоставление муниципальной услуги в электронной форме осуществляется посредством обеспечения доступа заинтересованных лиц к сведениям о предоставляемой муниципальной услуге и порядке ее оказания на интернет-сайтах органа и учреждения, оказывающего услугу, на Портале.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Организация предоставления муниципальной услуги может осуществляется в МФЦ в режиме «одного окна» в рамках заключенного Соглашения о взаимодействии между уполномоченным органом и соответствующим МФЦ.</w:t>
      </w:r>
    </w:p>
    <w:p w:rsidR="00C01EFC" w:rsidRPr="00C01EFC" w:rsidRDefault="00C01EFC" w:rsidP="00C01EFC">
      <w:pPr>
        <w:tabs>
          <w:tab w:val="left" w:pos="284"/>
        </w:tabs>
        <w:spacing w:after="0" w:line="240" w:lineRule="auto"/>
        <w:jc w:val="both"/>
        <w:rPr>
          <w:rFonts w:ascii="Times New Roman" w:eastAsia="Calibri" w:hAnsi="Times New Roman" w:cs="Times New Roman"/>
          <w:sz w:val="12"/>
          <w:szCs w:val="12"/>
        </w:rPr>
      </w:pPr>
    </w:p>
    <w:p w:rsidR="00C01EFC" w:rsidRPr="00C01EFC" w:rsidRDefault="00C01EFC" w:rsidP="00C01EFC">
      <w:pPr>
        <w:tabs>
          <w:tab w:val="left" w:pos="284"/>
        </w:tabs>
        <w:spacing w:after="0" w:line="240" w:lineRule="auto"/>
        <w:jc w:val="center"/>
        <w:rPr>
          <w:rFonts w:ascii="Times New Roman" w:eastAsia="Calibri" w:hAnsi="Times New Roman" w:cs="Times New Roman"/>
          <w:b/>
          <w:sz w:val="12"/>
          <w:szCs w:val="12"/>
        </w:rPr>
      </w:pPr>
      <w:r w:rsidRPr="00C01EFC">
        <w:rPr>
          <w:rFonts w:ascii="Times New Roman" w:eastAsia="Calibri" w:hAnsi="Times New Roman" w:cs="Times New Roman"/>
          <w:b/>
          <w:sz w:val="12"/>
          <w:szCs w:val="12"/>
        </w:rPr>
        <w:t>3. Состав, последовательность и сроки выполнения</w:t>
      </w:r>
      <w:r>
        <w:rPr>
          <w:rFonts w:ascii="Times New Roman" w:eastAsia="Calibri" w:hAnsi="Times New Roman" w:cs="Times New Roman"/>
          <w:b/>
          <w:sz w:val="12"/>
          <w:szCs w:val="12"/>
        </w:rPr>
        <w:t xml:space="preserve"> </w:t>
      </w:r>
      <w:r w:rsidRPr="00C01EFC">
        <w:rPr>
          <w:rFonts w:ascii="Times New Roman" w:eastAsia="Calibri" w:hAnsi="Times New Roman" w:cs="Times New Roman"/>
          <w:b/>
          <w:sz w:val="12"/>
          <w:szCs w:val="12"/>
        </w:rPr>
        <w:t>административных процедур, требования к порядку их выполнения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Последовательность действий при предоставлении муниципальной услуги состоит из следующих процедур:</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прием и рассмотрение заявления на предоставление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проведение приемных экзаменов;</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предоставление дополнительного образования.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Описание последовательности действий при предоставлении муниципальной услуги представлено в виде блок-схемы в приложении № 3к настоящему Регламенту.</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3.1. Прием и рассмотрение заявлений на предоставление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Основанием для начала процедуры является объявление о наборе детей на обучение на новый учебный год. Набор детей начинается с 15 апреля текущего года. При необходимости набор может продлеваться и проходить с 26 по 31 августа.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Заявление на предоставление муниципальной услуги может быть подано в ходе личного приема, посредством почты, в </w:t>
      </w:r>
      <w:proofErr w:type="spellStart"/>
      <w:r w:rsidRPr="00C01EFC">
        <w:rPr>
          <w:rFonts w:ascii="Times New Roman" w:eastAsia="Calibri" w:hAnsi="Times New Roman" w:cs="Times New Roman"/>
          <w:sz w:val="12"/>
          <w:szCs w:val="12"/>
        </w:rPr>
        <w:t>т.ч</w:t>
      </w:r>
      <w:proofErr w:type="spellEnd"/>
      <w:r w:rsidRPr="00C01EFC">
        <w:rPr>
          <w:rFonts w:ascii="Times New Roman" w:eastAsia="Calibri" w:hAnsi="Times New Roman" w:cs="Times New Roman"/>
          <w:sz w:val="12"/>
          <w:szCs w:val="12"/>
        </w:rPr>
        <w:t>. электронной, или заполнения электронной формы заявления на интернет-сайте учреждений. Форма заявления приведена в приложении № 2 к настоящему Регламенту.</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Заявление принимается должностным лицом, определенным руководителем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приеме заявления на предоставление муниципальной услуги соответствующее должностное лицо, определенное руководителем учреждения, проверяет правильность его оформления и полноту заполнения.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Заявление на предоставление муниципальной услуги регистрируется в учреждении, предоставляющем муниципальную услугу, в книге учета заявлений. На основании заявления ребенок вносится в график приемных экзаменов.</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Лицом, ответственным за предоставление данной административной процедуры, является руководитель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Результатом процедуры является внесение ребенка в списки абитуриентов.</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3.2. Проведение приемных экзаменов.</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Основанием для начала процедуры является принятие приказа директора учреждения о составе приемной комиссии и сроков проведения вступительных испытаний.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Проведение приемных экзаменов осуществляется специалистами – преподавателями, уполномоченными руководителем учреждения на основании приказа о приемной комиссии.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поступлении проводится проверка способностей поступающего в данной области искусства в форме вступительных экзаменов, которые проводятся ежегодно в период с 20 по 27 мая. В случае необходимости срок проведения вступительных экзаменов может быть продлен до 31 августа.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На приемном экзамене определяются наличие физических данных, необходимых для занятий, либо наличие музыкальных способностей.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Результаты приемного экзамена доводятся до сведения заявителя сразу же после проведения приемных экзаменов посредством личного контакта либо средств телефонной связи.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Результатом данной административной процедуры является решение о зачислении или не зачислении ребенка на получение дополнительного  образования.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Критерием принятия решения о зачислении на обучение является соответствие документов, представленных заявителем, требованиям настоящего Регламента, успешная сдача приемного экзамена.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зачислении заявитель представляет документы в соответствии с пунктом 2.6 настоящего Регламента.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Зачисление в учреждение производится приказом руководителя учреждения на основании представленных документов и результатов приемных экзаменов. Приказ о зачислении ребенка в учреждение утверждается не позднее 15 сентября (в случае продления набора – 1 октября) текущего года.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Уведомление заявителей осуществляется посредством размещения указанного приказа на стенде учреждения и на интернет-сайте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Основания для отказа в предоставлении государственной услуги изложены в пункте 2.9 настоящего Регламента.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Документы, полученные от заявителя, вносятся в личное дело (индивидуальный творческий план), подлежат хранению в учреждении в течение всего времени обучения.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Лицами, ответственными за предоставление данной административной процедуры, являются члены приемной комиссии.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Результатом процедуры является принятие решения о зачислении либо об отказе в зачислении на обучение.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3.3. Предоставление дополнительного образования.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Основанием для начала процедуры является зачисление детей на обучение.</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приеме на обучение руководитель учреждения обязан ознакомить заявителя со свидетельством о государственной аккредитации образовательного учреждения, основными образовательными программами, реализуемыми школой, и другими документами, регламентирующими организацию образовательного процесса.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Состав персонала определяется штатным расписанием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Процесс обучения детей должен осуществляться с выполнением следующих требований: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обеспечение выполнения санитарных правил и нормативов СанПиН 2.4.4.1251-03 «Санитарно-эпидемиологические требования к учреждениям дополнительного образования детей (внешкольные учреждения)» (утвержденные Главным государственным санитарным врачом РФ 1 апреля 2003 г.);</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осуществление дифференцированного подхода с учетом возраста детей и этапов подготовки;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разработка обучающих программ в соответствии с государственными стандартами, утверждение их руководителем учреждения.</w:t>
      </w:r>
    </w:p>
    <w:p w:rsidR="00C80936"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 xml:space="preserve">Режим учебно-воспитательного процесса (расписание занятий) должен иметь санитарно-эпидемиологическое заключение. Расписание </w:t>
      </w:r>
    </w:p>
    <w:p w:rsidR="00C01EFC" w:rsidRPr="00C01EFC" w:rsidRDefault="00C01EFC" w:rsidP="00C80936">
      <w:pPr>
        <w:tabs>
          <w:tab w:val="left" w:pos="284"/>
        </w:tabs>
        <w:spacing w:after="0" w:line="240" w:lineRule="auto"/>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lastRenderedPageBreak/>
        <w:t>занятий составляется с учетом того, что они являются дополнительной нагрузкой к обязательной учебной работе детей и подростков в общеобразовательных учреждениях, вследствие чего необходимо соблюдение гигиенических требований.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Норматив наполняемости групп:</w:t>
      </w:r>
    </w:p>
    <w:tbl>
      <w:tblPr>
        <w:tblStyle w:val="af1"/>
        <w:tblW w:w="7513" w:type="dxa"/>
        <w:tblInd w:w="108" w:type="dxa"/>
        <w:tblLayout w:type="fixed"/>
        <w:tblLook w:val="0000" w:firstRow="0" w:lastRow="0" w:firstColumn="0" w:lastColumn="0" w:noHBand="0" w:noVBand="0"/>
      </w:tblPr>
      <w:tblGrid>
        <w:gridCol w:w="2524"/>
        <w:gridCol w:w="1675"/>
        <w:gridCol w:w="3314"/>
      </w:tblGrid>
      <w:tr w:rsidR="00C01EFC" w:rsidRPr="00C01EFC" w:rsidTr="00C01EFC">
        <w:trPr>
          <w:trHeight w:val="20"/>
        </w:trPr>
        <w:tc>
          <w:tcPr>
            <w:tcW w:w="2524" w:type="dxa"/>
          </w:tcPr>
          <w:p w:rsidR="00C01EFC" w:rsidRPr="00C01EFC" w:rsidRDefault="00C01EFC" w:rsidP="00C01EFC">
            <w:pPr>
              <w:tabs>
                <w:tab w:val="left" w:pos="284"/>
              </w:tabs>
              <w:rPr>
                <w:rFonts w:ascii="Times New Roman" w:eastAsia="Calibri" w:hAnsi="Times New Roman" w:cs="Times New Roman"/>
                <w:sz w:val="12"/>
                <w:szCs w:val="12"/>
              </w:rPr>
            </w:pPr>
            <w:r w:rsidRPr="00C01EFC">
              <w:rPr>
                <w:rFonts w:ascii="Times New Roman" w:eastAsia="Calibri" w:hAnsi="Times New Roman" w:cs="Times New Roman"/>
                <w:sz w:val="12"/>
                <w:szCs w:val="12"/>
              </w:rPr>
              <w:t>Вид учреждения</w:t>
            </w:r>
          </w:p>
        </w:tc>
        <w:tc>
          <w:tcPr>
            <w:tcW w:w="1675" w:type="dxa"/>
          </w:tcPr>
          <w:p w:rsidR="00C01EFC" w:rsidRPr="00C01EFC" w:rsidRDefault="00C01EFC" w:rsidP="00C01EFC">
            <w:pPr>
              <w:tabs>
                <w:tab w:val="left" w:pos="284"/>
              </w:tabs>
              <w:rPr>
                <w:rFonts w:ascii="Times New Roman" w:eastAsia="Calibri" w:hAnsi="Times New Roman" w:cs="Times New Roman"/>
                <w:sz w:val="12"/>
                <w:szCs w:val="12"/>
              </w:rPr>
            </w:pPr>
            <w:r w:rsidRPr="00C01EFC">
              <w:rPr>
                <w:rFonts w:ascii="Times New Roman" w:eastAsia="Calibri" w:hAnsi="Times New Roman" w:cs="Times New Roman"/>
                <w:sz w:val="12"/>
                <w:szCs w:val="12"/>
              </w:rPr>
              <w:t>Класс</w:t>
            </w:r>
          </w:p>
        </w:tc>
        <w:tc>
          <w:tcPr>
            <w:tcW w:w="3314" w:type="dxa"/>
          </w:tcPr>
          <w:p w:rsidR="00C01EFC" w:rsidRPr="00C01EFC" w:rsidRDefault="00C01EFC" w:rsidP="00C01EFC">
            <w:pPr>
              <w:tabs>
                <w:tab w:val="left" w:pos="284"/>
              </w:tabs>
              <w:rPr>
                <w:rFonts w:ascii="Times New Roman" w:eastAsia="Calibri" w:hAnsi="Times New Roman" w:cs="Times New Roman"/>
                <w:sz w:val="12"/>
                <w:szCs w:val="12"/>
              </w:rPr>
            </w:pPr>
            <w:r w:rsidRPr="00C01EFC">
              <w:rPr>
                <w:rFonts w:ascii="Times New Roman" w:eastAsia="Calibri" w:hAnsi="Times New Roman" w:cs="Times New Roman"/>
                <w:sz w:val="12"/>
                <w:szCs w:val="12"/>
              </w:rPr>
              <w:t>Количество учащихся в группе</w:t>
            </w:r>
          </w:p>
        </w:tc>
      </w:tr>
      <w:tr w:rsidR="00C01EFC" w:rsidRPr="00C01EFC" w:rsidTr="00C01EFC">
        <w:trPr>
          <w:trHeight w:val="20"/>
        </w:trPr>
        <w:tc>
          <w:tcPr>
            <w:tcW w:w="2524" w:type="dxa"/>
          </w:tcPr>
          <w:p w:rsidR="00C01EFC" w:rsidRPr="00C01EFC" w:rsidRDefault="00C01EFC" w:rsidP="00C01EFC">
            <w:pPr>
              <w:tabs>
                <w:tab w:val="left" w:pos="284"/>
              </w:tabs>
              <w:rPr>
                <w:rFonts w:ascii="Times New Roman" w:eastAsia="Calibri" w:hAnsi="Times New Roman" w:cs="Times New Roman"/>
                <w:sz w:val="12"/>
                <w:szCs w:val="12"/>
              </w:rPr>
            </w:pPr>
            <w:r w:rsidRPr="00C01EFC">
              <w:rPr>
                <w:rFonts w:ascii="Times New Roman" w:eastAsia="Calibri" w:hAnsi="Times New Roman" w:cs="Times New Roman"/>
                <w:sz w:val="12"/>
                <w:szCs w:val="12"/>
              </w:rPr>
              <w:t>Дополнительное образование</w:t>
            </w:r>
          </w:p>
        </w:tc>
        <w:tc>
          <w:tcPr>
            <w:tcW w:w="1675" w:type="dxa"/>
          </w:tcPr>
          <w:p w:rsidR="00C01EFC" w:rsidRPr="00C01EFC" w:rsidRDefault="00C01EFC" w:rsidP="00C01EFC">
            <w:pPr>
              <w:tabs>
                <w:tab w:val="left" w:pos="284"/>
              </w:tabs>
              <w:rPr>
                <w:rFonts w:ascii="Times New Roman" w:eastAsia="Calibri" w:hAnsi="Times New Roman" w:cs="Times New Roman"/>
                <w:sz w:val="12"/>
                <w:szCs w:val="12"/>
              </w:rPr>
            </w:pPr>
            <w:r w:rsidRPr="00C01EFC">
              <w:rPr>
                <w:rFonts w:ascii="Times New Roman" w:eastAsia="Calibri" w:hAnsi="Times New Roman" w:cs="Times New Roman"/>
                <w:sz w:val="12"/>
                <w:szCs w:val="12"/>
              </w:rPr>
              <w:t>С 1 по 8(9) классы</w:t>
            </w:r>
          </w:p>
        </w:tc>
        <w:tc>
          <w:tcPr>
            <w:tcW w:w="3314" w:type="dxa"/>
          </w:tcPr>
          <w:p w:rsidR="00C01EFC" w:rsidRPr="00C01EFC" w:rsidRDefault="00C01EFC" w:rsidP="00C01EFC">
            <w:pPr>
              <w:tabs>
                <w:tab w:val="left" w:pos="284"/>
              </w:tabs>
              <w:rPr>
                <w:rFonts w:ascii="Times New Roman" w:eastAsia="Calibri" w:hAnsi="Times New Roman" w:cs="Times New Roman"/>
                <w:sz w:val="12"/>
                <w:szCs w:val="12"/>
              </w:rPr>
            </w:pPr>
            <w:r w:rsidRPr="00C01EFC">
              <w:rPr>
                <w:rFonts w:ascii="Times New Roman" w:eastAsia="Calibri" w:hAnsi="Times New Roman" w:cs="Times New Roman"/>
                <w:sz w:val="12"/>
                <w:szCs w:val="12"/>
              </w:rPr>
              <w:t>До 15 учащихся в группе</w:t>
            </w:r>
          </w:p>
        </w:tc>
      </w:tr>
      <w:tr w:rsidR="00C01EFC" w:rsidRPr="00C01EFC" w:rsidTr="00C01EFC">
        <w:trPr>
          <w:trHeight w:val="20"/>
        </w:trPr>
        <w:tc>
          <w:tcPr>
            <w:tcW w:w="2524" w:type="dxa"/>
          </w:tcPr>
          <w:p w:rsidR="00C01EFC" w:rsidRPr="00C01EFC" w:rsidRDefault="00C01EFC" w:rsidP="00C01EFC">
            <w:pPr>
              <w:tabs>
                <w:tab w:val="left" w:pos="284"/>
              </w:tabs>
              <w:rPr>
                <w:rFonts w:ascii="Times New Roman" w:eastAsia="Calibri" w:hAnsi="Times New Roman" w:cs="Times New Roman"/>
                <w:sz w:val="12"/>
                <w:szCs w:val="12"/>
              </w:rPr>
            </w:pPr>
          </w:p>
        </w:tc>
        <w:tc>
          <w:tcPr>
            <w:tcW w:w="1675" w:type="dxa"/>
          </w:tcPr>
          <w:p w:rsidR="00C01EFC" w:rsidRPr="00C01EFC" w:rsidRDefault="00C01EFC" w:rsidP="00C01EFC">
            <w:pPr>
              <w:tabs>
                <w:tab w:val="left" w:pos="284"/>
              </w:tabs>
              <w:rPr>
                <w:rFonts w:ascii="Times New Roman" w:eastAsia="Calibri" w:hAnsi="Times New Roman" w:cs="Times New Roman"/>
                <w:sz w:val="12"/>
                <w:szCs w:val="12"/>
              </w:rPr>
            </w:pPr>
          </w:p>
        </w:tc>
        <w:tc>
          <w:tcPr>
            <w:tcW w:w="3314" w:type="dxa"/>
          </w:tcPr>
          <w:p w:rsidR="00C01EFC" w:rsidRPr="00C01EFC" w:rsidRDefault="00C01EFC" w:rsidP="00C01EFC">
            <w:pPr>
              <w:tabs>
                <w:tab w:val="left" w:pos="284"/>
              </w:tabs>
              <w:rPr>
                <w:rFonts w:ascii="Times New Roman" w:eastAsia="Calibri" w:hAnsi="Times New Roman" w:cs="Times New Roman"/>
                <w:sz w:val="12"/>
                <w:szCs w:val="12"/>
              </w:rPr>
            </w:pPr>
          </w:p>
        </w:tc>
      </w:tr>
    </w:tbl>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Для более успешной самореализации личности должно организовываться участие учащихся в конкурсных мероприятиях, концертах и т.п. Для особо одаренных детей должны создаваться программы индивидуального обучения.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Уровень и качество преподавания должны давать возможность продолжения образования по выбранному направлению.</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Лицами, ответственными за данную административную процедуру, являются члены педагогического совета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Результатом предоставления муниципальной услуги является получение диплома на основании успешного прохождения итоговой аттестации либо справки об успеваемости.</w:t>
      </w:r>
    </w:p>
    <w:p w:rsidR="00C01EFC" w:rsidRPr="00C01EFC" w:rsidRDefault="00C01EFC" w:rsidP="00C01EFC">
      <w:pPr>
        <w:tabs>
          <w:tab w:val="left" w:pos="284"/>
        </w:tabs>
        <w:spacing w:after="0" w:line="240" w:lineRule="auto"/>
        <w:jc w:val="center"/>
        <w:rPr>
          <w:rFonts w:ascii="Times New Roman" w:eastAsia="Calibri" w:hAnsi="Times New Roman" w:cs="Times New Roman"/>
          <w:b/>
          <w:sz w:val="12"/>
          <w:szCs w:val="12"/>
        </w:rPr>
      </w:pPr>
      <w:r w:rsidRPr="00C01EFC">
        <w:rPr>
          <w:rFonts w:ascii="Times New Roman" w:eastAsia="Calibri" w:hAnsi="Times New Roman" w:cs="Times New Roman"/>
          <w:b/>
          <w:sz w:val="12"/>
          <w:szCs w:val="12"/>
        </w:rPr>
        <w:t>4. Формы контроля за исполнением</w:t>
      </w:r>
      <w:r>
        <w:rPr>
          <w:rFonts w:ascii="Times New Roman" w:eastAsia="Calibri" w:hAnsi="Times New Roman" w:cs="Times New Roman"/>
          <w:b/>
          <w:sz w:val="12"/>
          <w:szCs w:val="12"/>
        </w:rPr>
        <w:t xml:space="preserve"> </w:t>
      </w:r>
      <w:r w:rsidRPr="00C01EFC">
        <w:rPr>
          <w:rFonts w:ascii="Times New Roman" w:eastAsia="Calibri" w:hAnsi="Times New Roman" w:cs="Times New Roman"/>
          <w:b/>
          <w:sz w:val="12"/>
          <w:szCs w:val="12"/>
        </w:rPr>
        <w:t>административного регламента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4.1. Общий контроль за соблюдением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Контроль за деятельностью учреждения осуществляется посредством процедур внутреннего и внешнего контроля.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Внутренний контроль осуществляется руководителем учреждения, а также лицом его замещающим. Внутренний контроль подразделяется на: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оперативный контроль (по выявляемым проблемным фактам и жалобам, касающимся качества предоставления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плановый контроль (контроль в соответствии с графиками и планами, утверждаемыми руководителем учреждения).</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Орган осуществляет внешний контроль за деятельностью учреждений в части соблюдения качества предоставления услуги путем:</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проведения мониторинга основных показателей работы за определенный период;</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анализа обращений и жалоб граждан по вопросу оказания услуги, проведения по фактам обращения проверок по выявленным нарушениям;</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проведения проверок качества оказания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отделом муниципального контроля Администрации муниципального района Сергиевский.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Проверка полноты и качества предоставления муниципальной услуги осуществляется на основании распоряжения. Сроки и периодичность проведения проверок определяется администрацией в соответствии с планом работы.</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Внеплановые проверки проводятся по конкретному обращению заявителя услуги, а также в рамках осуществления контроля за исполнением муниципального задания на оказание муниципальной услуги.4.3. Ответственность муниципальных служащих органа и иных должностных лиц за решения и действия (бездействие), принимаемые (осуществляемые) в ходе предоставления муниципальной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При проведении оценки качества предоставления услуги используются следующие критерии: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полнота предоставления услуги в соответствии с настоящим Регламентом и муниципальным заданием на оказание муниципальных услуг (выполнение работ);</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эффективность предоставления услуги оценивается различными методами (в том числе путем проведения опросов) на основании индикаторов качества услуги;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доступность муниципальных услуг, оказываемых учреждением;</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прозрачность и доступность информации о работе учреждения (наличие интернет-адреса, количество публикаций в СМИ).</w:t>
      </w:r>
    </w:p>
    <w:p w:rsidR="00C01EFC" w:rsidRPr="00C01EFC" w:rsidRDefault="00C01EFC" w:rsidP="00C01EFC">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C01EFC" w:rsidRPr="00C01EFC" w:rsidRDefault="00C01EFC" w:rsidP="00C01EFC">
      <w:pPr>
        <w:tabs>
          <w:tab w:val="left" w:pos="284"/>
        </w:tabs>
        <w:spacing w:after="0" w:line="240" w:lineRule="auto"/>
        <w:jc w:val="both"/>
        <w:rPr>
          <w:rFonts w:ascii="Times New Roman" w:eastAsia="Calibri" w:hAnsi="Times New Roman" w:cs="Times New Roman"/>
          <w:sz w:val="12"/>
          <w:szCs w:val="12"/>
        </w:rPr>
      </w:pPr>
    </w:p>
    <w:p w:rsidR="00C01EFC" w:rsidRPr="00C01EFC" w:rsidRDefault="00C01EFC" w:rsidP="003420CA">
      <w:pPr>
        <w:tabs>
          <w:tab w:val="left" w:pos="284"/>
        </w:tabs>
        <w:spacing w:after="0" w:line="240" w:lineRule="auto"/>
        <w:jc w:val="center"/>
        <w:rPr>
          <w:rFonts w:ascii="Times New Roman" w:eastAsia="Calibri" w:hAnsi="Times New Roman" w:cs="Times New Roman"/>
          <w:b/>
          <w:sz w:val="12"/>
          <w:szCs w:val="12"/>
        </w:rPr>
      </w:pPr>
      <w:r w:rsidRPr="00C01EFC">
        <w:rPr>
          <w:rFonts w:ascii="Times New Roman" w:eastAsia="Calibri" w:hAnsi="Times New Roman" w:cs="Times New Roman"/>
          <w:b/>
          <w:sz w:val="12"/>
          <w:szCs w:val="12"/>
        </w:rPr>
        <w:t>5. Досудебный (внесудебный) порядок обжалования решений</w:t>
      </w:r>
      <w:r w:rsidR="003420CA">
        <w:rPr>
          <w:rFonts w:ascii="Times New Roman" w:eastAsia="Calibri" w:hAnsi="Times New Roman" w:cs="Times New Roman"/>
          <w:b/>
          <w:sz w:val="12"/>
          <w:szCs w:val="12"/>
        </w:rPr>
        <w:t xml:space="preserve"> </w:t>
      </w:r>
      <w:r w:rsidRPr="00C01EFC">
        <w:rPr>
          <w:rFonts w:ascii="Times New Roman" w:eastAsia="Calibri" w:hAnsi="Times New Roman" w:cs="Times New Roman"/>
          <w:b/>
          <w:sz w:val="12"/>
          <w:szCs w:val="12"/>
        </w:rPr>
        <w:t>и действий (бездействия) органа и учреждения, предоставляющего муниципальную услугу, а также должностных лиц, муниципальных служащих</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органа и учреждения, предоставляющего муниципальную услугу, в досудебном и судебном порядке.</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5.2. Предмет досудебного (внесудебного) обжалования.</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органа и учреждения, предоставляющего муниципальную услугу, а также принимаемые ими решения при предоставлении муниципальной услуги.</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5.3. Основания для начала процедуры досудебного (внесудебного) обжалования.</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орган жалобы от заявителя.</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Портала, либо МФЦ, а также может быть принята при личном приеме заявителя.</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 жалобе указываются:</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наименование органа или учреждения либо сотрудника органа или учреждения, решения и действия (бездействие) которого обжалуются;</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полное и сокращенное наименование, организационно-правовая форма, юридический адрес, местонахождение и контактные телефоны – для юридического лица;</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сведения об обжалуемых решениях и действиях (бездействии);</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5.4. Права заявителя на получение информации и документов, необходимых для обоснования и рассмотрения жалобы.</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lastRenderedPageBreak/>
        <w:t>Заявитель имеет право на получение информации и документов, необходимых для обоснования и рассмотрения жалобы.</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5.5. Органы и должностные лица, которым может быть адресована жалоба заявителя в досудебном (внесудебном) порядке.</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Жалобы заявителей рассматриваются руководителем Органа и (или) учреждения, предоставляющего муниципальную услугу.</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5.6. Сроки рассмотрения жалобы.</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Жалоба, поступившая в орган или учреждение, подлежит рассмотрению руководителем Органа или учреждения в течение пятнадцати рабочих дней со дня ее регистрации, а в случае обжалования отказа органа или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5.7. Результат досудебного (внесудебного) обжалования применительно к каждой процедуре либо инстанции обжалования.</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По результатам всестороннего и своевременного рассмотрения письменного обращения учреждением, предоставляющим муниципальную услугу, и (или)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что влечет принятие мер по устранению выявленных нарушений и привлечению виновных должностных лиц к ответственности, либо об отказе в его удовлетворении, о чем заявителю направляется письменный мотивированный ответ (по почте заказным письмом или передается лично в руки под роспись), содержащий результаты рассмотрения обращения.</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C01EFC" w:rsidRPr="00C01EFC" w:rsidRDefault="00C01EFC" w:rsidP="003420CA">
      <w:pPr>
        <w:tabs>
          <w:tab w:val="left" w:pos="284"/>
        </w:tabs>
        <w:spacing w:after="0" w:line="240" w:lineRule="auto"/>
        <w:ind w:firstLine="284"/>
        <w:jc w:val="both"/>
        <w:rPr>
          <w:rFonts w:ascii="Times New Roman" w:eastAsia="Calibri" w:hAnsi="Times New Roman" w:cs="Times New Roman"/>
          <w:sz w:val="12"/>
          <w:szCs w:val="12"/>
        </w:rPr>
      </w:pPr>
      <w:r w:rsidRPr="00C01EFC">
        <w:rPr>
          <w:rFonts w:ascii="Times New Roman" w:eastAsia="Calibri" w:hAnsi="Times New Roman" w:cs="Times New Roman"/>
          <w:sz w:val="12"/>
          <w:szCs w:val="12"/>
        </w:rPr>
        <w:t>Гражданин также может обратиться с жалобой на решения, действия (бездействие) должностных лиц органа в прокуратуру.</w:t>
      </w:r>
      <w:bookmarkStart w:id="2" w:name="P262"/>
      <w:bookmarkEnd w:id="2"/>
    </w:p>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1007B8" w:rsidRPr="001007B8" w:rsidRDefault="001007B8" w:rsidP="001007B8">
      <w:pPr>
        <w:tabs>
          <w:tab w:val="left" w:pos="284"/>
        </w:tabs>
        <w:spacing w:after="0" w:line="240" w:lineRule="auto"/>
        <w:jc w:val="right"/>
        <w:rPr>
          <w:rFonts w:ascii="Times New Roman" w:eastAsia="Calibri" w:hAnsi="Times New Roman" w:cs="Times New Roman"/>
          <w:i/>
          <w:sz w:val="12"/>
          <w:szCs w:val="12"/>
        </w:rPr>
      </w:pPr>
      <w:r w:rsidRPr="001007B8">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1007B8">
        <w:rPr>
          <w:rFonts w:ascii="Times New Roman" w:eastAsia="Calibri" w:hAnsi="Times New Roman" w:cs="Times New Roman"/>
          <w:i/>
          <w:sz w:val="12"/>
          <w:szCs w:val="12"/>
        </w:rPr>
        <w:t>к административному регламенту</w:t>
      </w:r>
    </w:p>
    <w:p w:rsidR="001007B8" w:rsidRDefault="001007B8" w:rsidP="001007B8">
      <w:pPr>
        <w:tabs>
          <w:tab w:val="left" w:pos="284"/>
        </w:tabs>
        <w:spacing w:after="0" w:line="240" w:lineRule="auto"/>
        <w:jc w:val="right"/>
        <w:rPr>
          <w:rFonts w:ascii="Times New Roman" w:eastAsia="Calibri" w:hAnsi="Times New Roman" w:cs="Times New Roman"/>
          <w:i/>
          <w:sz w:val="12"/>
          <w:szCs w:val="12"/>
        </w:rPr>
      </w:pPr>
      <w:r w:rsidRPr="001007B8">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1007B8">
        <w:rPr>
          <w:rFonts w:ascii="Times New Roman" w:eastAsia="Calibri" w:hAnsi="Times New Roman" w:cs="Times New Roman"/>
          <w:i/>
          <w:sz w:val="12"/>
          <w:szCs w:val="12"/>
        </w:rPr>
        <w:t xml:space="preserve">«Предоставление дополнительного образования детей </w:t>
      </w:r>
    </w:p>
    <w:p w:rsidR="00AE5182" w:rsidRPr="001007B8" w:rsidRDefault="001007B8" w:rsidP="001007B8">
      <w:pPr>
        <w:tabs>
          <w:tab w:val="left" w:pos="284"/>
        </w:tabs>
        <w:spacing w:after="0" w:line="240" w:lineRule="auto"/>
        <w:jc w:val="right"/>
        <w:rPr>
          <w:rFonts w:ascii="Times New Roman" w:eastAsia="Calibri" w:hAnsi="Times New Roman" w:cs="Times New Roman"/>
          <w:i/>
          <w:sz w:val="12"/>
          <w:szCs w:val="12"/>
        </w:rPr>
      </w:pPr>
      <w:r w:rsidRPr="001007B8">
        <w:rPr>
          <w:rFonts w:ascii="Times New Roman" w:eastAsia="Calibri" w:hAnsi="Times New Roman" w:cs="Times New Roman"/>
          <w:i/>
          <w:sz w:val="12"/>
          <w:szCs w:val="12"/>
        </w:rPr>
        <w:t>в муниципальных образовательных организациях»</w:t>
      </w:r>
    </w:p>
    <w:p w:rsidR="001007B8" w:rsidRPr="001007B8" w:rsidRDefault="001007B8" w:rsidP="001007B8">
      <w:pPr>
        <w:tabs>
          <w:tab w:val="left" w:pos="284"/>
        </w:tabs>
        <w:spacing w:after="0" w:line="240" w:lineRule="auto"/>
        <w:ind w:firstLine="284"/>
        <w:jc w:val="both"/>
        <w:rPr>
          <w:rFonts w:ascii="Times New Roman" w:eastAsia="Calibri" w:hAnsi="Times New Roman" w:cs="Times New Roman"/>
          <w:sz w:val="12"/>
          <w:szCs w:val="12"/>
        </w:rPr>
      </w:pPr>
      <w:r w:rsidRPr="001007B8">
        <w:rPr>
          <w:rFonts w:ascii="Times New Roman" w:eastAsia="Calibri" w:hAnsi="Times New Roman" w:cs="Times New Roman"/>
          <w:sz w:val="12"/>
          <w:szCs w:val="12"/>
        </w:rPr>
        <w:t xml:space="preserve">Местонахождение МБОУ ДОД «Сергиевская детская школа искусств»: 46540 с. Сергиевск, ул. Г-Михайловского, д.25 </w:t>
      </w:r>
    </w:p>
    <w:p w:rsidR="001007B8" w:rsidRPr="001007B8" w:rsidRDefault="001007B8" w:rsidP="001007B8">
      <w:pPr>
        <w:tabs>
          <w:tab w:val="left" w:pos="284"/>
        </w:tabs>
        <w:spacing w:after="0" w:line="240" w:lineRule="auto"/>
        <w:ind w:firstLine="284"/>
        <w:jc w:val="both"/>
        <w:rPr>
          <w:rFonts w:ascii="Times New Roman" w:eastAsia="Calibri" w:hAnsi="Times New Roman" w:cs="Times New Roman"/>
          <w:sz w:val="12"/>
          <w:szCs w:val="12"/>
        </w:rPr>
      </w:pPr>
      <w:r w:rsidRPr="001007B8">
        <w:rPr>
          <w:rFonts w:ascii="Times New Roman" w:eastAsia="Calibri" w:hAnsi="Times New Roman" w:cs="Times New Roman"/>
          <w:sz w:val="12"/>
          <w:szCs w:val="12"/>
        </w:rPr>
        <w:t>График работы: ежедневно, с 8:00 до 19:00, обеденный перерыв с 12:00 до 13:00, выходной день – воскресенье</w:t>
      </w:r>
    </w:p>
    <w:p w:rsidR="001007B8" w:rsidRPr="001007B8" w:rsidRDefault="001007B8" w:rsidP="001007B8">
      <w:pPr>
        <w:tabs>
          <w:tab w:val="left" w:pos="284"/>
        </w:tabs>
        <w:spacing w:after="0" w:line="240" w:lineRule="auto"/>
        <w:ind w:firstLine="284"/>
        <w:jc w:val="both"/>
        <w:rPr>
          <w:rFonts w:ascii="Times New Roman" w:eastAsia="Calibri" w:hAnsi="Times New Roman" w:cs="Times New Roman"/>
          <w:sz w:val="12"/>
          <w:szCs w:val="12"/>
        </w:rPr>
      </w:pPr>
      <w:r w:rsidRPr="001007B8">
        <w:rPr>
          <w:rFonts w:ascii="Times New Roman" w:eastAsia="Calibri" w:hAnsi="Times New Roman" w:cs="Times New Roman"/>
          <w:sz w:val="12"/>
          <w:szCs w:val="12"/>
        </w:rPr>
        <w:t>Справочные телефоны: 8 (84655) 2-10-70, 2-30-75</w:t>
      </w:r>
    </w:p>
    <w:p w:rsidR="001007B8" w:rsidRPr="001007B8" w:rsidRDefault="001007B8" w:rsidP="001007B8">
      <w:pPr>
        <w:tabs>
          <w:tab w:val="left" w:pos="284"/>
        </w:tabs>
        <w:spacing w:after="0" w:line="240" w:lineRule="auto"/>
        <w:ind w:firstLine="284"/>
        <w:jc w:val="both"/>
        <w:rPr>
          <w:rFonts w:ascii="Times New Roman" w:eastAsia="Calibri" w:hAnsi="Times New Roman" w:cs="Times New Roman"/>
          <w:sz w:val="12"/>
          <w:szCs w:val="12"/>
        </w:rPr>
      </w:pPr>
      <w:r w:rsidRPr="001007B8">
        <w:rPr>
          <w:rFonts w:ascii="Times New Roman" w:eastAsia="Calibri" w:hAnsi="Times New Roman" w:cs="Times New Roman"/>
          <w:sz w:val="12"/>
          <w:szCs w:val="12"/>
        </w:rPr>
        <w:t xml:space="preserve">Адрес электронной почты: </w:t>
      </w:r>
      <w:hyperlink r:id="rId13" w:history="1">
        <w:r w:rsidRPr="001007B8">
          <w:rPr>
            <w:rStyle w:val="ae"/>
            <w:rFonts w:ascii="Times New Roman" w:eastAsia="Calibri" w:hAnsi="Times New Roman" w:cs="Times New Roman"/>
            <w:sz w:val="12"/>
            <w:szCs w:val="12"/>
            <w:lang w:val="en-US"/>
          </w:rPr>
          <w:t>sergievskayadshis</w:t>
        </w:r>
        <w:r w:rsidRPr="001007B8">
          <w:rPr>
            <w:rStyle w:val="ae"/>
            <w:rFonts w:ascii="Times New Roman" w:eastAsia="Calibri" w:hAnsi="Times New Roman" w:cs="Times New Roman"/>
            <w:sz w:val="12"/>
            <w:szCs w:val="12"/>
          </w:rPr>
          <w:t>@</w:t>
        </w:r>
        <w:r w:rsidRPr="001007B8">
          <w:rPr>
            <w:rStyle w:val="ae"/>
            <w:rFonts w:ascii="Times New Roman" w:eastAsia="Calibri" w:hAnsi="Times New Roman" w:cs="Times New Roman"/>
            <w:sz w:val="12"/>
            <w:szCs w:val="12"/>
            <w:lang w:val="en-US"/>
          </w:rPr>
          <w:t>mail</w:t>
        </w:r>
        <w:r w:rsidRPr="001007B8">
          <w:rPr>
            <w:rStyle w:val="ae"/>
            <w:rFonts w:ascii="Times New Roman" w:eastAsia="Calibri" w:hAnsi="Times New Roman" w:cs="Times New Roman"/>
            <w:sz w:val="12"/>
            <w:szCs w:val="12"/>
          </w:rPr>
          <w:t>.</w:t>
        </w:r>
        <w:r w:rsidRPr="001007B8">
          <w:rPr>
            <w:rStyle w:val="ae"/>
            <w:rFonts w:ascii="Times New Roman" w:eastAsia="Calibri" w:hAnsi="Times New Roman" w:cs="Times New Roman"/>
            <w:sz w:val="12"/>
            <w:szCs w:val="12"/>
            <w:lang w:val="en-US"/>
          </w:rPr>
          <w:t>ru</w:t>
        </w:r>
      </w:hyperlink>
      <w:r w:rsidRPr="001007B8">
        <w:rPr>
          <w:rFonts w:ascii="Times New Roman" w:eastAsia="Calibri" w:hAnsi="Times New Roman" w:cs="Times New Roman"/>
          <w:sz w:val="12"/>
          <w:szCs w:val="12"/>
        </w:rPr>
        <w:t xml:space="preserve">   </w:t>
      </w:r>
      <w:hyperlink r:id="rId14" w:history="1">
        <w:r w:rsidRPr="001007B8">
          <w:rPr>
            <w:rStyle w:val="ae"/>
            <w:rFonts w:ascii="Times New Roman" w:eastAsia="Calibri" w:hAnsi="Times New Roman" w:cs="Times New Roman"/>
            <w:sz w:val="12"/>
            <w:szCs w:val="12"/>
            <w:lang w:val="en-US"/>
          </w:rPr>
          <w:t>sergdshi</w:t>
        </w:r>
        <w:r w:rsidRPr="001007B8">
          <w:rPr>
            <w:rStyle w:val="ae"/>
            <w:rFonts w:ascii="Times New Roman" w:eastAsia="Calibri" w:hAnsi="Times New Roman" w:cs="Times New Roman"/>
            <w:sz w:val="12"/>
            <w:szCs w:val="12"/>
          </w:rPr>
          <w:t>@</w:t>
        </w:r>
        <w:r w:rsidRPr="001007B8">
          <w:rPr>
            <w:rStyle w:val="ae"/>
            <w:rFonts w:ascii="Times New Roman" w:eastAsia="Calibri" w:hAnsi="Times New Roman" w:cs="Times New Roman"/>
            <w:sz w:val="12"/>
            <w:szCs w:val="12"/>
            <w:lang w:val="en-US"/>
          </w:rPr>
          <w:t>mail</w:t>
        </w:r>
        <w:r w:rsidRPr="001007B8">
          <w:rPr>
            <w:rStyle w:val="ae"/>
            <w:rFonts w:ascii="Times New Roman" w:eastAsia="Calibri" w:hAnsi="Times New Roman" w:cs="Times New Roman"/>
            <w:sz w:val="12"/>
            <w:szCs w:val="12"/>
          </w:rPr>
          <w:t>.</w:t>
        </w:r>
        <w:r w:rsidRPr="001007B8">
          <w:rPr>
            <w:rStyle w:val="ae"/>
            <w:rFonts w:ascii="Times New Roman" w:eastAsia="Calibri" w:hAnsi="Times New Roman" w:cs="Times New Roman"/>
            <w:sz w:val="12"/>
            <w:szCs w:val="12"/>
            <w:lang w:val="en-US"/>
          </w:rPr>
          <w:t>ru</w:t>
        </w:r>
      </w:hyperlink>
      <w:r w:rsidRPr="001007B8">
        <w:rPr>
          <w:rFonts w:ascii="Times New Roman" w:eastAsia="Calibri" w:hAnsi="Times New Roman" w:cs="Times New Roman"/>
          <w:sz w:val="12"/>
          <w:szCs w:val="12"/>
        </w:rPr>
        <w:t xml:space="preserve"> </w:t>
      </w:r>
    </w:p>
    <w:p w:rsidR="001007B8" w:rsidRPr="001007B8" w:rsidRDefault="001007B8" w:rsidP="001007B8">
      <w:pPr>
        <w:tabs>
          <w:tab w:val="left" w:pos="284"/>
        </w:tabs>
        <w:spacing w:after="0" w:line="240" w:lineRule="auto"/>
        <w:jc w:val="right"/>
        <w:rPr>
          <w:rFonts w:ascii="Times New Roman" w:eastAsia="Calibri" w:hAnsi="Times New Roman" w:cs="Times New Roman"/>
          <w:i/>
          <w:sz w:val="12"/>
          <w:szCs w:val="12"/>
        </w:rPr>
      </w:pPr>
      <w:r w:rsidRPr="001007B8">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1007B8">
        <w:rPr>
          <w:rFonts w:ascii="Times New Roman" w:eastAsia="Calibri" w:hAnsi="Times New Roman" w:cs="Times New Roman"/>
          <w:i/>
          <w:sz w:val="12"/>
          <w:szCs w:val="12"/>
        </w:rPr>
        <w:t>к административному регламенту</w:t>
      </w:r>
    </w:p>
    <w:p w:rsidR="001007B8" w:rsidRDefault="001007B8" w:rsidP="001007B8">
      <w:pPr>
        <w:tabs>
          <w:tab w:val="left" w:pos="284"/>
        </w:tabs>
        <w:spacing w:after="0" w:line="240" w:lineRule="auto"/>
        <w:jc w:val="right"/>
        <w:rPr>
          <w:rFonts w:ascii="Times New Roman" w:eastAsia="Calibri" w:hAnsi="Times New Roman" w:cs="Times New Roman"/>
          <w:i/>
          <w:sz w:val="12"/>
          <w:szCs w:val="12"/>
        </w:rPr>
      </w:pPr>
      <w:r w:rsidRPr="001007B8">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1007B8">
        <w:rPr>
          <w:rFonts w:ascii="Times New Roman" w:eastAsia="Calibri" w:hAnsi="Times New Roman" w:cs="Times New Roman"/>
          <w:i/>
          <w:sz w:val="12"/>
          <w:szCs w:val="12"/>
        </w:rPr>
        <w:t xml:space="preserve">«Предоставление дополнительного образования детей </w:t>
      </w:r>
    </w:p>
    <w:p w:rsidR="001007B8" w:rsidRPr="001007B8" w:rsidRDefault="001007B8" w:rsidP="001007B8">
      <w:pPr>
        <w:tabs>
          <w:tab w:val="left" w:pos="284"/>
        </w:tabs>
        <w:spacing w:after="0" w:line="240" w:lineRule="auto"/>
        <w:jc w:val="right"/>
        <w:rPr>
          <w:rFonts w:ascii="Times New Roman" w:eastAsia="Calibri" w:hAnsi="Times New Roman" w:cs="Times New Roman"/>
          <w:i/>
          <w:sz w:val="12"/>
          <w:szCs w:val="12"/>
        </w:rPr>
      </w:pPr>
      <w:r w:rsidRPr="001007B8">
        <w:rPr>
          <w:rFonts w:ascii="Times New Roman" w:eastAsia="Calibri" w:hAnsi="Times New Roman" w:cs="Times New Roman"/>
          <w:i/>
          <w:sz w:val="12"/>
          <w:szCs w:val="12"/>
        </w:rPr>
        <w:t>в муниципальных образовательных организациях»</w:t>
      </w:r>
    </w:p>
    <w:p w:rsidR="001007B8" w:rsidRPr="001007B8" w:rsidRDefault="001007B8" w:rsidP="001007B8">
      <w:pPr>
        <w:tabs>
          <w:tab w:val="left" w:pos="284"/>
        </w:tabs>
        <w:spacing w:after="0" w:line="240" w:lineRule="auto"/>
        <w:jc w:val="right"/>
        <w:rPr>
          <w:rFonts w:ascii="Times New Roman" w:eastAsia="Calibri" w:hAnsi="Times New Roman" w:cs="Times New Roman"/>
          <w:sz w:val="12"/>
          <w:szCs w:val="12"/>
        </w:rPr>
      </w:pPr>
      <w:r w:rsidRPr="001007B8">
        <w:rPr>
          <w:rFonts w:ascii="Times New Roman" w:eastAsia="Calibri" w:hAnsi="Times New Roman" w:cs="Times New Roman"/>
          <w:sz w:val="12"/>
          <w:szCs w:val="12"/>
        </w:rPr>
        <w:t>Директору</w:t>
      </w:r>
      <w:r>
        <w:rPr>
          <w:rFonts w:ascii="Times New Roman" w:eastAsia="Calibri" w:hAnsi="Times New Roman" w:cs="Times New Roman"/>
          <w:sz w:val="12"/>
          <w:szCs w:val="12"/>
        </w:rPr>
        <w:t xml:space="preserve"> </w:t>
      </w:r>
      <w:r w:rsidRPr="001007B8">
        <w:rPr>
          <w:rFonts w:ascii="Times New Roman" w:eastAsia="Calibri" w:hAnsi="Times New Roman" w:cs="Times New Roman"/>
          <w:sz w:val="12"/>
          <w:szCs w:val="12"/>
        </w:rPr>
        <w:t>МБОУ ДОД Сергиевской ДШИ</w:t>
      </w:r>
      <w:r>
        <w:rPr>
          <w:rFonts w:ascii="Times New Roman" w:eastAsia="Calibri" w:hAnsi="Times New Roman" w:cs="Times New Roman"/>
          <w:sz w:val="12"/>
          <w:szCs w:val="12"/>
        </w:rPr>
        <w:t>_________________________</w:t>
      </w:r>
    </w:p>
    <w:p w:rsidR="001007B8" w:rsidRPr="001007B8" w:rsidRDefault="001007B8" w:rsidP="001007B8">
      <w:pPr>
        <w:tabs>
          <w:tab w:val="left" w:pos="284"/>
        </w:tabs>
        <w:spacing w:after="0" w:line="240" w:lineRule="auto"/>
        <w:jc w:val="right"/>
        <w:rPr>
          <w:rFonts w:ascii="Times New Roman" w:eastAsia="Calibri" w:hAnsi="Times New Roman" w:cs="Times New Roman"/>
          <w:sz w:val="12"/>
          <w:szCs w:val="12"/>
        </w:rPr>
      </w:pPr>
      <w:r w:rsidRPr="001007B8">
        <w:rPr>
          <w:rFonts w:ascii="Times New Roman" w:eastAsia="Calibri" w:hAnsi="Times New Roman" w:cs="Times New Roman"/>
          <w:b/>
          <w:sz w:val="12"/>
          <w:szCs w:val="12"/>
        </w:rPr>
        <w:t>от __________</w:t>
      </w:r>
      <w:r>
        <w:rPr>
          <w:rFonts w:ascii="Times New Roman" w:eastAsia="Calibri" w:hAnsi="Times New Roman" w:cs="Times New Roman"/>
          <w:b/>
          <w:sz w:val="12"/>
          <w:szCs w:val="12"/>
        </w:rPr>
        <w:t>_____________</w:t>
      </w:r>
      <w:r w:rsidRPr="001007B8">
        <w:rPr>
          <w:rFonts w:ascii="Times New Roman" w:eastAsia="Calibri" w:hAnsi="Times New Roman" w:cs="Times New Roman"/>
          <w:sz w:val="12"/>
          <w:szCs w:val="12"/>
        </w:rPr>
        <w:t>(ФИО родителя (законного представителя)</w:t>
      </w:r>
    </w:p>
    <w:p w:rsidR="001007B8" w:rsidRPr="001007B8" w:rsidRDefault="001007B8" w:rsidP="001007B8">
      <w:pPr>
        <w:tabs>
          <w:tab w:val="left" w:pos="284"/>
        </w:tabs>
        <w:spacing w:after="0" w:line="240" w:lineRule="auto"/>
        <w:jc w:val="center"/>
        <w:rPr>
          <w:rFonts w:ascii="Times New Roman" w:eastAsia="Calibri" w:hAnsi="Times New Roman" w:cs="Times New Roman"/>
          <w:b/>
          <w:i/>
          <w:sz w:val="12"/>
          <w:szCs w:val="12"/>
        </w:rPr>
      </w:pPr>
      <w:r w:rsidRPr="001007B8">
        <w:rPr>
          <w:rFonts w:ascii="Times New Roman" w:eastAsia="Calibri" w:hAnsi="Times New Roman" w:cs="Times New Roman"/>
          <w:b/>
          <w:i/>
          <w:sz w:val="12"/>
          <w:szCs w:val="12"/>
        </w:rPr>
        <w:t>З А Я В Л Е Н И Е</w:t>
      </w:r>
    </w:p>
    <w:p w:rsidR="001007B8" w:rsidRDefault="001007B8" w:rsidP="001007B8">
      <w:pPr>
        <w:tabs>
          <w:tab w:val="left" w:pos="284"/>
        </w:tabs>
        <w:spacing w:after="0" w:line="240" w:lineRule="auto"/>
        <w:ind w:firstLine="284"/>
        <w:jc w:val="both"/>
        <w:rPr>
          <w:rFonts w:ascii="Times New Roman" w:eastAsia="Calibri" w:hAnsi="Times New Roman" w:cs="Times New Roman"/>
          <w:sz w:val="12"/>
          <w:szCs w:val="12"/>
        </w:rPr>
      </w:pPr>
      <w:r w:rsidRPr="001007B8">
        <w:rPr>
          <w:rFonts w:ascii="Times New Roman" w:eastAsia="Calibri" w:hAnsi="Times New Roman" w:cs="Times New Roman"/>
          <w:sz w:val="12"/>
          <w:szCs w:val="12"/>
        </w:rPr>
        <w:t xml:space="preserve">Прошу принять моего сына (дочь) в 20____/20____ учебном году в ____________ класс  в число  обучающихся МБОУ ДОД Сергиевской ДШИ  для обучения по дополнительной общеразвивающей программе  </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ФИО (ребенка)_______________________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_________________________________________________________</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Дата рожде</w:t>
      </w:r>
      <w:r>
        <w:rPr>
          <w:rFonts w:ascii="Times New Roman" w:eastAsia="Calibri" w:hAnsi="Times New Roman" w:cs="Times New Roman"/>
          <w:sz w:val="12"/>
          <w:szCs w:val="12"/>
        </w:rPr>
        <w:t xml:space="preserve">ния _________________________ </w:t>
      </w:r>
      <w:r w:rsidRPr="00BF1056">
        <w:rPr>
          <w:rFonts w:ascii="Times New Roman" w:eastAsia="Calibri" w:hAnsi="Times New Roman" w:cs="Times New Roman"/>
          <w:sz w:val="12"/>
          <w:szCs w:val="12"/>
        </w:rPr>
        <w:t>Место рождения___</w:t>
      </w:r>
      <w:r>
        <w:rPr>
          <w:rFonts w:ascii="Times New Roman" w:eastAsia="Calibri" w:hAnsi="Times New Roman" w:cs="Times New Roman"/>
          <w:sz w:val="12"/>
          <w:szCs w:val="12"/>
        </w:rPr>
        <w:t>_________________________________</w:t>
      </w:r>
      <w:r w:rsidRPr="00BF1056">
        <w:rPr>
          <w:rFonts w:ascii="Times New Roman" w:eastAsia="Calibri" w:hAnsi="Times New Roman" w:cs="Times New Roman"/>
          <w:sz w:val="12"/>
          <w:szCs w:val="12"/>
        </w:rPr>
        <w:t>____________________________________</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Гражданство____________________________________________________________________________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______</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Фактическое место проживания_______________________________________________ тел. 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__</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Номер общеобразовательной  школы ____________________________,  класс 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 xml:space="preserve">__________________ </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Какой музыкальный инструмент имеет дома________________________________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 xml:space="preserve">_______________________ </w:t>
      </w:r>
    </w:p>
    <w:p w:rsidR="001007B8" w:rsidRDefault="001007B8" w:rsidP="001007B8">
      <w:pPr>
        <w:tabs>
          <w:tab w:val="left" w:pos="284"/>
        </w:tabs>
        <w:spacing w:after="0" w:line="240" w:lineRule="auto"/>
        <w:jc w:val="center"/>
        <w:rPr>
          <w:rFonts w:ascii="Times New Roman" w:eastAsia="Calibri" w:hAnsi="Times New Roman" w:cs="Times New Roman"/>
          <w:b/>
          <w:i/>
          <w:sz w:val="12"/>
          <w:szCs w:val="12"/>
        </w:rPr>
      </w:pPr>
      <w:r w:rsidRPr="001007B8">
        <w:rPr>
          <w:rFonts w:ascii="Times New Roman" w:eastAsia="Calibri" w:hAnsi="Times New Roman" w:cs="Times New Roman"/>
          <w:b/>
          <w:i/>
          <w:sz w:val="12"/>
          <w:szCs w:val="12"/>
        </w:rPr>
        <w:t>СВЕДЕНИЯ О РОДИТЕЛЯХ (ЗАКОННЫХ ПРЕДСТАВИТЕЛЯХ)</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b/>
          <w:sz w:val="12"/>
          <w:szCs w:val="12"/>
        </w:rPr>
        <w:t xml:space="preserve">Мать </w:t>
      </w:r>
      <w:r w:rsidRPr="00BF1056">
        <w:rPr>
          <w:rFonts w:ascii="Times New Roman" w:eastAsia="Calibri" w:hAnsi="Times New Roman" w:cs="Times New Roman"/>
          <w:sz w:val="12"/>
          <w:szCs w:val="12"/>
        </w:rPr>
        <w:t>(ФИО) ________________</w:t>
      </w:r>
      <w:r>
        <w:rPr>
          <w:rFonts w:ascii="Times New Roman" w:eastAsia="Calibri" w:hAnsi="Times New Roman" w:cs="Times New Roman"/>
          <w:sz w:val="12"/>
          <w:szCs w:val="12"/>
        </w:rPr>
        <w:t>________________________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w:t>
      </w:r>
      <w:r w:rsidRPr="00BF1056">
        <w:rPr>
          <w:rFonts w:ascii="Times New Roman" w:eastAsia="Calibri" w:hAnsi="Times New Roman" w:cs="Times New Roman"/>
          <w:sz w:val="12"/>
          <w:szCs w:val="12"/>
        </w:rPr>
        <w:t>Место работы, занимаемая должность ____________________________________</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Контактный телефон __________</w:t>
      </w:r>
      <w:r>
        <w:rPr>
          <w:rFonts w:ascii="Times New Roman" w:eastAsia="Calibri" w:hAnsi="Times New Roman" w:cs="Times New Roman"/>
          <w:sz w:val="12"/>
          <w:szCs w:val="12"/>
        </w:rPr>
        <w:t>__________________________</w:t>
      </w:r>
      <w:r w:rsidRPr="00BF1056">
        <w:rPr>
          <w:rFonts w:ascii="Times New Roman" w:eastAsia="Calibri" w:hAnsi="Times New Roman" w:cs="Times New Roman"/>
          <w:sz w:val="12"/>
          <w:szCs w:val="12"/>
        </w:rPr>
        <w:t>Гражданство_____________________</w:t>
      </w:r>
      <w:r>
        <w:rPr>
          <w:rFonts w:ascii="Times New Roman" w:eastAsia="Calibri" w:hAnsi="Times New Roman" w:cs="Times New Roman"/>
          <w:sz w:val="12"/>
          <w:szCs w:val="12"/>
        </w:rPr>
        <w:t>__________</w:t>
      </w:r>
      <w:r w:rsidRPr="00BF1056">
        <w:rPr>
          <w:rFonts w:ascii="Times New Roman" w:eastAsia="Calibri" w:hAnsi="Times New Roman" w:cs="Times New Roman"/>
          <w:sz w:val="12"/>
          <w:szCs w:val="12"/>
        </w:rPr>
        <w:t>____________________________</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b/>
          <w:sz w:val="12"/>
          <w:szCs w:val="12"/>
        </w:rPr>
        <w:t>Отец</w:t>
      </w:r>
      <w:r w:rsidRPr="00BF1056">
        <w:rPr>
          <w:rFonts w:ascii="Times New Roman" w:eastAsia="Calibri" w:hAnsi="Times New Roman" w:cs="Times New Roman"/>
          <w:sz w:val="12"/>
          <w:szCs w:val="12"/>
        </w:rPr>
        <w:t xml:space="preserve"> (ФИО) _____________</w:t>
      </w:r>
      <w:r>
        <w:rPr>
          <w:rFonts w:ascii="Times New Roman" w:eastAsia="Calibri" w:hAnsi="Times New Roman" w:cs="Times New Roman"/>
          <w:sz w:val="12"/>
          <w:szCs w:val="12"/>
        </w:rPr>
        <w:t>________________________________</w:t>
      </w:r>
      <w:r w:rsidRPr="00BF1056">
        <w:rPr>
          <w:rFonts w:ascii="Times New Roman" w:eastAsia="Calibri" w:hAnsi="Times New Roman" w:cs="Times New Roman"/>
          <w:sz w:val="12"/>
          <w:szCs w:val="12"/>
        </w:rPr>
        <w:t>Место работы, занимаемая должность____________</w:t>
      </w:r>
      <w:r>
        <w:rPr>
          <w:rFonts w:ascii="Times New Roman" w:eastAsia="Calibri" w:hAnsi="Times New Roman" w:cs="Times New Roman"/>
          <w:sz w:val="12"/>
          <w:szCs w:val="12"/>
        </w:rPr>
        <w:t>___</w:t>
      </w:r>
      <w:r w:rsidRPr="00BF1056">
        <w:rPr>
          <w:rFonts w:ascii="Times New Roman" w:eastAsia="Calibri" w:hAnsi="Times New Roman" w:cs="Times New Roman"/>
          <w:sz w:val="12"/>
          <w:szCs w:val="12"/>
        </w:rPr>
        <w:t>________________</w:t>
      </w:r>
      <w:r>
        <w:rPr>
          <w:rFonts w:ascii="Times New Roman" w:eastAsia="Calibri" w:hAnsi="Times New Roman" w:cs="Times New Roman"/>
          <w:sz w:val="12"/>
          <w:szCs w:val="12"/>
        </w:rPr>
        <w:t>_____</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Контактный телефон _________</w:t>
      </w:r>
      <w:r>
        <w:rPr>
          <w:rFonts w:ascii="Times New Roman" w:eastAsia="Calibri" w:hAnsi="Times New Roman" w:cs="Times New Roman"/>
          <w:sz w:val="12"/>
          <w:szCs w:val="12"/>
        </w:rPr>
        <w:t>________________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__________</w:t>
      </w:r>
      <w:r w:rsidRPr="00BF1056">
        <w:rPr>
          <w:rFonts w:ascii="Times New Roman" w:eastAsia="Calibri" w:hAnsi="Times New Roman" w:cs="Times New Roman"/>
          <w:sz w:val="12"/>
          <w:szCs w:val="12"/>
        </w:rPr>
        <w:t>Гражданство_</w:t>
      </w:r>
      <w:r>
        <w:rPr>
          <w:rFonts w:ascii="Times New Roman" w:eastAsia="Calibri" w:hAnsi="Times New Roman" w:cs="Times New Roman"/>
          <w:sz w:val="12"/>
          <w:szCs w:val="12"/>
        </w:rPr>
        <w:t>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____________</w:t>
      </w:r>
      <w:r w:rsidRPr="00BF1056">
        <w:rPr>
          <w:rFonts w:ascii="Times New Roman" w:eastAsia="Calibri" w:hAnsi="Times New Roman" w:cs="Times New Roman"/>
          <w:sz w:val="12"/>
          <w:szCs w:val="12"/>
        </w:rPr>
        <w:t>____________________________________________</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b/>
          <w:sz w:val="12"/>
          <w:szCs w:val="12"/>
        </w:rPr>
        <w:t>Законный представитель</w:t>
      </w:r>
      <w:r w:rsidRPr="00BF1056">
        <w:rPr>
          <w:rFonts w:ascii="Times New Roman" w:eastAsia="Calibri" w:hAnsi="Times New Roman" w:cs="Times New Roman"/>
          <w:sz w:val="12"/>
          <w:szCs w:val="12"/>
        </w:rPr>
        <w:t xml:space="preserve"> </w:t>
      </w:r>
      <w:r w:rsidRPr="00BF1056">
        <w:rPr>
          <w:rFonts w:ascii="Times New Roman" w:eastAsia="Calibri" w:hAnsi="Times New Roman" w:cs="Times New Roman"/>
          <w:b/>
          <w:sz w:val="12"/>
          <w:szCs w:val="12"/>
        </w:rPr>
        <w:t xml:space="preserve">(опекун) </w:t>
      </w:r>
      <w:r>
        <w:rPr>
          <w:rFonts w:ascii="Times New Roman" w:eastAsia="Calibri" w:hAnsi="Times New Roman" w:cs="Times New Roman"/>
          <w:sz w:val="12"/>
          <w:szCs w:val="12"/>
        </w:rPr>
        <w:t>(ФИО) ___________</w:t>
      </w:r>
      <w:r w:rsidRPr="00BF1056">
        <w:rPr>
          <w:rFonts w:ascii="Times New Roman" w:eastAsia="Calibri" w:hAnsi="Times New Roman" w:cs="Times New Roman"/>
          <w:sz w:val="12"/>
          <w:szCs w:val="12"/>
        </w:rPr>
        <w:t>_</w:t>
      </w:r>
      <w:r>
        <w:rPr>
          <w:rFonts w:ascii="Times New Roman" w:eastAsia="Calibri" w:hAnsi="Times New Roman" w:cs="Times New Roman"/>
          <w:sz w:val="12"/>
          <w:szCs w:val="12"/>
        </w:rPr>
        <w:t>_______________</w:t>
      </w:r>
      <w:r w:rsidRPr="00BF1056">
        <w:rPr>
          <w:rFonts w:ascii="Times New Roman" w:eastAsia="Calibri" w:hAnsi="Times New Roman" w:cs="Times New Roman"/>
          <w:sz w:val="12"/>
          <w:szCs w:val="12"/>
        </w:rPr>
        <w:t>Место работы, занимаемая должно</w:t>
      </w:r>
      <w:r>
        <w:rPr>
          <w:rFonts w:ascii="Times New Roman" w:eastAsia="Calibri" w:hAnsi="Times New Roman" w:cs="Times New Roman"/>
          <w:sz w:val="12"/>
          <w:szCs w:val="12"/>
        </w:rPr>
        <w:t>сть ___________________________</w:t>
      </w:r>
    </w:p>
    <w:p w:rsidR="001007B8" w:rsidRPr="00BF1056" w:rsidRDefault="001007B8" w:rsidP="001007B8">
      <w:pPr>
        <w:tabs>
          <w:tab w:val="left" w:pos="284"/>
        </w:tabs>
        <w:spacing w:after="0" w:line="240" w:lineRule="auto"/>
        <w:jc w:val="both"/>
        <w:rPr>
          <w:rFonts w:ascii="Times New Roman" w:eastAsia="Calibri" w:hAnsi="Times New Roman" w:cs="Times New Roman"/>
          <w:sz w:val="12"/>
          <w:szCs w:val="12"/>
        </w:rPr>
      </w:pPr>
      <w:r w:rsidRPr="00BF1056">
        <w:rPr>
          <w:rFonts w:ascii="Times New Roman" w:eastAsia="Calibri" w:hAnsi="Times New Roman" w:cs="Times New Roman"/>
          <w:sz w:val="12"/>
          <w:szCs w:val="12"/>
        </w:rPr>
        <w:t>Контактный телефон ____________________________________Гражданство___________________________________________________________</w:t>
      </w:r>
    </w:p>
    <w:p w:rsidR="001007B8" w:rsidRPr="001007B8" w:rsidRDefault="001007B8" w:rsidP="001007B8">
      <w:pPr>
        <w:tabs>
          <w:tab w:val="left" w:pos="284"/>
        </w:tabs>
        <w:spacing w:after="0" w:line="240" w:lineRule="auto"/>
        <w:jc w:val="right"/>
        <w:rPr>
          <w:rFonts w:ascii="Times New Roman" w:eastAsia="Calibri" w:hAnsi="Times New Roman" w:cs="Times New Roman"/>
          <w:sz w:val="12"/>
          <w:szCs w:val="12"/>
        </w:rPr>
      </w:pPr>
      <w:r w:rsidRPr="001007B8">
        <w:rPr>
          <w:rFonts w:ascii="Times New Roman" w:eastAsia="Calibri" w:hAnsi="Times New Roman" w:cs="Times New Roman"/>
          <w:sz w:val="12"/>
          <w:szCs w:val="12"/>
        </w:rPr>
        <w:t>Подпись родителя (законного представителя) ______________/___________________/</w:t>
      </w:r>
    </w:p>
    <w:p w:rsidR="001007B8" w:rsidRPr="001007B8" w:rsidRDefault="001007B8" w:rsidP="001007B8">
      <w:pPr>
        <w:tabs>
          <w:tab w:val="left" w:pos="284"/>
        </w:tabs>
        <w:spacing w:after="0" w:line="240" w:lineRule="auto"/>
        <w:jc w:val="right"/>
        <w:rPr>
          <w:rFonts w:ascii="Times New Roman" w:eastAsia="Calibri" w:hAnsi="Times New Roman" w:cs="Times New Roman"/>
          <w:sz w:val="12"/>
          <w:szCs w:val="12"/>
        </w:rPr>
      </w:pPr>
      <w:r w:rsidRPr="001007B8">
        <w:rPr>
          <w:rFonts w:ascii="Times New Roman" w:eastAsia="Calibri" w:hAnsi="Times New Roman" w:cs="Times New Roman"/>
          <w:sz w:val="12"/>
          <w:szCs w:val="12"/>
        </w:rPr>
        <w:t>(расшифровка ФИО)</w:t>
      </w:r>
    </w:p>
    <w:p w:rsidR="001007B8" w:rsidRPr="001007B8" w:rsidRDefault="001007B8" w:rsidP="001007B8">
      <w:pPr>
        <w:tabs>
          <w:tab w:val="left" w:pos="284"/>
        </w:tabs>
        <w:spacing w:after="0" w:line="240" w:lineRule="auto"/>
        <w:ind w:firstLine="284"/>
        <w:jc w:val="both"/>
        <w:rPr>
          <w:rFonts w:ascii="Times New Roman" w:eastAsia="Calibri" w:hAnsi="Times New Roman" w:cs="Times New Roman"/>
          <w:sz w:val="12"/>
          <w:szCs w:val="12"/>
        </w:rPr>
      </w:pPr>
      <w:r w:rsidRPr="001007B8">
        <w:rPr>
          <w:rFonts w:ascii="Times New Roman" w:eastAsia="Calibri" w:hAnsi="Times New Roman" w:cs="Times New Roman"/>
          <w:sz w:val="12"/>
          <w:szCs w:val="12"/>
        </w:rPr>
        <w:t>В соответствии с Федеральным Законом от 27.07.2006 № 152-ФЗ «О персональных данных» даю свое согласие на обработку и передачу персональных данных обучаемых, родителей (лиц, их замещающих), указанных в настоящем заявлении,  для выполнения договорных обязательств. Отзыв настоящего согласия в случаях, предусмотренных Федеральным Законом от 27.07.2006 № 152-ФЗ «О персональных данных», осуществляется на основании моего письменного заявления.</w:t>
      </w:r>
    </w:p>
    <w:p w:rsidR="001007B8" w:rsidRPr="001007B8" w:rsidRDefault="001007B8" w:rsidP="001007B8">
      <w:pPr>
        <w:tabs>
          <w:tab w:val="left" w:pos="284"/>
        </w:tabs>
        <w:spacing w:after="0" w:line="240" w:lineRule="auto"/>
        <w:jc w:val="right"/>
        <w:rPr>
          <w:rFonts w:ascii="Times New Roman" w:eastAsia="Calibri" w:hAnsi="Times New Roman" w:cs="Times New Roman"/>
          <w:sz w:val="12"/>
          <w:szCs w:val="12"/>
        </w:rPr>
      </w:pPr>
      <w:r w:rsidRPr="001007B8">
        <w:rPr>
          <w:rFonts w:ascii="Times New Roman" w:eastAsia="Calibri" w:hAnsi="Times New Roman" w:cs="Times New Roman"/>
          <w:sz w:val="12"/>
          <w:szCs w:val="12"/>
        </w:rPr>
        <w:t>Подпись родителя (законного представителя) ______________/____________________/</w:t>
      </w:r>
    </w:p>
    <w:p w:rsidR="001007B8" w:rsidRPr="001007B8" w:rsidRDefault="001007B8" w:rsidP="001007B8">
      <w:pPr>
        <w:tabs>
          <w:tab w:val="left" w:pos="284"/>
        </w:tabs>
        <w:spacing w:after="0" w:line="240" w:lineRule="auto"/>
        <w:jc w:val="right"/>
        <w:rPr>
          <w:rFonts w:ascii="Times New Roman" w:eastAsia="Calibri" w:hAnsi="Times New Roman" w:cs="Times New Roman"/>
          <w:sz w:val="12"/>
          <w:szCs w:val="12"/>
        </w:rPr>
      </w:pPr>
      <w:r w:rsidRPr="001007B8">
        <w:rPr>
          <w:rFonts w:ascii="Times New Roman" w:eastAsia="Calibri" w:hAnsi="Times New Roman" w:cs="Times New Roman"/>
          <w:sz w:val="12"/>
          <w:szCs w:val="12"/>
        </w:rPr>
        <w:t>(расшифровка ФИО)</w:t>
      </w:r>
    </w:p>
    <w:p w:rsidR="001007B8" w:rsidRPr="001007B8" w:rsidRDefault="001007B8" w:rsidP="001007B8">
      <w:pPr>
        <w:tabs>
          <w:tab w:val="left" w:pos="284"/>
        </w:tabs>
        <w:spacing w:after="0" w:line="240" w:lineRule="auto"/>
        <w:ind w:firstLine="284"/>
        <w:jc w:val="both"/>
        <w:rPr>
          <w:rFonts w:ascii="Times New Roman" w:eastAsia="Calibri" w:hAnsi="Times New Roman" w:cs="Times New Roman"/>
          <w:sz w:val="12"/>
          <w:szCs w:val="12"/>
        </w:rPr>
      </w:pPr>
      <w:r w:rsidRPr="001007B8">
        <w:rPr>
          <w:rFonts w:ascii="Times New Roman" w:eastAsia="Calibri" w:hAnsi="Times New Roman" w:cs="Times New Roman"/>
          <w:sz w:val="12"/>
          <w:szCs w:val="12"/>
        </w:rPr>
        <w:t>С Уставом школы, лицензией на право ведения образовательной деятельности,  образовательными программами, реализуемыми школой, локальными актами ознакомлен(а)</w:t>
      </w:r>
    </w:p>
    <w:p w:rsidR="001007B8" w:rsidRPr="001007B8" w:rsidRDefault="001007B8" w:rsidP="001007B8">
      <w:pPr>
        <w:tabs>
          <w:tab w:val="left" w:pos="284"/>
        </w:tabs>
        <w:spacing w:after="0" w:line="240" w:lineRule="auto"/>
        <w:jc w:val="right"/>
        <w:rPr>
          <w:rFonts w:ascii="Times New Roman" w:eastAsia="Calibri" w:hAnsi="Times New Roman" w:cs="Times New Roman"/>
          <w:sz w:val="12"/>
          <w:szCs w:val="12"/>
        </w:rPr>
      </w:pPr>
      <w:r w:rsidRPr="001007B8">
        <w:rPr>
          <w:rFonts w:ascii="Times New Roman" w:eastAsia="Calibri" w:hAnsi="Times New Roman" w:cs="Times New Roman"/>
          <w:sz w:val="12"/>
          <w:szCs w:val="12"/>
        </w:rPr>
        <w:t xml:space="preserve">«____»__________20___г.    </w:t>
      </w:r>
      <w:r>
        <w:rPr>
          <w:rFonts w:ascii="Times New Roman" w:eastAsia="Calibri" w:hAnsi="Times New Roman" w:cs="Times New Roman"/>
          <w:sz w:val="12"/>
          <w:szCs w:val="12"/>
        </w:rPr>
        <w:t xml:space="preserve">                                             </w:t>
      </w:r>
      <w:r w:rsidRPr="001007B8">
        <w:rPr>
          <w:rFonts w:ascii="Times New Roman" w:eastAsia="Calibri" w:hAnsi="Times New Roman" w:cs="Times New Roman"/>
          <w:sz w:val="12"/>
          <w:szCs w:val="12"/>
        </w:rPr>
        <w:t xml:space="preserve">         Подпись родителя (законного представителя) ______________/___________________/</w:t>
      </w:r>
    </w:p>
    <w:p w:rsidR="001007B8" w:rsidRPr="001007B8" w:rsidRDefault="001007B8" w:rsidP="001007B8">
      <w:pPr>
        <w:tabs>
          <w:tab w:val="left" w:pos="284"/>
        </w:tabs>
        <w:spacing w:after="0" w:line="240" w:lineRule="auto"/>
        <w:jc w:val="right"/>
        <w:rPr>
          <w:rFonts w:ascii="Times New Roman" w:eastAsia="Calibri" w:hAnsi="Times New Roman" w:cs="Times New Roman"/>
          <w:sz w:val="12"/>
          <w:szCs w:val="12"/>
        </w:rPr>
      </w:pPr>
      <w:r w:rsidRPr="001007B8">
        <w:rPr>
          <w:rFonts w:ascii="Times New Roman" w:eastAsia="Calibri" w:hAnsi="Times New Roman" w:cs="Times New Roman"/>
          <w:sz w:val="12"/>
          <w:szCs w:val="12"/>
        </w:rPr>
        <w:t>(расшифровка ФИО)</w:t>
      </w:r>
    </w:p>
    <w:p w:rsidR="005B7D95" w:rsidRDefault="005B7D95" w:rsidP="005B7D95">
      <w:pPr>
        <w:tabs>
          <w:tab w:val="left" w:pos="284"/>
        </w:tabs>
        <w:spacing w:after="0" w:line="240" w:lineRule="auto"/>
        <w:jc w:val="right"/>
        <w:rPr>
          <w:rFonts w:ascii="Times New Roman" w:eastAsia="Calibri" w:hAnsi="Times New Roman" w:cs="Times New Roman"/>
          <w:i/>
          <w:sz w:val="12"/>
          <w:szCs w:val="12"/>
        </w:rPr>
      </w:pPr>
    </w:p>
    <w:p w:rsidR="005B7D95" w:rsidRPr="001007B8" w:rsidRDefault="005B7D95" w:rsidP="005B7D95">
      <w:pPr>
        <w:tabs>
          <w:tab w:val="left" w:pos="284"/>
        </w:tabs>
        <w:spacing w:after="0" w:line="240" w:lineRule="auto"/>
        <w:jc w:val="right"/>
        <w:rPr>
          <w:rFonts w:ascii="Times New Roman" w:eastAsia="Calibri" w:hAnsi="Times New Roman" w:cs="Times New Roman"/>
          <w:i/>
          <w:sz w:val="12"/>
          <w:szCs w:val="12"/>
        </w:rPr>
      </w:pPr>
      <w:r w:rsidRPr="001007B8">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1007B8">
        <w:rPr>
          <w:rFonts w:ascii="Times New Roman" w:eastAsia="Calibri" w:hAnsi="Times New Roman" w:cs="Times New Roman"/>
          <w:i/>
          <w:sz w:val="12"/>
          <w:szCs w:val="12"/>
        </w:rPr>
        <w:t>к административному регламенту</w:t>
      </w:r>
    </w:p>
    <w:p w:rsidR="005B7D95" w:rsidRDefault="005B7D95" w:rsidP="005B7D95">
      <w:pPr>
        <w:tabs>
          <w:tab w:val="left" w:pos="284"/>
        </w:tabs>
        <w:spacing w:after="0" w:line="240" w:lineRule="auto"/>
        <w:jc w:val="right"/>
        <w:rPr>
          <w:rFonts w:ascii="Times New Roman" w:eastAsia="Calibri" w:hAnsi="Times New Roman" w:cs="Times New Roman"/>
          <w:i/>
          <w:sz w:val="12"/>
          <w:szCs w:val="12"/>
        </w:rPr>
      </w:pPr>
      <w:r w:rsidRPr="001007B8">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1007B8">
        <w:rPr>
          <w:rFonts w:ascii="Times New Roman" w:eastAsia="Calibri" w:hAnsi="Times New Roman" w:cs="Times New Roman"/>
          <w:i/>
          <w:sz w:val="12"/>
          <w:szCs w:val="12"/>
        </w:rPr>
        <w:t xml:space="preserve">«Предоставление дополнительного образования детей </w:t>
      </w:r>
    </w:p>
    <w:p w:rsidR="005B7D95" w:rsidRPr="001007B8" w:rsidRDefault="005B7D95" w:rsidP="005B7D95">
      <w:pPr>
        <w:tabs>
          <w:tab w:val="left" w:pos="284"/>
        </w:tabs>
        <w:spacing w:after="0" w:line="240" w:lineRule="auto"/>
        <w:jc w:val="right"/>
        <w:rPr>
          <w:rFonts w:ascii="Times New Roman" w:eastAsia="Calibri" w:hAnsi="Times New Roman" w:cs="Times New Roman"/>
          <w:i/>
          <w:sz w:val="12"/>
          <w:szCs w:val="12"/>
        </w:rPr>
      </w:pPr>
      <w:r w:rsidRPr="001007B8">
        <w:rPr>
          <w:rFonts w:ascii="Times New Roman" w:eastAsia="Calibri" w:hAnsi="Times New Roman" w:cs="Times New Roman"/>
          <w:i/>
          <w:sz w:val="12"/>
          <w:szCs w:val="12"/>
        </w:rPr>
        <w:t>в муниципальных образовательных организациях»</w:t>
      </w:r>
    </w:p>
    <w:p w:rsidR="00033059" w:rsidRPr="00275F18" w:rsidRDefault="00033059" w:rsidP="00033059">
      <w:pPr>
        <w:tabs>
          <w:tab w:val="left" w:pos="284"/>
        </w:tabs>
        <w:spacing w:after="0" w:line="240" w:lineRule="auto"/>
        <w:jc w:val="center"/>
        <w:rPr>
          <w:rFonts w:ascii="Times New Roman" w:eastAsia="Calibri" w:hAnsi="Times New Roman" w:cs="Times New Roman"/>
          <w:b/>
          <w:sz w:val="12"/>
          <w:szCs w:val="12"/>
        </w:rPr>
      </w:pPr>
      <w:r w:rsidRPr="00275F18">
        <w:rPr>
          <w:rFonts w:ascii="Times New Roman" w:eastAsia="Calibri" w:hAnsi="Times New Roman" w:cs="Times New Roman"/>
          <w:b/>
          <w:sz w:val="12"/>
          <w:szCs w:val="12"/>
        </w:rPr>
        <w:t>БЛОК-СХЕМА</w:t>
      </w:r>
    </w:p>
    <w:p w:rsidR="00033059" w:rsidRDefault="00033059" w:rsidP="00033059">
      <w:pPr>
        <w:tabs>
          <w:tab w:val="left" w:pos="284"/>
        </w:tabs>
        <w:spacing w:after="0" w:line="240" w:lineRule="auto"/>
        <w:jc w:val="center"/>
        <w:rPr>
          <w:rFonts w:ascii="Times New Roman" w:eastAsia="Calibri" w:hAnsi="Times New Roman" w:cs="Times New Roman"/>
          <w:b/>
          <w:sz w:val="12"/>
          <w:szCs w:val="12"/>
        </w:rPr>
      </w:pPr>
      <w:r w:rsidRPr="00275F18">
        <w:rPr>
          <w:rFonts w:ascii="Times New Roman" w:eastAsia="Calibri" w:hAnsi="Times New Roman" w:cs="Times New Roman"/>
          <w:b/>
          <w:sz w:val="12"/>
          <w:szCs w:val="12"/>
        </w:rPr>
        <w:t>ПРЕДОСТАВЛЕНИЯ МУНИЦИПАЛЬНОЙ УСЛУГИ</w:t>
      </w:r>
    </w:p>
    <w:p w:rsidR="00033059" w:rsidRPr="00275F18" w:rsidRDefault="000F3074" w:rsidP="0003305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sz w:val="12"/>
          <w:szCs w:val="12"/>
        </w:rPr>
        <w:pict>
          <v:rect id="_x0000_s1036" style="position:absolute;left:0;text-align:left;margin-left:5.15pt;margin-top:6.35pt;width:371.35pt;height:15.25pt;z-index:2516695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" fillcolor="white [3201]" strokecolor="black [3213]" strokeweight=".25pt">
            <v:textbox style="mso-next-textbox:#_x0000_s1036">
              <w:txbxContent>
                <w:p w:rsidR="00CE7A3F" w:rsidRPr="00B52094" w:rsidRDefault="00CE7A3F" w:rsidP="00033059">
                  <w:pPr>
                    <w:spacing w:line="240" w:lineRule="auto"/>
                    <w:jc w:val="center"/>
                    <w:rPr>
                      <w:rFonts w:ascii="Times New Roman" w:hAnsi="Times New Roman" w:cs="Times New Roman"/>
                      <w:sz w:val="12"/>
                      <w:szCs w:val="12"/>
                    </w:rPr>
                  </w:pPr>
                  <w:r w:rsidRPr="00B52094">
                    <w:rPr>
                      <w:rFonts w:ascii="Times New Roman" w:hAnsi="Times New Roman" w:cs="Times New Roman"/>
                      <w:sz w:val="12"/>
                      <w:szCs w:val="12"/>
                    </w:rPr>
                    <w:t>Прием и рассмотрение заявления на предоставление услуги</w:t>
                  </w:r>
                </w:p>
              </w:txbxContent>
            </v:textbox>
          </v:rect>
        </w:pict>
      </w:r>
      <w:r w:rsidR="00033059" w:rsidRPr="00275F18">
        <w:rPr>
          <w:rFonts w:ascii="Times New Roman" w:eastAsia="Calibri" w:hAnsi="Times New Roman" w:cs="Times New Roman"/>
          <w:b/>
          <w:sz w:val="12"/>
          <w:szCs w:val="12"/>
        </w:rPr>
        <w:t>Предоставление дополнительного образования детей в муниципальных образовательных организациях</w:t>
      </w:r>
    </w:p>
    <w:p w:rsidR="00033059" w:rsidRPr="00275F18" w:rsidRDefault="00033059" w:rsidP="00033059">
      <w:pPr>
        <w:tabs>
          <w:tab w:val="left" w:pos="284"/>
        </w:tabs>
        <w:spacing w:after="0" w:line="240" w:lineRule="auto"/>
        <w:jc w:val="both"/>
        <w:rPr>
          <w:rFonts w:ascii="Times New Roman" w:eastAsia="Calibri" w:hAnsi="Times New Roman" w:cs="Times New Roman"/>
          <w:sz w:val="12"/>
          <w:szCs w:val="12"/>
        </w:rPr>
      </w:pPr>
    </w:p>
    <w:p w:rsidR="00033059" w:rsidRPr="00275F18" w:rsidRDefault="000F3074" w:rsidP="000330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41" type="#_x0000_t32" style="position:absolute;left:0;text-align:left;margin-left:184.95pt;margin-top:2.7pt;width:0;height:5.1pt;z-index:251674624" o:connectortype="straight">
            <v:stroke endarrow="block"/>
          </v:shape>
        </w:pict>
      </w:r>
    </w:p>
    <w:p w:rsidR="00033059" w:rsidRPr="00275F18" w:rsidRDefault="000F3074" w:rsidP="000330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037" style="position:absolute;left:0;text-align:left;margin-left:5.15pt;margin-top:-.45pt;width:371.35pt;height:13.9pt;z-index:25167052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" fillcolor="white [3201]" strokecolor="black [3213]" strokeweight=".25pt">
            <v:textbox style="mso-next-textbox:#_x0000_s1037">
              <w:txbxContent>
                <w:p w:rsidR="00CE7A3F" w:rsidRPr="00B52094" w:rsidRDefault="00CE7A3F" w:rsidP="00033059">
                  <w:pPr>
                    <w:jc w:val="center"/>
                    <w:rPr>
                      <w:rFonts w:ascii="Times New Roman" w:hAnsi="Times New Roman" w:cs="Times New Roman"/>
                      <w:sz w:val="12"/>
                      <w:szCs w:val="12"/>
                    </w:rPr>
                  </w:pPr>
                  <w:r w:rsidRPr="00B52094">
                    <w:rPr>
                      <w:rFonts w:ascii="Times New Roman" w:hAnsi="Times New Roman" w:cs="Times New Roman"/>
                      <w:sz w:val="12"/>
                      <w:szCs w:val="12"/>
                    </w:rPr>
                    <w:t>Внесение ребенка в списки абитуриентов</w:t>
                  </w:r>
                </w:p>
                <w:p w:rsidR="00CE7A3F" w:rsidRPr="00613026" w:rsidRDefault="00CE7A3F" w:rsidP="00033059">
                  <w:pPr>
                    <w:spacing w:line="240" w:lineRule="auto"/>
                    <w:jc w:val="center"/>
                    <w:rPr>
                      <w:rFonts w:ascii="Times New Roman" w:hAnsi="Times New Roman" w:cs="Times New Roman"/>
                      <w:sz w:val="28"/>
                      <w:szCs w:val="28"/>
                    </w:rPr>
                  </w:pPr>
                </w:p>
              </w:txbxContent>
            </v:textbox>
          </v:rect>
        </w:pict>
      </w:r>
    </w:p>
    <w:p w:rsidR="00033059" w:rsidRPr="00275F18" w:rsidRDefault="000F3074" w:rsidP="000330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42" type="#_x0000_t32" style="position:absolute;left:0;text-align:left;margin-left:184.95pt;margin-top:6.55pt;width:0;height:3.4pt;z-index:251675648" o:connectortype="straight">
            <v:stroke endarrow="block"/>
          </v:shape>
        </w:pict>
      </w:r>
      <w:r>
        <w:rPr>
          <w:rFonts w:ascii="Times New Roman" w:eastAsia="Calibri" w:hAnsi="Times New Roman" w:cs="Times New Roman"/>
          <w:sz w:val="12"/>
          <w:szCs w:val="12"/>
        </w:rPr>
        <w:pict>
          <v:rect id="_x0000_s1038" style="position:absolute;left:0;text-align:left;margin-left:5.15pt;margin-top:6.55pt;width:371.35pt;height:12.25pt;z-index:25167155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" fillcolor="white [3201]" strokecolor="black [3213]" strokeweight=".25pt">
            <v:textbox style="mso-next-textbox:#_x0000_s1038">
              <w:txbxContent>
                <w:p w:rsidR="00CE7A3F" w:rsidRPr="00B52094" w:rsidRDefault="00CE7A3F" w:rsidP="00033059">
                  <w:pPr>
                    <w:tabs>
                      <w:tab w:val="left" w:pos="4035"/>
                    </w:tabs>
                    <w:jc w:val="center"/>
                    <w:rPr>
                      <w:rFonts w:ascii="Times New Roman" w:hAnsi="Times New Roman" w:cs="Times New Roman"/>
                      <w:sz w:val="12"/>
                      <w:szCs w:val="12"/>
                    </w:rPr>
                  </w:pPr>
                  <w:r w:rsidRPr="00B52094">
                    <w:rPr>
                      <w:rFonts w:ascii="Times New Roman" w:hAnsi="Times New Roman" w:cs="Times New Roman"/>
                      <w:sz w:val="12"/>
                      <w:szCs w:val="12"/>
                    </w:rPr>
                    <w:t>Принятие приказа директора учреждения о составе приемной комиссии и сроках проведения вступительных экзаменов</w:t>
                  </w:r>
                </w:p>
                <w:p w:rsidR="00CE7A3F" w:rsidRDefault="00CE7A3F" w:rsidP="00033059">
                  <w:pPr>
                    <w:spacing w:line="240" w:lineRule="auto"/>
                    <w:jc w:val="center"/>
                    <w:rPr>
                      <w:rFonts w:ascii="Times New Roman" w:hAnsi="Times New Roman" w:cs="Times New Roman"/>
                      <w:sz w:val="28"/>
                      <w:szCs w:val="28"/>
                    </w:rPr>
                  </w:pPr>
                </w:p>
                <w:p w:rsidR="00CE7A3F" w:rsidRDefault="00CE7A3F" w:rsidP="00033059">
                  <w:pPr>
                    <w:spacing w:line="240" w:lineRule="auto"/>
                    <w:jc w:val="center"/>
                    <w:rPr>
                      <w:rFonts w:ascii="Times New Roman" w:hAnsi="Times New Roman" w:cs="Times New Roman"/>
                      <w:sz w:val="28"/>
                      <w:szCs w:val="28"/>
                    </w:rPr>
                  </w:pPr>
                </w:p>
                <w:p w:rsidR="00CE7A3F" w:rsidRDefault="00CE7A3F" w:rsidP="00033059">
                  <w:pPr>
                    <w:spacing w:line="240" w:lineRule="auto"/>
                    <w:jc w:val="center"/>
                    <w:rPr>
                      <w:rFonts w:ascii="Times New Roman" w:hAnsi="Times New Roman" w:cs="Times New Roman"/>
                      <w:sz w:val="28"/>
                      <w:szCs w:val="28"/>
                    </w:rPr>
                  </w:pPr>
                </w:p>
                <w:p w:rsidR="00CE7A3F" w:rsidRPr="00613026" w:rsidRDefault="00CE7A3F" w:rsidP="00033059">
                  <w:pPr>
                    <w:spacing w:line="240" w:lineRule="auto"/>
                    <w:jc w:val="center"/>
                    <w:rPr>
                      <w:rFonts w:ascii="Times New Roman" w:hAnsi="Times New Roman" w:cs="Times New Roman"/>
                      <w:sz w:val="28"/>
                      <w:szCs w:val="28"/>
                    </w:rPr>
                  </w:pPr>
                </w:p>
              </w:txbxContent>
            </v:textbox>
          </v:rect>
        </w:pict>
      </w:r>
    </w:p>
    <w:p w:rsidR="00033059" w:rsidRPr="00275F18" w:rsidRDefault="00033059" w:rsidP="00033059">
      <w:pPr>
        <w:tabs>
          <w:tab w:val="left" w:pos="284"/>
        </w:tabs>
        <w:spacing w:after="0" w:line="240" w:lineRule="auto"/>
        <w:jc w:val="both"/>
        <w:rPr>
          <w:rFonts w:ascii="Times New Roman" w:eastAsia="Calibri" w:hAnsi="Times New Roman" w:cs="Times New Roman"/>
          <w:sz w:val="12"/>
          <w:szCs w:val="12"/>
        </w:rPr>
      </w:pPr>
    </w:p>
    <w:p w:rsidR="00033059" w:rsidRPr="00275F18" w:rsidRDefault="000F3074" w:rsidP="000330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43" type="#_x0000_t32" style="position:absolute;left:0;text-align:left;margin-left:184.95pt;margin-top:5pt;width:0;height:4.05pt;z-index:251676672" o:connectortype="straight">
            <v:stroke endarrow="block"/>
          </v:shape>
        </w:pict>
      </w:r>
      <w:r>
        <w:rPr>
          <w:rFonts w:ascii="Times New Roman" w:eastAsia="Calibri" w:hAnsi="Times New Roman" w:cs="Times New Roman"/>
          <w:sz w:val="12"/>
          <w:szCs w:val="12"/>
        </w:rPr>
        <w:pict>
          <v:rect id="_x0000_s1039" style="position:absolute;left:0;text-align:left;margin-left:5.15pt;margin-top:5pt;width:371.35pt;height:15.6pt;z-index:25167257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" fillcolor="white [3201]" strokecolor="black [3213]" strokeweight=".25pt">
            <v:textbox style="mso-next-textbox:#_x0000_s1039">
              <w:txbxContent>
                <w:p w:rsidR="00CE7A3F" w:rsidRPr="00B52094" w:rsidRDefault="00CE7A3F" w:rsidP="00033059">
                  <w:pPr>
                    <w:tabs>
                      <w:tab w:val="left" w:pos="5157"/>
                    </w:tabs>
                    <w:jc w:val="center"/>
                    <w:rPr>
                      <w:rFonts w:ascii="Times New Roman" w:hAnsi="Times New Roman" w:cs="Times New Roman"/>
                      <w:sz w:val="12"/>
                      <w:szCs w:val="12"/>
                    </w:rPr>
                  </w:pPr>
                  <w:r w:rsidRPr="00B52094">
                    <w:rPr>
                      <w:rFonts w:ascii="Times New Roman" w:hAnsi="Times New Roman" w:cs="Times New Roman"/>
                      <w:sz w:val="12"/>
                      <w:szCs w:val="12"/>
                    </w:rPr>
                    <w:t>Проведение приемных экзаменов, зачисление ребенка на обучение</w:t>
                  </w:r>
                </w:p>
                <w:p w:rsidR="00CE7A3F" w:rsidRDefault="00CE7A3F" w:rsidP="00033059">
                  <w:pPr>
                    <w:spacing w:line="240" w:lineRule="auto"/>
                    <w:jc w:val="center"/>
                    <w:rPr>
                      <w:rFonts w:ascii="Times New Roman" w:hAnsi="Times New Roman" w:cs="Times New Roman"/>
                      <w:sz w:val="28"/>
                      <w:szCs w:val="28"/>
                    </w:rPr>
                  </w:pPr>
                </w:p>
                <w:p w:rsidR="00CE7A3F" w:rsidRDefault="00CE7A3F" w:rsidP="00033059">
                  <w:pPr>
                    <w:spacing w:line="240" w:lineRule="auto"/>
                    <w:jc w:val="center"/>
                    <w:rPr>
                      <w:rFonts w:ascii="Times New Roman" w:hAnsi="Times New Roman" w:cs="Times New Roman"/>
                      <w:sz w:val="28"/>
                      <w:szCs w:val="28"/>
                    </w:rPr>
                  </w:pPr>
                </w:p>
                <w:p w:rsidR="00CE7A3F" w:rsidRDefault="00CE7A3F" w:rsidP="00033059">
                  <w:pPr>
                    <w:spacing w:line="240" w:lineRule="auto"/>
                    <w:jc w:val="center"/>
                    <w:rPr>
                      <w:rFonts w:ascii="Times New Roman" w:hAnsi="Times New Roman" w:cs="Times New Roman"/>
                      <w:sz w:val="28"/>
                      <w:szCs w:val="28"/>
                    </w:rPr>
                  </w:pPr>
                </w:p>
                <w:p w:rsidR="00CE7A3F" w:rsidRPr="00613026" w:rsidRDefault="00CE7A3F" w:rsidP="00033059">
                  <w:pPr>
                    <w:spacing w:line="240" w:lineRule="auto"/>
                    <w:jc w:val="center"/>
                    <w:rPr>
                      <w:rFonts w:ascii="Times New Roman" w:hAnsi="Times New Roman" w:cs="Times New Roman"/>
                      <w:sz w:val="28"/>
                      <w:szCs w:val="28"/>
                    </w:rPr>
                  </w:pPr>
                </w:p>
              </w:txbxContent>
            </v:textbox>
          </v:rect>
        </w:pict>
      </w:r>
    </w:p>
    <w:p w:rsidR="00033059" w:rsidRPr="00275F18" w:rsidRDefault="00033059" w:rsidP="00033059">
      <w:pPr>
        <w:tabs>
          <w:tab w:val="left" w:pos="284"/>
        </w:tabs>
        <w:spacing w:after="0" w:line="240" w:lineRule="auto"/>
        <w:jc w:val="both"/>
        <w:rPr>
          <w:rFonts w:ascii="Times New Roman" w:eastAsia="Calibri" w:hAnsi="Times New Roman" w:cs="Times New Roman"/>
          <w:sz w:val="12"/>
          <w:szCs w:val="12"/>
        </w:rPr>
      </w:pPr>
    </w:p>
    <w:p w:rsidR="00033059" w:rsidRDefault="00033059" w:rsidP="00033059">
      <w:pPr>
        <w:tabs>
          <w:tab w:val="left" w:pos="284"/>
        </w:tabs>
        <w:spacing w:after="0" w:line="240" w:lineRule="auto"/>
        <w:jc w:val="both"/>
        <w:rPr>
          <w:rFonts w:ascii="Times New Roman" w:eastAsia="Calibri" w:hAnsi="Times New Roman" w:cs="Times New Roman"/>
          <w:sz w:val="12"/>
          <w:szCs w:val="12"/>
        </w:rPr>
      </w:pPr>
    </w:p>
    <w:p w:rsidR="00033059" w:rsidRDefault="000F3074" w:rsidP="000330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44" type="#_x0000_t32" style="position:absolute;left:0;text-align:left;margin-left:184.95pt;margin-top:-.1pt;width:0;height:3.4pt;z-index:251677696" o:connectortype="straight">
            <v:stroke endarrow="block"/>
          </v:shape>
        </w:pict>
      </w:r>
      <w:r>
        <w:rPr>
          <w:rFonts w:ascii="Times New Roman" w:eastAsia="Calibri" w:hAnsi="Times New Roman" w:cs="Times New Roman"/>
          <w:sz w:val="12"/>
          <w:szCs w:val="12"/>
        </w:rPr>
        <w:pict>
          <v:rect id="_x0000_s1040" style="position:absolute;left:0;text-align:left;margin-left:5.15pt;margin-top:-.1pt;width:371.35pt;height:12.9pt;z-index:25167360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" fillcolor="white [3201]" strokecolor="black [3213]" strokeweight=".25pt">
            <v:textbox style="mso-next-textbox:#_x0000_s1040">
              <w:txbxContent>
                <w:p w:rsidR="00CE7A3F" w:rsidRPr="00B52094" w:rsidRDefault="00CE7A3F" w:rsidP="00033059">
                  <w:pPr>
                    <w:tabs>
                      <w:tab w:val="left" w:pos="3165"/>
                    </w:tabs>
                    <w:jc w:val="center"/>
                    <w:rPr>
                      <w:rFonts w:ascii="Times New Roman" w:hAnsi="Times New Roman" w:cs="Times New Roman"/>
                      <w:sz w:val="12"/>
                      <w:szCs w:val="12"/>
                    </w:rPr>
                  </w:pPr>
                  <w:r w:rsidRPr="00B52094">
                    <w:rPr>
                      <w:rFonts w:ascii="Times New Roman" w:hAnsi="Times New Roman" w:cs="Times New Roman"/>
                      <w:sz w:val="12"/>
                      <w:szCs w:val="12"/>
                    </w:rPr>
                    <w:t>Получение диплома на основании успешного прохождения итоговой аттестации либо справки об успеваемости</w:t>
                  </w:r>
                </w:p>
              </w:txbxContent>
            </v:textbox>
          </v:rect>
        </w:pict>
      </w:r>
    </w:p>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D523EF" w:rsidRPr="0078779E" w:rsidRDefault="00D523EF" w:rsidP="00D523EF">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D523EF" w:rsidRPr="0078779E" w:rsidRDefault="00D523EF" w:rsidP="00D523E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D523EF" w:rsidRPr="0078779E" w:rsidRDefault="00D523EF" w:rsidP="00D523E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D523EF" w:rsidRPr="0078779E" w:rsidRDefault="00D523EF" w:rsidP="00D523EF">
      <w:pPr>
        <w:tabs>
          <w:tab w:val="left" w:pos="284"/>
        </w:tabs>
        <w:spacing w:after="0" w:line="240" w:lineRule="auto"/>
        <w:jc w:val="center"/>
        <w:rPr>
          <w:rFonts w:ascii="Times New Roman" w:eastAsia="Calibri" w:hAnsi="Times New Roman" w:cs="Times New Roman"/>
          <w:sz w:val="12"/>
          <w:szCs w:val="12"/>
        </w:rPr>
      </w:pPr>
    </w:p>
    <w:p w:rsidR="00D523EF" w:rsidRPr="0078779E" w:rsidRDefault="00D523EF" w:rsidP="00D523EF">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D523EF" w:rsidRPr="0078779E" w:rsidRDefault="00D523EF" w:rsidP="00D523E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№320</w:t>
      </w:r>
    </w:p>
    <w:p w:rsidR="00FF61F3" w:rsidRDefault="00FF61F3" w:rsidP="00FF61F3">
      <w:pPr>
        <w:tabs>
          <w:tab w:val="left" w:pos="284"/>
        </w:tabs>
        <w:spacing w:after="0" w:line="240" w:lineRule="auto"/>
        <w:jc w:val="center"/>
        <w:rPr>
          <w:rFonts w:ascii="Times New Roman" w:eastAsia="Calibri" w:hAnsi="Times New Roman" w:cs="Times New Roman"/>
          <w:b/>
          <w:sz w:val="12"/>
          <w:szCs w:val="12"/>
        </w:rPr>
      </w:pPr>
      <w:r w:rsidRPr="00FF61F3">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Муниципальным бюджетным учреждением </w:t>
      </w:r>
    </w:p>
    <w:p w:rsidR="00FF61F3" w:rsidRPr="00FF61F3" w:rsidRDefault="00FF61F3" w:rsidP="00FF61F3">
      <w:pPr>
        <w:tabs>
          <w:tab w:val="left" w:pos="284"/>
        </w:tabs>
        <w:spacing w:after="0" w:line="240" w:lineRule="auto"/>
        <w:jc w:val="center"/>
        <w:rPr>
          <w:rFonts w:ascii="Times New Roman" w:eastAsia="Calibri" w:hAnsi="Times New Roman" w:cs="Times New Roman"/>
          <w:b/>
          <w:sz w:val="12"/>
          <w:szCs w:val="12"/>
        </w:rPr>
      </w:pPr>
      <w:r w:rsidRPr="00FF61F3">
        <w:rPr>
          <w:rFonts w:ascii="Times New Roman" w:eastAsia="Calibri" w:hAnsi="Times New Roman" w:cs="Times New Roman"/>
          <w:b/>
          <w:sz w:val="12"/>
          <w:szCs w:val="12"/>
        </w:rPr>
        <w:t>«Дом молодежных организаций» муниципального района Сергиевский муниципальной услуги «Временное трудоустройство несовершеннолетних граждан в возрасте от 14 до 18 лет в свободное от учебы время»</w:t>
      </w:r>
    </w:p>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FF61F3" w:rsidRPr="00FF61F3" w:rsidRDefault="00FF61F3" w:rsidP="00FF61F3">
      <w:pPr>
        <w:tabs>
          <w:tab w:val="left" w:pos="284"/>
        </w:tabs>
        <w:spacing w:after="0" w:line="240" w:lineRule="auto"/>
        <w:ind w:firstLine="284"/>
        <w:jc w:val="both"/>
        <w:rPr>
          <w:rFonts w:ascii="Times New Roman" w:eastAsia="Calibri" w:hAnsi="Times New Roman" w:cs="Times New Roman"/>
          <w:sz w:val="12"/>
          <w:szCs w:val="12"/>
        </w:rPr>
      </w:pPr>
      <w:r w:rsidRPr="00FF61F3">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FF61F3" w:rsidRPr="00FF61F3" w:rsidRDefault="00FF61F3" w:rsidP="00FF61F3">
      <w:pPr>
        <w:tabs>
          <w:tab w:val="left" w:pos="284"/>
        </w:tabs>
        <w:spacing w:after="0" w:line="240" w:lineRule="auto"/>
        <w:ind w:firstLine="284"/>
        <w:jc w:val="both"/>
        <w:rPr>
          <w:rFonts w:ascii="Times New Roman" w:eastAsia="Calibri" w:hAnsi="Times New Roman" w:cs="Times New Roman"/>
          <w:sz w:val="12"/>
          <w:szCs w:val="12"/>
        </w:rPr>
      </w:pPr>
      <w:r w:rsidRPr="00FF61F3">
        <w:rPr>
          <w:rFonts w:ascii="Times New Roman" w:eastAsia="Calibri" w:hAnsi="Times New Roman" w:cs="Times New Roman"/>
          <w:b/>
          <w:sz w:val="12"/>
          <w:szCs w:val="12"/>
        </w:rPr>
        <w:t>ПОСТАНОВЛЯЕТ</w:t>
      </w:r>
      <w:r w:rsidRPr="00FF61F3">
        <w:rPr>
          <w:rFonts w:ascii="Times New Roman" w:eastAsia="Calibri" w:hAnsi="Times New Roman" w:cs="Times New Roman"/>
          <w:sz w:val="12"/>
          <w:szCs w:val="12"/>
        </w:rPr>
        <w:t>:</w:t>
      </w:r>
    </w:p>
    <w:p w:rsidR="00FF61F3" w:rsidRPr="00FF61F3" w:rsidRDefault="00FF61F3" w:rsidP="00FF61F3">
      <w:pPr>
        <w:tabs>
          <w:tab w:val="left" w:pos="284"/>
        </w:tabs>
        <w:spacing w:after="0" w:line="240" w:lineRule="auto"/>
        <w:ind w:firstLine="284"/>
        <w:jc w:val="both"/>
        <w:rPr>
          <w:rFonts w:ascii="Times New Roman" w:eastAsia="Calibri" w:hAnsi="Times New Roman" w:cs="Times New Roman"/>
          <w:sz w:val="12"/>
          <w:szCs w:val="12"/>
        </w:rPr>
      </w:pPr>
      <w:r w:rsidRPr="00FF61F3">
        <w:rPr>
          <w:rFonts w:ascii="Times New Roman" w:eastAsia="Calibri" w:hAnsi="Times New Roman" w:cs="Times New Roman"/>
          <w:sz w:val="12"/>
          <w:szCs w:val="12"/>
        </w:rPr>
        <w:t xml:space="preserve">1. Утвердить Административный регламент предоставления Муниципальным бюджетным учреждением «Дом молодежных организаций» муниципального района Сергиевский муниципальной услуги «Временное трудоустройство несовершеннолетних граждан в возрасте от 14 до 18 лет в свободное от учебы время» согласно приложению №1 к настоящему постановлению.  </w:t>
      </w:r>
    </w:p>
    <w:p w:rsidR="00FF61F3" w:rsidRPr="00FF61F3" w:rsidRDefault="00FF61F3" w:rsidP="00FF61F3">
      <w:pPr>
        <w:tabs>
          <w:tab w:val="left" w:pos="284"/>
        </w:tabs>
        <w:spacing w:after="0" w:line="240" w:lineRule="auto"/>
        <w:ind w:firstLine="284"/>
        <w:jc w:val="both"/>
        <w:rPr>
          <w:rFonts w:ascii="Times New Roman" w:eastAsia="Calibri" w:hAnsi="Times New Roman" w:cs="Times New Roman"/>
          <w:sz w:val="12"/>
          <w:szCs w:val="12"/>
        </w:rPr>
      </w:pPr>
      <w:r w:rsidRPr="00FF61F3">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FF61F3" w:rsidRPr="00FF61F3" w:rsidRDefault="00FF61F3" w:rsidP="00FF61F3">
      <w:pPr>
        <w:tabs>
          <w:tab w:val="left" w:pos="284"/>
        </w:tabs>
        <w:spacing w:after="0" w:line="240" w:lineRule="auto"/>
        <w:ind w:firstLine="284"/>
        <w:jc w:val="both"/>
        <w:rPr>
          <w:rFonts w:ascii="Times New Roman" w:eastAsia="Calibri" w:hAnsi="Times New Roman" w:cs="Times New Roman"/>
          <w:sz w:val="12"/>
          <w:szCs w:val="12"/>
        </w:rPr>
      </w:pPr>
      <w:r w:rsidRPr="00FF61F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F61F3" w:rsidRPr="00FF61F3" w:rsidRDefault="00FF61F3" w:rsidP="00FF61F3">
      <w:pPr>
        <w:tabs>
          <w:tab w:val="left" w:pos="284"/>
        </w:tabs>
        <w:spacing w:after="0" w:line="240" w:lineRule="auto"/>
        <w:ind w:firstLine="284"/>
        <w:jc w:val="both"/>
        <w:rPr>
          <w:rFonts w:ascii="Times New Roman" w:eastAsia="Calibri" w:hAnsi="Times New Roman" w:cs="Times New Roman"/>
          <w:sz w:val="12"/>
          <w:szCs w:val="12"/>
        </w:rPr>
      </w:pPr>
      <w:r w:rsidRPr="00FF61F3">
        <w:rPr>
          <w:rFonts w:ascii="Times New Roman" w:eastAsia="Calibri" w:hAnsi="Times New Roman" w:cs="Times New Roman"/>
          <w:sz w:val="12"/>
          <w:szCs w:val="12"/>
        </w:rPr>
        <w:t>4. Контроль за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Самарской области Николаеву О.Н.</w:t>
      </w:r>
    </w:p>
    <w:p w:rsidR="00FF61F3" w:rsidRDefault="00FF61F3" w:rsidP="00FF61F3">
      <w:pPr>
        <w:tabs>
          <w:tab w:val="left" w:pos="284"/>
        </w:tabs>
        <w:spacing w:after="0" w:line="240" w:lineRule="auto"/>
        <w:jc w:val="right"/>
        <w:rPr>
          <w:rFonts w:ascii="Times New Roman" w:eastAsia="Calibri" w:hAnsi="Times New Roman" w:cs="Times New Roman"/>
          <w:sz w:val="12"/>
          <w:szCs w:val="12"/>
        </w:rPr>
      </w:pPr>
      <w:r w:rsidRPr="00FF61F3">
        <w:rPr>
          <w:rFonts w:ascii="Times New Roman" w:eastAsia="Calibri" w:hAnsi="Times New Roman" w:cs="Times New Roman"/>
          <w:sz w:val="12"/>
          <w:szCs w:val="12"/>
        </w:rPr>
        <w:t>Глава муниципального района Сергиевский</w:t>
      </w:r>
    </w:p>
    <w:p w:rsidR="00FF61F3" w:rsidRPr="00FF61F3" w:rsidRDefault="00FF61F3" w:rsidP="00FF61F3">
      <w:pPr>
        <w:tabs>
          <w:tab w:val="left" w:pos="284"/>
        </w:tabs>
        <w:spacing w:after="0" w:line="240" w:lineRule="auto"/>
        <w:jc w:val="right"/>
        <w:rPr>
          <w:rFonts w:ascii="Times New Roman" w:eastAsia="Calibri" w:hAnsi="Times New Roman" w:cs="Times New Roman"/>
          <w:sz w:val="12"/>
          <w:szCs w:val="12"/>
        </w:rPr>
      </w:pPr>
      <w:r w:rsidRPr="00FF61F3">
        <w:rPr>
          <w:rFonts w:ascii="Times New Roman" w:eastAsia="Calibri" w:hAnsi="Times New Roman" w:cs="Times New Roman"/>
          <w:sz w:val="12"/>
          <w:szCs w:val="12"/>
        </w:rPr>
        <w:t>А.А. Веселов</w:t>
      </w:r>
    </w:p>
    <w:p w:rsidR="00FF61F3" w:rsidRPr="00FF61F3" w:rsidRDefault="00FF61F3" w:rsidP="00FF61F3">
      <w:pPr>
        <w:tabs>
          <w:tab w:val="left" w:pos="284"/>
        </w:tabs>
        <w:spacing w:after="0" w:line="240" w:lineRule="auto"/>
        <w:jc w:val="both"/>
        <w:rPr>
          <w:rFonts w:ascii="Times New Roman" w:eastAsia="Calibri" w:hAnsi="Times New Roman" w:cs="Times New Roman"/>
          <w:sz w:val="12"/>
          <w:szCs w:val="12"/>
        </w:rPr>
      </w:pPr>
    </w:p>
    <w:p w:rsidR="002839A1" w:rsidRPr="00F74D76" w:rsidRDefault="002839A1" w:rsidP="002839A1">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2839A1" w:rsidRPr="00F74D76" w:rsidRDefault="002839A1" w:rsidP="002839A1">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2839A1" w:rsidRPr="00F74D76" w:rsidRDefault="002839A1" w:rsidP="002839A1">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2839A1" w:rsidRPr="00F74D76" w:rsidRDefault="002839A1" w:rsidP="002839A1">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320</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2839A1" w:rsidRPr="002839A1" w:rsidRDefault="002839A1" w:rsidP="002839A1">
      <w:pPr>
        <w:tabs>
          <w:tab w:val="left" w:pos="284"/>
        </w:tabs>
        <w:spacing w:after="0" w:line="240" w:lineRule="auto"/>
        <w:jc w:val="center"/>
        <w:rPr>
          <w:rFonts w:ascii="Times New Roman" w:eastAsia="Calibri" w:hAnsi="Times New Roman" w:cs="Times New Roman"/>
          <w:b/>
          <w:sz w:val="12"/>
          <w:szCs w:val="12"/>
        </w:rPr>
      </w:pPr>
      <w:r w:rsidRPr="002839A1">
        <w:rPr>
          <w:rFonts w:ascii="Times New Roman" w:eastAsia="Calibri" w:hAnsi="Times New Roman" w:cs="Times New Roman"/>
          <w:b/>
          <w:sz w:val="12"/>
          <w:szCs w:val="12"/>
        </w:rPr>
        <w:t>АДМИНИСТРАТИВНЫЙ РЕГЛАМЕНТ</w:t>
      </w:r>
    </w:p>
    <w:p w:rsidR="002839A1" w:rsidRDefault="002839A1" w:rsidP="002839A1">
      <w:pPr>
        <w:tabs>
          <w:tab w:val="left" w:pos="284"/>
        </w:tabs>
        <w:spacing w:after="0" w:line="240" w:lineRule="auto"/>
        <w:jc w:val="center"/>
        <w:rPr>
          <w:rFonts w:ascii="Times New Roman" w:eastAsia="Calibri" w:hAnsi="Times New Roman" w:cs="Times New Roman"/>
          <w:b/>
          <w:sz w:val="12"/>
          <w:szCs w:val="12"/>
        </w:rPr>
      </w:pPr>
      <w:r w:rsidRPr="002839A1">
        <w:rPr>
          <w:rFonts w:ascii="Times New Roman" w:eastAsia="Calibri" w:hAnsi="Times New Roman" w:cs="Times New Roman"/>
          <w:b/>
          <w:sz w:val="12"/>
          <w:szCs w:val="12"/>
        </w:rPr>
        <w:t xml:space="preserve">предоставления Муниципальным бюджетным учреждением </w:t>
      </w:r>
    </w:p>
    <w:p w:rsidR="002839A1" w:rsidRPr="002839A1" w:rsidRDefault="002839A1" w:rsidP="002839A1">
      <w:pPr>
        <w:tabs>
          <w:tab w:val="left" w:pos="284"/>
        </w:tabs>
        <w:spacing w:after="0" w:line="240" w:lineRule="auto"/>
        <w:jc w:val="center"/>
        <w:rPr>
          <w:rFonts w:ascii="Times New Roman" w:eastAsia="Calibri" w:hAnsi="Times New Roman" w:cs="Times New Roman"/>
          <w:b/>
          <w:sz w:val="12"/>
          <w:szCs w:val="12"/>
        </w:rPr>
      </w:pPr>
      <w:r w:rsidRPr="002839A1">
        <w:rPr>
          <w:rFonts w:ascii="Times New Roman" w:eastAsia="Calibri" w:hAnsi="Times New Roman" w:cs="Times New Roman"/>
          <w:b/>
          <w:sz w:val="12"/>
          <w:szCs w:val="12"/>
        </w:rPr>
        <w:t>«Дом молодежных организаций» муниципального района Сергиевский муниципальной услуги «Временное трудоустройство несовершеннолетних граждан в возрасте от 14 до 18 лет в свободное от учебы время»</w:t>
      </w:r>
    </w:p>
    <w:p w:rsidR="002839A1" w:rsidRPr="002839A1" w:rsidRDefault="002839A1" w:rsidP="002839A1">
      <w:pPr>
        <w:tabs>
          <w:tab w:val="left" w:pos="284"/>
        </w:tabs>
        <w:spacing w:after="0" w:line="240" w:lineRule="auto"/>
        <w:jc w:val="center"/>
        <w:rPr>
          <w:rFonts w:ascii="Times New Roman" w:eastAsia="Calibri" w:hAnsi="Times New Roman" w:cs="Times New Roman"/>
          <w:b/>
          <w:sz w:val="12"/>
          <w:szCs w:val="12"/>
        </w:rPr>
      </w:pPr>
      <w:r w:rsidRPr="002839A1">
        <w:rPr>
          <w:rFonts w:ascii="Times New Roman" w:eastAsia="Calibri" w:hAnsi="Times New Roman" w:cs="Times New Roman"/>
          <w:b/>
          <w:sz w:val="12"/>
          <w:szCs w:val="12"/>
        </w:rPr>
        <w:t>Раздел 1. ОБЩИЕ ПОЛОЖЕНИЯ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1.1. Общие сведения о муниципальной услуге.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Административный регламент предоставления муниципальной услуги «Временное  трудоустройство несовершеннолетних граждан в возрасте от 14 до 18 лет в свободное от учебы время (далее – Административный регламент) разработан в целях повышения качества предоставления и доступности муниципальной услуги «Временное трудоустройство несовершеннолетних граждан в возрасте от 14 до 18 лет в свободное от учёбы время»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оказании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1.2. Сведения о заявителях.</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Заявителями на получение муниципальной услуги являются несовершеннолетние граждане в возрасте от 14 до 18 лет, ищущие работу для выполнения её в свободное от учебы время на территории муниципального района.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Приоритетным правом в получении муниципальной услуги из числа несовершеннолетних в возрасте от 14 до 18 лет в свободное от учебы время пользуются несовершеннолетние, находящиеся в социально-опасном положении.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 Порядок информирования о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1.3.1. Информацию о порядке, сроках и процедурах предоставления муниципальной услуги можно получить:</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 МКУ «Управление культуры, туризма и молодежной политики» муниципального района Сергиевский;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 МБУ «Дом молодежных организаций» муниципального района Сергиевский;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 http://www.gosuslugi.ru;</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 государственной информационной системе Самарской области «Портал государственных и муниципальных услуг» (pgu.samregion.ru) (далее – Портал);</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 официальном сайте Администрации муниципального района в информационно-телекоммуникационной сети «Интернет» – http://www.sergievsk.ru.</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1.3.2. Информация о местах нахождения, графике работы, контактных телефонах, официальных сайтах в информационно-телекоммуникационной сети «Интернет», органов, участвующих в предоставлении муниципальной услуги (далее – Орган):</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Наименование Органа: МБУ «Дом молодежных организаций»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Местонахождение: Самарская область, Сергиевский район, с. Сергиевск, ул. Л. Толстого, д. 45</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Телефон для справок: 8 (846 55) 2-10-67</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Интернет-сайт Органа: https://vk.com/molodezhka_sergievsk</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Адрес электронной почты: sergdmo@mail.ru</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График работы Органа: понедельник – четверг - с 8:00 до 17:00, пятница - с 8:00 до 16:00</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Выходные дни: суббота – воскресенье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Продолжительность рабочего дня, непосредственно предшествующего нерабочему праздничному дню, уменьшается на один час.</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1.3.3. Информирование по порядку, срокам, процедурам предоставления муниципальной услуги, в том числе о документах, необходимых для предоставления муниципальной услуги, обязательных для предоставления заявителем, и документах, получение которых производится без участия заявителя, о ходе предоставления муниципальной услуги, осуществляется должностными лицами Органа на личном приеме, по телефону, по письменным обращениям заявителей, включая обращение в электронном виде в порядке консультирования.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Информирование осуществляется в следующих формах:</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индивидуальное личное консультирование;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б) </w:t>
      </w:r>
      <w:r w:rsidRPr="002839A1">
        <w:rPr>
          <w:rFonts w:ascii="Times New Roman" w:eastAsia="Calibri" w:hAnsi="Times New Roman" w:cs="Times New Roman"/>
          <w:sz w:val="12"/>
          <w:szCs w:val="12"/>
        </w:rPr>
        <w:t>индивидуальное консультирование по почте (по электронной почте);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в) </w:t>
      </w:r>
      <w:r w:rsidRPr="002839A1">
        <w:rPr>
          <w:rFonts w:ascii="Times New Roman" w:eastAsia="Calibri" w:hAnsi="Times New Roman" w:cs="Times New Roman"/>
          <w:sz w:val="12"/>
          <w:szCs w:val="12"/>
        </w:rPr>
        <w:t>индивидуальное консультирование по телефону;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г) </w:t>
      </w:r>
      <w:r w:rsidRPr="002839A1">
        <w:rPr>
          <w:rFonts w:ascii="Times New Roman" w:eastAsia="Calibri" w:hAnsi="Times New Roman" w:cs="Times New Roman"/>
          <w:sz w:val="12"/>
          <w:szCs w:val="12"/>
        </w:rPr>
        <w:t>публичное информирование.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1.3.4. Индивидуальное личное консультирование.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Гражданин может выбрать два варианта получения консультации в режиме общей очереди в дни приема должностных лиц или по предварительной записи. Для консультаций в день обращения заявителя время ожидания в очереди не должно превышать 10 минут.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При определении времени консультации по телефону должностное лицо назначает время на основе уже имеющихся встреч с заявителями и времени, удобного заявителю. Определение времени проведения консультации по телефону является приоритетным способом организации консультирования. Предварительная запись осуществляется как при личном обращении, так и по телефону. Предварительная запись осуществляется путем внесения соответствующей информации в книгу записи заявителей, которая ведется на бумажном или электронном носителях.</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Индивидуальное устное консультирование каждого заинтересованного лица при личном обращении не может превышать 10 минут.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Ответ на устное обращение, поступившее на личном приёме, с согласия заявителя даётся устно в ходе приёма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1.3.5. Индивидуальное консультирование по почте (по электронной почте).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При индивидуальном консультировании по почте ответ на обращение заявителя отправляется по почте в адрес заявителя в письменной форме. При индивидуальном консультировании по электронной почте ответ на обращение заявителя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в срок, установленный законодательством Российской Федерации.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1.3.6. Индивидуальное консультирование по телефону.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 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гражданин, фамилии, имени, отчестве должностного лица, принявшего телефонный звонок. Время разговора не должно превышать 10 минут. 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сообщён телефонный номер, по которому можно получить необходимую информацию или заявителю предлагается изложить суть обращения в письменной форме.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1.3.7. Публичное информирование осуществляется путем размещения информационных материалов:</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 стендах в местах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 средствах массовой информации;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 официальном сайте Администрации муниципального района;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размещения информации об услуге в государственной информационной системе Самарской области «Портал государственных и муниципальных услуг» (pgu.samregion.ru) (далее – Портал).</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1.3.8. Консультации в объеме, предусмотренном Административным регламентом, предоставляются должностными лицами в рабочее время. Все консультации, справочная информация, формы документов предоставляются бесплатно.</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1.3.9. На информационных стендах, размещаемых в помещениях Органа,  содержится следующая информация: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месторасположение, график (режим) работы, номера телефонов, адреса Интернет-сайта и электронной почты организаций, участвующих в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б) </w:t>
      </w:r>
      <w:r w:rsidRPr="002839A1">
        <w:rPr>
          <w:rFonts w:ascii="Times New Roman" w:eastAsia="Calibri" w:hAnsi="Times New Roman" w:cs="Times New Roman"/>
          <w:sz w:val="12"/>
          <w:szCs w:val="12"/>
        </w:rPr>
        <w:t>перечень получателей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в) </w:t>
      </w:r>
      <w:r w:rsidRPr="002839A1">
        <w:rPr>
          <w:rFonts w:ascii="Times New Roman" w:eastAsia="Calibri" w:hAnsi="Times New Roman" w:cs="Times New Roman"/>
          <w:sz w:val="12"/>
          <w:szCs w:val="12"/>
        </w:rPr>
        <w:t>перечень документов, необходимых для получения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г) </w:t>
      </w:r>
      <w:r w:rsidRPr="002839A1">
        <w:rPr>
          <w:rFonts w:ascii="Times New Roman" w:eastAsia="Calibri" w:hAnsi="Times New Roman" w:cs="Times New Roman"/>
          <w:sz w:val="12"/>
          <w:szCs w:val="12"/>
        </w:rPr>
        <w:t>образцы заполнения заявления-анкеты;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д) </w:t>
      </w:r>
      <w:r w:rsidRPr="002839A1">
        <w:rPr>
          <w:rFonts w:ascii="Times New Roman" w:eastAsia="Calibri" w:hAnsi="Times New Roman" w:cs="Times New Roman"/>
          <w:sz w:val="12"/>
          <w:szCs w:val="12"/>
        </w:rPr>
        <w:t>образцы заполнения заявления о приеме на работу;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е) </w:t>
      </w:r>
      <w:r w:rsidRPr="002839A1">
        <w:rPr>
          <w:rFonts w:ascii="Times New Roman" w:eastAsia="Calibri" w:hAnsi="Times New Roman" w:cs="Times New Roman"/>
          <w:sz w:val="12"/>
          <w:szCs w:val="12"/>
        </w:rPr>
        <w:t>образцы заполнения заявления о предоставлении стандартных налоговых вычетов;</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ж) </w:t>
      </w:r>
      <w:r w:rsidRPr="002839A1">
        <w:rPr>
          <w:rFonts w:ascii="Times New Roman" w:eastAsia="Calibri" w:hAnsi="Times New Roman" w:cs="Times New Roman"/>
          <w:sz w:val="12"/>
          <w:szCs w:val="12"/>
        </w:rPr>
        <w:t>образцы заполнения согласия одного из родителей на временное трудоустройство несовершеннолетнего гражданина;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з) </w:t>
      </w:r>
      <w:r w:rsidRPr="002839A1">
        <w:rPr>
          <w:rFonts w:ascii="Times New Roman" w:eastAsia="Calibri" w:hAnsi="Times New Roman" w:cs="Times New Roman"/>
          <w:sz w:val="12"/>
          <w:szCs w:val="12"/>
        </w:rPr>
        <w:t>порядок обжалования решений, действий или бездействия должностных лиц, участвующих в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1.3.10. На официальном сайте Администрации муниципального района размещается полный текст Административного регламента с приложениями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1.3.11. На Интернет-сайте органа местного самоуправления должны размещаться следующие информационные материалы: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ссылка на описание муниципальной услуги на Портале (или ссылка на электронную форму заявления, опубликованную на Портале);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полное наименование и почтовый адрес органа местного самоуправления;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адреса электронной почты;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административный регламент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информационные материалы (полная версия), содержащиеся на стендах в местах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образец ходатайства о предоставлении муниципальной услуги с возможностью его заполнения посетителем Интернет-сайта органа местного самоуправления;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2839A1" w:rsidRPr="002839A1" w:rsidRDefault="002839A1" w:rsidP="002839A1">
      <w:pPr>
        <w:tabs>
          <w:tab w:val="left" w:pos="284"/>
        </w:tabs>
        <w:spacing w:after="0" w:line="240" w:lineRule="auto"/>
        <w:jc w:val="center"/>
        <w:rPr>
          <w:rFonts w:ascii="Times New Roman" w:eastAsia="Calibri" w:hAnsi="Times New Roman" w:cs="Times New Roman"/>
          <w:b/>
          <w:sz w:val="12"/>
          <w:szCs w:val="12"/>
        </w:rPr>
      </w:pPr>
      <w:r w:rsidRPr="002839A1">
        <w:rPr>
          <w:rFonts w:ascii="Times New Roman" w:eastAsia="Calibri" w:hAnsi="Times New Roman" w:cs="Times New Roman"/>
          <w:b/>
          <w:sz w:val="12"/>
          <w:szCs w:val="12"/>
        </w:rPr>
        <w:t>Раздел 2.  СТАНДАРТ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 Наименование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Наименование муниципальной услуги: «Временное трудоустройство несовершеннолетних граждан в возрасте от 14 до 18 лет в свободное от учебы время».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2.2. Наименование органа, предоставляющего муниципальную услугу.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Наименование Органа: МБУ «Дом молодежных организаций»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Местонахождение: Самарская область, Сергиевский район, с. Сергиевск, ул. Л. Толстого, д. 45</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Телефон для справок: 8 (846 55) 2-10-67</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Интернет-сайт Органа: https://vk.com/molodezhka_sergievsk</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Адрес электронной почты: sergdmo@mail.ru</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График работы Органа: понедельник – четверг - с 8:00 до 17:00, пятница - с 8:00 до 16:00</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Выходные дни: суббота – воскресенье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Продолжительность рабочего дня, непосредственно предшествующего нерабочему праздничному дню, уменьшается на один час.</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2.3. Результат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Результатом предоставления муниципальной услуги является: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временное трудоустройство несовершеннолетнего гражданина (заключение трудового договора или выдача направления на временную работу);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б)</w:t>
      </w:r>
      <w:r>
        <w:rPr>
          <w:rFonts w:ascii="Times New Roman" w:eastAsia="Calibri" w:hAnsi="Times New Roman" w:cs="Times New Roman"/>
          <w:sz w:val="12"/>
          <w:szCs w:val="12"/>
        </w:rPr>
        <w:t xml:space="preserve"> </w:t>
      </w:r>
      <w:r w:rsidRPr="002839A1">
        <w:rPr>
          <w:rFonts w:ascii="Times New Roman" w:eastAsia="Calibri" w:hAnsi="Times New Roman" w:cs="Times New Roman"/>
          <w:sz w:val="12"/>
          <w:szCs w:val="12"/>
        </w:rPr>
        <w:t xml:space="preserve">отказ в предоставлении муниципальной услуги.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lastRenderedPageBreak/>
        <w:t>2.4. Срок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Общий срок предоставления муниципальной услуги 30 дней.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2.5. Сроки прохождения отдельных административных процедур.</w:t>
      </w:r>
    </w:p>
    <w:p w:rsidR="002839A1" w:rsidRPr="002839A1" w:rsidRDefault="00405912"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2.5.1.</w:t>
      </w:r>
      <w:r w:rsidR="002839A1" w:rsidRPr="002839A1">
        <w:rPr>
          <w:rFonts w:ascii="Times New Roman" w:eastAsia="Calibri" w:hAnsi="Times New Roman" w:cs="Times New Roman"/>
          <w:sz w:val="12"/>
          <w:szCs w:val="12"/>
        </w:rPr>
        <w:t xml:space="preserve">Осуществление первичного приёма получателя муниципальной услуги – подбор вариантов трудоустройства, принятие решения о предоставлении (об отказе в предоставлении) муниципальной услуги, приём документов – не более 30 минут. </w:t>
      </w:r>
    </w:p>
    <w:p w:rsidR="002839A1" w:rsidRPr="002839A1" w:rsidRDefault="00405912"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2.5.2.</w:t>
      </w:r>
      <w:r w:rsidR="002839A1" w:rsidRPr="002839A1">
        <w:rPr>
          <w:rFonts w:ascii="Times New Roman" w:eastAsia="Calibri" w:hAnsi="Times New Roman" w:cs="Times New Roman"/>
          <w:sz w:val="12"/>
          <w:szCs w:val="12"/>
        </w:rPr>
        <w:t>Приём заявления-анкеты и документов о предоставлении муниципальной услуги – не более 30 минут.</w:t>
      </w:r>
    </w:p>
    <w:p w:rsidR="002839A1" w:rsidRPr="002839A1" w:rsidRDefault="00405912"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2.5.3.</w:t>
      </w:r>
      <w:r w:rsidR="002839A1" w:rsidRPr="002839A1">
        <w:rPr>
          <w:rFonts w:ascii="Times New Roman" w:eastAsia="Calibri" w:hAnsi="Times New Roman" w:cs="Times New Roman"/>
          <w:sz w:val="12"/>
          <w:szCs w:val="12"/>
        </w:rPr>
        <w:t>Поиск вариантов трудоустройства, взаимодействие с работодателями и партнерами Органа – не более 30 дней.</w:t>
      </w:r>
    </w:p>
    <w:p w:rsidR="002839A1" w:rsidRPr="002839A1" w:rsidRDefault="00405912"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2.5.4.</w:t>
      </w:r>
      <w:r w:rsidR="002839A1" w:rsidRPr="002839A1">
        <w:rPr>
          <w:rFonts w:ascii="Times New Roman" w:eastAsia="Calibri" w:hAnsi="Times New Roman" w:cs="Times New Roman"/>
          <w:sz w:val="12"/>
          <w:szCs w:val="12"/>
        </w:rPr>
        <w:t>Повторный приём получателя муниципальной услуги, подбор вариантов трудоустройства, принятие решения о предоставлении (об отказе в предоставлении) муниципальной услуги, приём документов (в случае непредставления муниципальной услуги при первичном обращении) – не более 30 минут.</w:t>
      </w:r>
    </w:p>
    <w:p w:rsidR="002839A1" w:rsidRPr="002839A1" w:rsidRDefault="00405912"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2.5.5.</w:t>
      </w:r>
      <w:r w:rsidR="002839A1" w:rsidRPr="002839A1">
        <w:rPr>
          <w:rFonts w:ascii="Times New Roman" w:eastAsia="Calibri" w:hAnsi="Times New Roman" w:cs="Times New Roman"/>
          <w:sz w:val="12"/>
          <w:szCs w:val="12"/>
        </w:rPr>
        <w:t>Заключение срочного трудового договора с получателем муниципальной услуги и оформление необходимых для трудоустройства документов либо оформление и выдача заявителю направления на временную работу – не более 60 минут.</w:t>
      </w:r>
    </w:p>
    <w:p w:rsidR="002839A1" w:rsidRPr="002839A1" w:rsidRDefault="00405912"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2.5.6.</w:t>
      </w:r>
      <w:r w:rsidR="002839A1" w:rsidRPr="002839A1">
        <w:rPr>
          <w:rFonts w:ascii="Times New Roman" w:eastAsia="Calibri" w:hAnsi="Times New Roman" w:cs="Times New Roman"/>
          <w:sz w:val="12"/>
          <w:szCs w:val="12"/>
        </w:rPr>
        <w:t>Оформление трудовой книжки на получателя муниципальной услуги и заведение личной карточки работника, а так же оформление текущих документов – в течение периода временной работы получателя муниципальной услуги. Данная процедура осуществляется работодателем.</w:t>
      </w:r>
    </w:p>
    <w:p w:rsidR="002839A1" w:rsidRPr="002839A1" w:rsidRDefault="00405912"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2.5.7.</w:t>
      </w:r>
      <w:r w:rsidR="002839A1" w:rsidRPr="002839A1">
        <w:rPr>
          <w:rFonts w:ascii="Times New Roman" w:eastAsia="Calibri" w:hAnsi="Times New Roman" w:cs="Times New Roman"/>
          <w:sz w:val="12"/>
          <w:szCs w:val="12"/>
        </w:rPr>
        <w:t>Прекращение срочного трудового договора с получателем муниципальной услуги, выплата заработной платы и всех сумм, причитающихся при увольнении – не более 30 минут в день увольнения. Данная процедура осуществляется работодателем.</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2.6. Срок регистрации запроса заявителя о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Срок регистрации запроса заявителя о предоставлении муниципальной услуги – не более 10 минут в день обращения.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2.7. Правовые основания для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Предоставление муниципальной услуги регулируется следующими нормативными правовыми актами: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Конституция Российской Федерации от 12.12.1993 («Собрание законодательства РФ», 14.04.2014, № 15, ст. 1691);</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Гражданский кодекс Российской Федерации (часть первая) от 30.11.1994 № 1-ФЗ («Собрание законодательства РФ», 05.12.1994, № 32, ст. 3301);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Бюджетный кодекс Российской Федерации от 31.07.1998 № 145-ФЗ («Собрание законодательства РФ», 03.08.1998, № 31, ст. 3823);</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Трудовой кодекс Российской Федерации от 30.12.2001 № 197-ФЗ («Российская газета», № 256, 31.12.2001);</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Федеральный закон от 24.11.1995 № 181-ФЗ «О социальной защите инвалидов в Российской Федерации» («Собрание законодательства РФ», 27.11.1995, № 48, ст. 4563, «Российская газета», № 234, 02.12.1995;</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Федеральный закон от 24.06.1999 № 120-ФЗ «Об основах системы профилактики безнадзорности и правонарушений несовершеннолетних» («Собрание законодательства РФ», 28.06.1999, № 26, ст. 3177);</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Федеральный закон от 06.10.2003г. № 131-ФЗ «Об общих принципах организации местного самоуправления в Российской Федерации» («Собрание законодательства РФ», 06.10.2003, № 40, ст. 3822);</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Закон Российской Федерации от 19.04.1991г. № 1032-1 «О занятости населения в Российской Федерации» («С</w:t>
      </w:r>
      <w:r>
        <w:rPr>
          <w:rFonts w:ascii="Times New Roman" w:eastAsia="Calibri" w:hAnsi="Times New Roman" w:cs="Times New Roman"/>
          <w:sz w:val="12"/>
          <w:szCs w:val="12"/>
        </w:rPr>
        <w:t>обрание законодательства РФ», №</w:t>
      </w:r>
      <w:r w:rsidRPr="002839A1">
        <w:rPr>
          <w:rFonts w:ascii="Times New Roman" w:eastAsia="Calibri" w:hAnsi="Times New Roman" w:cs="Times New Roman"/>
          <w:sz w:val="12"/>
          <w:szCs w:val="12"/>
        </w:rPr>
        <w:t>17, 22.04.1996, ст. 1915);</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Постановление Правительства Российской Федерации от 25.02.2000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(«Собрание законодательства РФ», 06.03.2000, № 10, ст. 1131);</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Постановление Минтруда Российской Федерации от 07.04.1999 № 7 «Об утверждении Норм предельно допустимых нагрузок для лиц моложе восемнадцати лет при подъеме и перемещении тяжестей вручную» («Российская газета», № 147, 30.07.1999);</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Санитарно-эпидемиологические правила и нормативы СанПиН 2.4.6.2553-09 «Санитарно-эпидемиологические требования к безопасности условий труда работников, не достигших 18-летнего возраста» (утв. постановлением Главного государственного санитарного врача Российской Федерации от 30 сентября 2009г. № 58) («Российская газета», № 217, 18.11.2009).</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2.8.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2.8.1.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заявление-анкета (приложение № 1 к настоящему Административному регламенту);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заявление о приеме на временную работу (приложение № 3 к настоящему Административному регламенту)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паспорт гражданина Российской Федерации или документ, его заменяющий;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трудовая книжка (кроме лиц, которые трудоустраиваются впервые);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справка, подтверждающая прохождение обязательного предварительного медицинского осмотра;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письменное согласие одного из родителей (попечителя) на временное трудоустройство (для лиц в возрасте от 14 до 15 лет) для выполнения в свободное от получения общего образования время легкого труда, не причиняющего вреда здоровью и без ущерба для освоения образовательной программы (приложение № 2 к настоящему Административному регламенту);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письменное согласие органа опеки и попечительства на временное трудоустройство (для лиц в возрасте от 14 до 15 лет) для выполнения в свободное от получения общего образования время легкого труда, не причиняющего вреда здоровью и без ущерба для освоения образовательной программы;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справка из учебного заведения о режиме занятий обучающегося.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Требования к оформлению документов, необходимых для получения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Заявление – анкета, заявление о приеме на временную работу заполняются несовершеннолетним гражданином и заверяются его личной подписью.</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Согласие на временное трудоустройство несовершеннолетнего гражданина в возрасте от 14 до 15 лет включительно, обратившегося за получением муниципальной услуги, заполняется одним из его родителей (попечителем) и заверяется его подписью.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При заполнении документов не допускается использование сокращений слов и аббревиатур.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2.8.2.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справка о наличии (отсутствии) судимости и (или) факта уголовного преследования либо о прекращении уголовного преследования, выданная территориальным подразделением ГУ МВД России по Самарской области;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страховое свидетельство государственного пенсионного страхования (кроме лиц, которые трудоустраиваются впервые).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Запрещается требовать от заявителя: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05912"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б) </w:t>
      </w:r>
      <w:r w:rsidRPr="002839A1">
        <w:rPr>
          <w:rFonts w:ascii="Times New Roman" w:eastAsia="Calibri" w:hAnsi="Times New Roman" w:cs="Times New Roman"/>
          <w:sz w:val="12"/>
          <w:szCs w:val="12"/>
        </w:rPr>
        <w:t xml:space="preserve">представления документов и информации, в том числе подтверждающих внесение заявителем платы за предоставление муниципальной </w:t>
      </w:r>
    </w:p>
    <w:p w:rsidR="002839A1" w:rsidRPr="002839A1" w:rsidRDefault="002839A1" w:rsidP="00405912">
      <w:pPr>
        <w:tabs>
          <w:tab w:val="left" w:pos="284"/>
        </w:tabs>
        <w:spacing w:after="0" w:line="240" w:lineRule="auto"/>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lastRenderedPageBreak/>
        <w:t>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Самарской  области и муниципальными правовыми актами, за исключением документов, включенных в определённый частью 6 статьи 7 Федерального закона от 27.07.2010 № 210-ФЗ «Об организации предоставления государственных и муниципальных услуг» соответствующий перечень. Заявитель вправе представить указанные документы и информацию в органы, предоставляющие муниципальную услуги, по собственной инициативе;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в) </w:t>
      </w:r>
      <w:r w:rsidRPr="002839A1">
        <w:rPr>
          <w:rFonts w:ascii="Times New Roman" w:eastAsia="Calibri" w:hAnsi="Times New Roman" w:cs="Times New Roman"/>
          <w:sz w:val="12"/>
          <w:szCs w:val="12"/>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необходимых и обязательных для предоставления муниципальных услуг муниципального района.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2.9. Перечень услуг, которые являются необходимыми и обязательными для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Обращение за услугами, которые являются необходимыми и обязательными для предоставления муниципальной услуги, не требуется.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2.10. Размер платы, взимаемой с заявителя при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Муниципальная услуга предоставляется бесплатно.</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2.11. Исчерпывающий перечень оснований для отказа в приёме документов, необходимых для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Основаниями для отказа в приёме документов, необходимых для предоставления муниципальной услуги, являются: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отсутствие документов, указанных в пункте 2.8.1. настоящего Административного регламента;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б) </w:t>
      </w:r>
      <w:r w:rsidRPr="002839A1">
        <w:rPr>
          <w:rFonts w:ascii="Times New Roman" w:eastAsia="Calibri" w:hAnsi="Times New Roman" w:cs="Times New Roman"/>
          <w:sz w:val="12"/>
          <w:szCs w:val="12"/>
        </w:rPr>
        <w:t>отсутствие в представленных документах, указанных в пункте 2.8.1. настоящего Административного регламента, необходимых реквизитов (печати, подписи, даты и т.д.);</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в) </w:t>
      </w:r>
      <w:r w:rsidRPr="002839A1">
        <w:rPr>
          <w:rFonts w:ascii="Times New Roman" w:eastAsia="Calibri" w:hAnsi="Times New Roman" w:cs="Times New Roman"/>
          <w:sz w:val="12"/>
          <w:szCs w:val="12"/>
        </w:rPr>
        <w:t>предоставление документов, указанных пункте 2.8.1. настоящего Административного регламента, по неустановленной форме.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2.12. Исчерпывающий перечень оснований для отказа в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Основаниями для отказа в предоставлении муниципальной услуги являются: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отказ получателя муниципальной услуги от предложения Специалиста Органа о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отсутствие вариантов временного трудоустройства.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2.13. Исчерпывающий перечень оснований для приостановления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Приостановление предоставления муниципальной услуги действующим законодательством не предусмотрено.</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 не более 15 минут.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Помещения, в которых оказывается муниципальная услуга, размещаются в здании Органа, включают в себя места для информирования, ожидания и приёма заявителей, должны отвечать требованиям санитарно-гигиенических, строительных норм и правил, противопожарной и антитеррористической безопасности и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Здание, в котором расположены помещения для предоставления муниципальной услуги, и прилегающая к нему территория обеспечивается специальными приспособлениями и/или устройствами для доступа маломобильных пользователей (пандусы, ориентирующие поручни, подъемные устройства, специальные указатели и т.п.).</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 Указатели должны быть четкими, заметными и понятными для получателей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Места ожидания оборудуются стульями, кресельными секциями. Количество мест ожидания определяется исходя из фактической нагрузки и возможностей размещения в здании.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Места для заполнения запросов о предоставлении муниципальной услуги оборудуются стульями, столами и обеспечиваются писчей бумагой и канцелярскими принадлежностями в количестве, достаточном для оформления документов заявителями, информационными стендами на которых размещаются бланки запросов и образцы их заполнения, перечень документов, необходимых для получения муниципальной услуги, перечень оснований для отказа в приёме документов о предоставлении муниципальной услуги, перечень оснований для отказа в предоставлении муниципальной услуги, информация о порядке обжалования решений, действий или бездействия должностных лиц, участвующих в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Площадь, необходимая для проведения мероприятий в рамках предоставления муниципальной услуги, должна обеспечивать размещение работников Органа, оказывающих муниципальную услугу, и получателей соответствующей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 помещении для предоставления муниципальной услуги на видном месте располагаются схемы размещения средств пожаротушения и путей эвакуации посетителей и работников Органа.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Помещение для предоставления муниципальной услуги обеспечивается: компьютерами, оргтехникой, канцелярскими принадлежностями, информационными и методическими материалами, средствами пожаротушения и оповещения о возникновении чрезвычайной ситуации, медицинскими аптечками для оказания доврачебной помощи,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Рабочее место работника Органа оснащается настольной табличкой с указанием фамилии, имени, отчества и должности.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При наличии заключения общественной организации</w:t>
      </w:r>
      <w:r w:rsidR="00405912">
        <w:rPr>
          <w:rFonts w:ascii="Times New Roman" w:eastAsia="Calibri" w:hAnsi="Times New Roman" w:cs="Times New Roman"/>
          <w:sz w:val="12"/>
          <w:szCs w:val="12"/>
        </w:rPr>
        <w:t xml:space="preserve"> инвалидов </w:t>
      </w:r>
      <w:r w:rsidRPr="002839A1">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 местах информирования (в том числе в электронном виде), предназначенным для ознакомления заявителей с информационными материалами, 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2.16. Показатели доступности и качества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Показатели доступности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2839A1">
        <w:rPr>
          <w:rFonts w:ascii="Times New Roman" w:eastAsia="Calibri" w:hAnsi="Times New Roman" w:cs="Times New Roman"/>
          <w:sz w:val="12"/>
          <w:szCs w:val="12"/>
        </w:rPr>
        <w:t>транспортная доступность к местам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839A1">
        <w:rPr>
          <w:rFonts w:ascii="Times New Roman" w:eastAsia="Calibri" w:hAnsi="Times New Roman" w:cs="Times New Roman"/>
          <w:sz w:val="12"/>
          <w:szCs w:val="12"/>
        </w:rPr>
        <w:t>обеспечение возможностей направления запроса в Орган по электронной почте и получения информации о ходе предоставления муниципальной услуги, в том числе с использованием информационно-коммуникационных технологий;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839A1">
        <w:rPr>
          <w:rFonts w:ascii="Times New Roman" w:eastAsia="Calibri" w:hAnsi="Times New Roman" w:cs="Times New Roman"/>
          <w:sz w:val="12"/>
          <w:szCs w:val="12"/>
        </w:rPr>
        <w:t>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839A1">
        <w:rPr>
          <w:rFonts w:ascii="Times New Roman" w:eastAsia="Calibri" w:hAnsi="Times New Roman" w:cs="Times New Roman"/>
          <w:sz w:val="12"/>
          <w:szCs w:val="12"/>
        </w:rPr>
        <w:t>размещение информации о порядке предоставления муниципальной услуги на официальном сайте муниципального образования.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Показатели качества предоставления муниципальной услуги: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839A1">
        <w:rPr>
          <w:rFonts w:ascii="Times New Roman" w:eastAsia="Calibri" w:hAnsi="Times New Roman" w:cs="Times New Roman"/>
          <w:sz w:val="12"/>
          <w:szCs w:val="12"/>
        </w:rPr>
        <w:t>количество взаимодействий заявителя с сотрудником, ответственным за предоставление муниципальной услуги, и их продолжительность;</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839A1">
        <w:rPr>
          <w:rFonts w:ascii="Times New Roman" w:eastAsia="Calibri" w:hAnsi="Times New Roman" w:cs="Times New Roman"/>
          <w:sz w:val="12"/>
          <w:szCs w:val="12"/>
        </w:rPr>
        <w:t>соблюдение срока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839A1">
        <w:rPr>
          <w:rFonts w:ascii="Times New Roman" w:eastAsia="Calibri" w:hAnsi="Times New Roman" w:cs="Times New Roman"/>
          <w:sz w:val="12"/>
          <w:szCs w:val="12"/>
        </w:rPr>
        <w:t xml:space="preserve">соблюдение сроков ожидания в очереди при предоставлении муниципальной услуги;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839A1">
        <w:rPr>
          <w:rFonts w:ascii="Times New Roman" w:eastAsia="Calibri" w:hAnsi="Times New Roman" w:cs="Times New Roman"/>
          <w:sz w:val="12"/>
          <w:szCs w:val="12"/>
        </w:rPr>
        <w:t>снижение времени ожидания в очереди при подаче заявления и при получении результата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839A1">
        <w:rPr>
          <w:rFonts w:ascii="Times New Roman" w:eastAsia="Calibri" w:hAnsi="Times New Roman" w:cs="Times New Roman"/>
          <w:sz w:val="12"/>
          <w:szCs w:val="12"/>
        </w:rPr>
        <w:t>степень удовлетворенности граждан качеством и доступностью муниципальной услуги, предоставляемой Органом;</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839A1">
        <w:rPr>
          <w:rFonts w:ascii="Times New Roman" w:eastAsia="Calibri" w:hAnsi="Times New Roman" w:cs="Times New Roman"/>
          <w:sz w:val="12"/>
          <w:szCs w:val="12"/>
        </w:rPr>
        <w:t>отсутствие поданных в установленном порядке жалоб на решения или действия (бездействие), принятые или осуществляемые при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 2.17. Иные требования, в том числе учитывающие особенности предоставления муниципальной услуги в многофункциональном центре (далее – МФЦ) и особенности предоставления муниципальной услуги в электронной форме.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2.17.1. Особенности предоставления муниципальной услуги в МФЦ.</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Организация предоставления муниципальной услуги может осуществляется в МФЦ в режиме «одного окна» в рамках заключенного Соглашения о взаимодействии между уполномоченным органом и соответствующим МФЦ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2.17.2. Предоставление муниципальной услуги в электронной форме.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  Заявление-анкета заполняется получателем муниципальной услуги в форме электронного документа, направленного в электронной форме с использованием Портала.   </w:t>
      </w:r>
    </w:p>
    <w:p w:rsidR="002839A1" w:rsidRPr="002839A1" w:rsidRDefault="002839A1" w:rsidP="002839A1">
      <w:pPr>
        <w:tabs>
          <w:tab w:val="left" w:pos="284"/>
        </w:tabs>
        <w:spacing w:after="0" w:line="240" w:lineRule="auto"/>
        <w:jc w:val="center"/>
        <w:rPr>
          <w:rFonts w:ascii="Times New Roman" w:eastAsia="Calibri" w:hAnsi="Times New Roman" w:cs="Times New Roman"/>
          <w:b/>
          <w:sz w:val="12"/>
          <w:szCs w:val="12"/>
        </w:rPr>
      </w:pPr>
      <w:r w:rsidRPr="002839A1">
        <w:rPr>
          <w:rFonts w:ascii="Times New Roman" w:eastAsia="Calibri" w:hAnsi="Times New Roman" w:cs="Times New Roman"/>
          <w:b/>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839A1">
        <w:rPr>
          <w:rFonts w:ascii="Times New Roman" w:eastAsia="Calibri" w:hAnsi="Times New Roman" w:cs="Times New Roman"/>
          <w:sz w:val="12"/>
          <w:szCs w:val="12"/>
        </w:rPr>
        <w:t>осуществление первичного приема получателя муниципальной услуги – подбор вариантов трудоустройства, принятие решения о предоставлении (об отказе в предоставлении) муниципальной услуги, прием документов;</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839A1">
        <w:rPr>
          <w:rFonts w:ascii="Times New Roman" w:eastAsia="Calibri" w:hAnsi="Times New Roman" w:cs="Times New Roman"/>
          <w:sz w:val="12"/>
          <w:szCs w:val="12"/>
        </w:rPr>
        <w:t>приём заявления–анкеты и документов, необходимых для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839A1">
        <w:rPr>
          <w:rFonts w:ascii="Times New Roman" w:eastAsia="Calibri" w:hAnsi="Times New Roman" w:cs="Times New Roman"/>
          <w:sz w:val="12"/>
          <w:szCs w:val="12"/>
        </w:rPr>
        <w:t xml:space="preserve">поиск вариантов трудоустройства, взаимодействие с работодателями и партнерами Органа;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839A1">
        <w:rPr>
          <w:rFonts w:ascii="Times New Roman" w:eastAsia="Calibri" w:hAnsi="Times New Roman" w:cs="Times New Roman"/>
          <w:sz w:val="12"/>
          <w:szCs w:val="12"/>
        </w:rPr>
        <w:t>формирование и направление запроса в порядке межведомственного информационного взаимодействия;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839A1">
        <w:rPr>
          <w:rFonts w:ascii="Times New Roman" w:eastAsia="Calibri" w:hAnsi="Times New Roman" w:cs="Times New Roman"/>
          <w:sz w:val="12"/>
          <w:szCs w:val="12"/>
        </w:rPr>
        <w:t>повторный прием получателя муниципальной услуги,  подбор вариантов трудоустройства, принятие решения о предоставлении (об отказе в предоставлении) муниципальной услуги, прием документов (в случае непредставления муниципальной услуги при первичном обращении);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839A1">
        <w:rPr>
          <w:rFonts w:ascii="Times New Roman" w:eastAsia="Calibri" w:hAnsi="Times New Roman" w:cs="Times New Roman"/>
          <w:sz w:val="12"/>
          <w:szCs w:val="12"/>
        </w:rPr>
        <w:t>заключение срочного трудового договора с получателем муниципальной услуги и оформление необходимых для трудоустройства документов (в случае если работодатель – Орган) либо оформление и выдача заявителю направления на временную работу;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2839A1">
        <w:rPr>
          <w:rFonts w:ascii="Times New Roman" w:eastAsia="Calibri" w:hAnsi="Times New Roman" w:cs="Times New Roman"/>
          <w:sz w:val="12"/>
          <w:szCs w:val="12"/>
        </w:rPr>
        <w:t>оформление трудовой книжки на получателя муниципальной услуги и заведение личной карточки работника, а также оформление текущих документов (в случае если работодатель – Орган);</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2839A1">
        <w:rPr>
          <w:rFonts w:ascii="Times New Roman" w:eastAsia="Calibri" w:hAnsi="Times New Roman" w:cs="Times New Roman"/>
          <w:sz w:val="12"/>
          <w:szCs w:val="12"/>
        </w:rPr>
        <w:t>прекращение срочного трудового договора с получателем муниципальной услуги, выплата заработной платы и всех сумм, причитающихся при увольнении (в случае если работодатель – Орган).</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Последовательность административных процедур и сроки предоставления муниципальной услуги представлены в блок-схеме (приложение № 6 к настоящему Административному регламенту).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2839A1">
        <w:rPr>
          <w:rFonts w:ascii="Times New Roman" w:eastAsia="Calibri" w:hAnsi="Times New Roman" w:cs="Times New Roman"/>
          <w:sz w:val="12"/>
          <w:szCs w:val="12"/>
        </w:rPr>
        <w:t>Осуществление первичного приема получателя муниципальной услуги – подбор вариантов трудоустройства, принятие решения о предоставлении (об отказе в предоставлении) муниципальной услуги, прием документов.</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Pr="002839A1">
        <w:rPr>
          <w:rFonts w:ascii="Times New Roman" w:eastAsia="Calibri" w:hAnsi="Times New Roman" w:cs="Times New Roman"/>
          <w:sz w:val="12"/>
          <w:szCs w:val="12"/>
        </w:rPr>
        <w:t xml:space="preserve">Основанием для начала предоставления муниципальной услуги является личное обращение в Орган получателя муниципальной услуги.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Pr="002839A1">
        <w:rPr>
          <w:rFonts w:ascii="Times New Roman" w:eastAsia="Calibri" w:hAnsi="Times New Roman" w:cs="Times New Roman"/>
          <w:sz w:val="12"/>
          <w:szCs w:val="12"/>
        </w:rPr>
        <w:t>Должностным лицом, ответственным за выполнение административных процедур при предоставлении муниципальной услуги, является специалист Органа (далее – Специалист).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Pr="002839A1">
        <w:rPr>
          <w:rFonts w:ascii="Times New Roman" w:eastAsia="Calibri" w:hAnsi="Times New Roman" w:cs="Times New Roman"/>
          <w:sz w:val="12"/>
          <w:szCs w:val="12"/>
        </w:rPr>
        <w:t>Специалист проводит подбор получателю муниципальной услуги вариантов временного трудоустройства на основании сведений  об имеющихся в партнерских организациях видах работ, на основании заключенных с ними соглашений о сотрудничестве по организации временной занятости несовершеннолетних лиц в возрасте от 14 до 18 лет. Подбор несовершеннолетним гражданам вариантов временного трудоустройства осуществляется с учетом состояния здоровья, возрастных и других индивидуальных особенностей несовершеннолетних граждан, пожеланий к условиям работы временного характера (место расположения, характер труда и т.д.).</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3.1.4. </w:t>
      </w:r>
      <w:r w:rsidRPr="002839A1">
        <w:rPr>
          <w:rFonts w:ascii="Times New Roman" w:eastAsia="Calibri" w:hAnsi="Times New Roman" w:cs="Times New Roman"/>
          <w:sz w:val="12"/>
          <w:szCs w:val="12"/>
        </w:rPr>
        <w:t>При подборе вариантов временного трудоустройства не допускается: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предложение одной и той же работы временного характера дважды;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б) </w:t>
      </w:r>
      <w:r w:rsidRPr="002839A1">
        <w:rPr>
          <w:rFonts w:ascii="Times New Roman" w:eastAsia="Calibri" w:hAnsi="Times New Roman" w:cs="Times New Roman"/>
          <w:sz w:val="12"/>
          <w:szCs w:val="12"/>
        </w:rPr>
        <w:t>предложение несовершеннолетнему гражданину места работы временного характера, которое значительно удалено от его места жительства;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в) </w:t>
      </w:r>
      <w:r w:rsidRPr="002839A1">
        <w:rPr>
          <w:rFonts w:ascii="Times New Roman" w:eastAsia="Calibri" w:hAnsi="Times New Roman" w:cs="Times New Roman"/>
          <w:sz w:val="12"/>
          <w:szCs w:val="12"/>
        </w:rPr>
        <w:t>предложение работы временного характера, условия труда которой не соответствуют требованиям охраны труда;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г) </w:t>
      </w:r>
      <w:r w:rsidRPr="002839A1">
        <w:rPr>
          <w:rFonts w:ascii="Times New Roman" w:eastAsia="Calibri" w:hAnsi="Times New Roman" w:cs="Times New Roman"/>
          <w:sz w:val="12"/>
          <w:szCs w:val="12"/>
        </w:rPr>
        <w:t>предложение работы, время выполнения которой совпадает со временем учебы.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3.1.5. </w:t>
      </w:r>
      <w:r w:rsidRPr="002839A1">
        <w:rPr>
          <w:rFonts w:ascii="Times New Roman" w:eastAsia="Calibri" w:hAnsi="Times New Roman" w:cs="Times New Roman"/>
          <w:sz w:val="12"/>
          <w:szCs w:val="12"/>
        </w:rPr>
        <w:t xml:space="preserve">В случае согласия получателя муниципальной услуги на предложение Органа о предоставлении муниципальной услуги Специалист предлагает получателю муниципальной услуги заполнить форму бланка заявления-анкеты и переходит к выполнению пункта 3.5.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Критерием принятия решения является наличие вариантов трудоустройства и согласия получателя муниципальной услуги на предложение Органа о предоставлении муниципальной услуги.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3.1.6. </w:t>
      </w:r>
      <w:r w:rsidRPr="002839A1">
        <w:rPr>
          <w:rFonts w:ascii="Times New Roman" w:eastAsia="Calibri" w:hAnsi="Times New Roman" w:cs="Times New Roman"/>
          <w:sz w:val="12"/>
          <w:szCs w:val="12"/>
        </w:rPr>
        <w:t>При отсутствии вариантов временного трудоустройства Специалист составляет выписку об этом, выдает ее несовершеннолетнему гражданину и приглашает несовершеннолетнего гражданина повторно посетить Орган для продолжения поиска подходящей временной работы.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3.1.7. </w:t>
      </w:r>
      <w:r w:rsidRPr="002839A1">
        <w:rPr>
          <w:rFonts w:ascii="Times New Roman" w:eastAsia="Calibri" w:hAnsi="Times New Roman" w:cs="Times New Roman"/>
          <w:sz w:val="12"/>
          <w:szCs w:val="12"/>
        </w:rPr>
        <w:t>Результатом данной административной процедуры является: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заполнение заявления-анкеты о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б) </w:t>
      </w:r>
      <w:r w:rsidRPr="002839A1">
        <w:rPr>
          <w:rFonts w:ascii="Times New Roman" w:eastAsia="Calibri" w:hAnsi="Times New Roman" w:cs="Times New Roman"/>
          <w:sz w:val="12"/>
          <w:szCs w:val="12"/>
        </w:rPr>
        <w:t>отказ несовершеннолетнего гражданина от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в) </w:t>
      </w:r>
      <w:r w:rsidRPr="002839A1">
        <w:rPr>
          <w:rFonts w:ascii="Times New Roman" w:eastAsia="Calibri" w:hAnsi="Times New Roman" w:cs="Times New Roman"/>
          <w:sz w:val="12"/>
          <w:szCs w:val="12"/>
        </w:rPr>
        <w:t>выдача несовершеннолетнему выписки об отсутствии вариантов трудоустройства, назначение времени повторного приема (не позднее 30 дней с момента первичного приема в Органе). Критерием принятия решения о выдаче выписки об отсутствии вариантов трудоустройства является отсутствие вариантов временного трудоустройства.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3.1.8. </w:t>
      </w:r>
      <w:r w:rsidRPr="002839A1">
        <w:rPr>
          <w:rFonts w:ascii="Times New Roman" w:eastAsia="Calibri" w:hAnsi="Times New Roman" w:cs="Times New Roman"/>
          <w:sz w:val="12"/>
          <w:szCs w:val="12"/>
        </w:rPr>
        <w:t>Способом фиксации результатов выполнения административной процедуры является внесение соответствующих сведений в Журнал регистрации либо в программно-технический комплекс.</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3.1.9. </w:t>
      </w:r>
      <w:r w:rsidRPr="002839A1">
        <w:rPr>
          <w:rFonts w:ascii="Times New Roman" w:eastAsia="Calibri" w:hAnsi="Times New Roman" w:cs="Times New Roman"/>
          <w:sz w:val="12"/>
          <w:szCs w:val="12"/>
        </w:rPr>
        <w:t>Запись на повторный прием ведется Специалистом при личном обращении несовершеннолетнего гражданина, по телефону или письменно, в том числе по электронной почте.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3.1.10. </w:t>
      </w:r>
      <w:r w:rsidRPr="002839A1">
        <w:rPr>
          <w:rFonts w:ascii="Times New Roman" w:eastAsia="Calibri" w:hAnsi="Times New Roman" w:cs="Times New Roman"/>
          <w:sz w:val="12"/>
          <w:szCs w:val="12"/>
        </w:rPr>
        <w:t>Продолжительность данной административной процедуры – не более 30 минут.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2839A1">
        <w:rPr>
          <w:rFonts w:ascii="Times New Roman" w:eastAsia="Calibri" w:hAnsi="Times New Roman" w:cs="Times New Roman"/>
          <w:sz w:val="12"/>
          <w:szCs w:val="12"/>
        </w:rPr>
        <w:t>Прием заявления-анкеты и документов, необходимых для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3.2.1.</w:t>
      </w:r>
      <w:r>
        <w:rPr>
          <w:rFonts w:ascii="Times New Roman" w:eastAsia="Calibri" w:hAnsi="Times New Roman" w:cs="Times New Roman"/>
          <w:sz w:val="12"/>
          <w:szCs w:val="12"/>
        </w:rPr>
        <w:t xml:space="preserve"> </w:t>
      </w:r>
      <w:r w:rsidRPr="002839A1">
        <w:rPr>
          <w:rFonts w:ascii="Times New Roman" w:eastAsia="Calibri" w:hAnsi="Times New Roman" w:cs="Times New Roman"/>
          <w:sz w:val="12"/>
          <w:szCs w:val="12"/>
        </w:rPr>
        <w:t xml:space="preserve">Основанием для начала данной административной процедуры является согласование одного из вариантов трудоустройства и заполнение заявления-анкеты несовершеннолетним гражданином.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Pr="002839A1">
        <w:rPr>
          <w:rFonts w:ascii="Times New Roman" w:eastAsia="Calibri" w:hAnsi="Times New Roman" w:cs="Times New Roman"/>
          <w:sz w:val="12"/>
          <w:szCs w:val="12"/>
        </w:rPr>
        <w:t>Должностным лицом, ответственным за выполнение административной процедуры, является Специалист.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Несовершеннолетний гражданин подает в Орган заявление–анкету, к которой прилагает документы, перечисленные в пункте 2.8.1. настоящего Административного регламента. Документы, необходимые для предоставления муниципальной услуги, указанные в пункте 2.8.1. Административного регламента, приложенные к заявлению-анкете и представленные в электронной форме с использованием Портала, являются основанием для начала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2.8.1. Административного регламента.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 случае направления в электронной форме ходатайства без приложения документов, указанных в пункте 2.8.1. Административного регламента, должны быть представлены заявителем в орган местного самоуправления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Pr="002839A1">
        <w:rPr>
          <w:rFonts w:ascii="Times New Roman" w:eastAsia="Calibri" w:hAnsi="Times New Roman" w:cs="Times New Roman"/>
          <w:sz w:val="12"/>
          <w:szCs w:val="12"/>
        </w:rPr>
        <w:t xml:space="preserve">Специалист в день приема документов сверяет заявление-анкету обратившегося с паспортом, проверяет их комплектность и правильность оформления. В рамках межведомственного взаимодействия в установленном порядке запрашивает документы и информацию (в том числе о наличии или отсутствии судимости), необходимые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3.2.4.</w:t>
      </w:r>
      <w:r w:rsidRPr="002839A1">
        <w:rPr>
          <w:rFonts w:ascii="Times New Roman" w:eastAsia="Calibri" w:hAnsi="Times New Roman" w:cs="Times New Roman"/>
          <w:sz w:val="12"/>
          <w:szCs w:val="12"/>
        </w:rPr>
        <w:t xml:space="preserve"> В случае, если представлен неполный пакет документов либо документы, представленные заявителем, не соответствуют требованиям, изложенным в пункте 2.8.1. настоящего Административного регламента, документы возвращаются заявителю для устранения недостатков.</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Критерием принятия решения о возврате документов заявителю является наличие документов, несоответствующих требованиям пункта 2.8.1. настоящего Административного регламента, либо их отсутствие.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Pr="002839A1">
        <w:rPr>
          <w:rFonts w:ascii="Times New Roman" w:eastAsia="Calibri" w:hAnsi="Times New Roman" w:cs="Times New Roman"/>
          <w:sz w:val="12"/>
          <w:szCs w:val="12"/>
        </w:rPr>
        <w:t>При выявлении в представленных документах признаков подделки работник докладывает об этом руководителю Органа для принятия решения о направлении соответствующего сообщения в правоохранительные органы.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3.2.6.</w:t>
      </w:r>
      <w:r w:rsidRPr="002839A1">
        <w:rPr>
          <w:rFonts w:ascii="Times New Roman" w:eastAsia="Calibri" w:hAnsi="Times New Roman" w:cs="Times New Roman"/>
          <w:sz w:val="12"/>
          <w:szCs w:val="12"/>
        </w:rPr>
        <w:t>В случае, если представлен полный пакет документов и документы соответствуют требованиям, изложенным в пункте 2.8.1. настоящего Административного регламента, Специалист, ответственный за прием документов, регистрирует заявление-анкету в журнале регистрации с проставлением на заявлении-анкете регистрационного номера. Регистрация производится в день обращения несовершеннолетнего гражданина.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3.2.7.</w:t>
      </w:r>
      <w:r w:rsidRPr="002839A1">
        <w:rPr>
          <w:rFonts w:ascii="Times New Roman" w:eastAsia="Calibri" w:hAnsi="Times New Roman" w:cs="Times New Roman"/>
          <w:sz w:val="12"/>
          <w:szCs w:val="12"/>
        </w:rPr>
        <w:t xml:space="preserve">Результатом данного административного действия является прием документов, который заверяется подписью работника Органа на заявлении-анкете и проставлением на нем регистрационного номера.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Критерием принятия решения о приеме документов является наличие полного пакета документов, предоставленного заявителем, в соответствии с требованиями пункта 2.8.1. настоящего Административного регламента.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3.2.8.</w:t>
      </w:r>
      <w:r w:rsidRPr="002839A1">
        <w:rPr>
          <w:rFonts w:ascii="Times New Roman" w:eastAsia="Calibri" w:hAnsi="Times New Roman" w:cs="Times New Roman"/>
          <w:sz w:val="12"/>
          <w:szCs w:val="12"/>
        </w:rPr>
        <w:t>Максимальный срок выполнения административной процедуры – 30 минут.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3.2.9.</w:t>
      </w:r>
      <w:r w:rsidRPr="002839A1">
        <w:rPr>
          <w:rFonts w:ascii="Times New Roman" w:eastAsia="Calibri" w:hAnsi="Times New Roman" w:cs="Times New Roman"/>
          <w:sz w:val="12"/>
          <w:szCs w:val="12"/>
        </w:rPr>
        <w:t>Способом фиксации результата выполнения административной процедуры является внесение соответствующих сведений в Журнал регистрации либо в программно-технический комплекс.</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2839A1">
        <w:rPr>
          <w:rFonts w:ascii="Times New Roman" w:eastAsia="Calibri" w:hAnsi="Times New Roman" w:cs="Times New Roman"/>
          <w:sz w:val="12"/>
          <w:szCs w:val="12"/>
        </w:rPr>
        <w:t>Поиск вариантов временного трудоустройства, взаимодействие с работодателями и партнерами Органа.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3.3.1.</w:t>
      </w:r>
      <w:r w:rsidRPr="002839A1">
        <w:rPr>
          <w:rFonts w:ascii="Times New Roman" w:eastAsia="Calibri" w:hAnsi="Times New Roman" w:cs="Times New Roman"/>
          <w:sz w:val="12"/>
          <w:szCs w:val="12"/>
        </w:rPr>
        <w:t>Основанием для начала административной процедуры является отказ несовершеннолетнего  гражданина от предложенных вариантов временного трудоустройства либо отсутствие вариантов временного трудоустройства в предоставлении муниципальной услуги заявителю при первичном обращении в Орган.</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3.3.2.</w:t>
      </w:r>
      <w:r w:rsidRPr="002839A1">
        <w:rPr>
          <w:rFonts w:ascii="Times New Roman" w:eastAsia="Calibri" w:hAnsi="Times New Roman" w:cs="Times New Roman"/>
          <w:sz w:val="12"/>
          <w:szCs w:val="12"/>
        </w:rPr>
        <w:t xml:space="preserve"> Должностным лицом, ответственным за выполнение административной процедуры, является Специалист и руководитель Органа.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3.3.3.</w:t>
      </w:r>
      <w:r w:rsidRPr="002839A1">
        <w:rPr>
          <w:rFonts w:ascii="Times New Roman" w:eastAsia="Calibri" w:hAnsi="Times New Roman" w:cs="Times New Roman"/>
          <w:sz w:val="12"/>
          <w:szCs w:val="12"/>
        </w:rPr>
        <w:t>При отсутствии вариантов временного трудоустройства, удовлетворяющих требованиям заявителя о предоставлении муниципальной услуги, Специалист: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изучает спрос на участие во временном трудоустройстве, осуществляют сбор информации о возможностях временного трудоустройства несовершеннолетних граждан в свободное от учебы время, анализирует условия организации и проведения временного трудоустройства несовершеннолетних граждан, включая транспортную доступность рабочего места, соответствие рабочего места возрасту и состоянию здоровья несовершеннолетнего гражданина;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б) </w:t>
      </w:r>
      <w:r w:rsidRPr="002839A1">
        <w:rPr>
          <w:rFonts w:ascii="Times New Roman" w:eastAsia="Calibri" w:hAnsi="Times New Roman" w:cs="Times New Roman"/>
          <w:sz w:val="12"/>
          <w:szCs w:val="12"/>
        </w:rPr>
        <w:t>подготавливает проекты соглашений о сотрудничестве по организации временной занятости несовершеннолетних лиц в возрасте от 14 до 18 лет с организациями (далее – партнерские организации) и передает их в установленном порядке на согласование и утверждение руководителю Органа.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3.3.4.</w:t>
      </w:r>
      <w:r w:rsidRPr="002839A1">
        <w:rPr>
          <w:rFonts w:ascii="Times New Roman" w:eastAsia="Calibri" w:hAnsi="Times New Roman" w:cs="Times New Roman"/>
          <w:sz w:val="12"/>
          <w:szCs w:val="12"/>
        </w:rPr>
        <w:t>Руководитель Органа осуществляет подписание соглашений и проставление оттиска печати Органа.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3.3.5.</w:t>
      </w:r>
      <w:r w:rsidRPr="002839A1">
        <w:rPr>
          <w:rFonts w:ascii="Times New Roman" w:eastAsia="Calibri" w:hAnsi="Times New Roman" w:cs="Times New Roman"/>
          <w:sz w:val="12"/>
          <w:szCs w:val="12"/>
        </w:rPr>
        <w:t>Подписанные руководителем соглашения о сотрудничестве по организации временной занятости несовершеннолетних лиц в возрасте от 14 до 18 лет Специалист направляет в партнерские организации.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3.3.6.</w:t>
      </w:r>
      <w:r w:rsidRPr="002839A1">
        <w:rPr>
          <w:rFonts w:ascii="Times New Roman" w:eastAsia="Calibri" w:hAnsi="Times New Roman" w:cs="Times New Roman"/>
          <w:sz w:val="12"/>
          <w:szCs w:val="12"/>
        </w:rPr>
        <w:t xml:space="preserve">Результатом данной административной процедуры является формирование базы данных по вакансиям для трудоустройства несовершеннолетних заявителей.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Критерием принятия решения о поиске вариантов временного трудоустройства и взаимодействии с работодателями и партнерами Органа является отсутствие вариантов временного трудоустройства, удовлетворяющих требованиям заявителя, и наличие у работодателей вакансий для трудоустройства несовершеннолетних граждан.</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Способом фиксации результата выполнения административной процедуры является внесение соответствующих сведений в Журнал регистрации либо в программно-технический комплекс.</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3.3.7.</w:t>
      </w:r>
      <w:r w:rsidRPr="002839A1">
        <w:rPr>
          <w:rFonts w:ascii="Times New Roman" w:eastAsia="Calibri" w:hAnsi="Times New Roman" w:cs="Times New Roman"/>
          <w:sz w:val="12"/>
          <w:szCs w:val="12"/>
        </w:rPr>
        <w:t>В случае, если при первичной встрече время повторного приема не было определено, назначается время повторного приема. Запись на повторный прием ведется Специалистом при личном обращении, по телефону, по электронной почте.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3.3.8.</w:t>
      </w:r>
      <w:r w:rsidRPr="002839A1">
        <w:rPr>
          <w:rFonts w:ascii="Times New Roman" w:eastAsia="Calibri" w:hAnsi="Times New Roman" w:cs="Times New Roman"/>
          <w:sz w:val="12"/>
          <w:szCs w:val="12"/>
        </w:rPr>
        <w:t>Продолжительность данной административной процедуры – не более 30 дней с момента первичного приема заявителя.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3.4. Формирование и направление запроса в порядке межведомственного информационного взаимодействия.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2.8.1. настоящего Административного регламента, а также непредставление заявителем по собственной инициативе документов, указанных в пункте 2.8.2 настоящего Административного регламента.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должностное лицо, ответственное за прием документов.</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3.4.3. Должностное лицо, ответственное за прием документов, направляет запросы для получения документов (информации), указанных в пункте 2.8.2 настоящего Административного регламента, в территориальное подразделение ГУ МВД России по Самарской области и в отделение </w:t>
      </w:r>
      <w:r w:rsidRPr="002839A1">
        <w:rPr>
          <w:rFonts w:ascii="Times New Roman" w:eastAsia="Calibri" w:hAnsi="Times New Roman" w:cs="Times New Roman"/>
          <w:sz w:val="12"/>
          <w:szCs w:val="12"/>
        </w:rPr>
        <w:lastRenderedPageBreak/>
        <w:t>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3.4.4. Межведомственные запросы, необходимые для получения документов, указанных в пункте 2.8.2 настоящего Административного регламента, направляются в соответствующие территориальное подразделение ГУ МВД России по Самарской области и в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2.8.1. настоящего Административного регламента.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3.4.5. Ответы на запросы о предоставлении документов (сведений), предусмотренных пунктом 2.8.2 настоящего Административного регламента, направляются территориальным подразделением ГУ МВД России по Самарской области и  отделением Пенсионного фонда Российской Федерации по Самарской области в Орган в установленный действующим законодательством срок – в течение 5 рабочих дней со дня получения соответствующего запроса.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поступление в Орган заявления–анкеты и документов, необходимых для предоставления муниципальной услуги, предусмотренных пунктом 2.8.1 настоящего Административного регламента, и непредставление заявителем по собственной инициативе документов, предусмотренных пунктом 2.8.2 настоящего Административного регламента;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3.4.7. Результатом административной процедуры является получение ответов на межведомственные запросы от территориального подразделения ГУ МВД России по Самарской области и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 в соответствии с пунктами 2.8.1. и 2.8.2. настоящего Административного регламента.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ответов на запросы, поступивших от территориального подразделения ГУ МВД России по Самарской области и отделения Пенсионного фонда Российской Федерации по Самарской области.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Pr="002839A1">
        <w:rPr>
          <w:rFonts w:ascii="Times New Roman" w:eastAsia="Calibri" w:hAnsi="Times New Roman" w:cs="Times New Roman"/>
          <w:sz w:val="12"/>
          <w:szCs w:val="12"/>
        </w:rPr>
        <w:t>Повторный приём получателя муниципальной услуги,  подбор вариантов трудоустройства, принятие решения о предоставлении (об отказе в предоставлении) муниципальной услуги, приём документов (в случае непредставления муниципальной услуги при первичном обращении).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3.5.1.</w:t>
      </w:r>
      <w:r w:rsidRPr="002839A1">
        <w:rPr>
          <w:rFonts w:ascii="Times New Roman" w:eastAsia="Calibri" w:hAnsi="Times New Roman" w:cs="Times New Roman"/>
          <w:sz w:val="12"/>
          <w:szCs w:val="12"/>
        </w:rPr>
        <w:t>Основание для начала административного действия, его продолжительность и состав, а также ответственный исполнитель – те же, что и при выполнении административной процедуры 3.1.</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Pr="002839A1">
        <w:rPr>
          <w:rFonts w:ascii="Times New Roman" w:eastAsia="Calibri" w:hAnsi="Times New Roman" w:cs="Times New Roman"/>
          <w:sz w:val="12"/>
          <w:szCs w:val="12"/>
        </w:rPr>
        <w:t>Заключение срочного трудового договора с получателем муниципальной услуги и оформление необходимых документов для трудоустройства либо оформление и выдача заявителю направления на временную работу.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3.6.1.</w:t>
      </w:r>
      <w:r w:rsidRPr="002839A1">
        <w:rPr>
          <w:rFonts w:ascii="Times New Roman" w:eastAsia="Calibri" w:hAnsi="Times New Roman" w:cs="Times New Roman"/>
          <w:sz w:val="12"/>
          <w:szCs w:val="12"/>
        </w:rPr>
        <w:t>Основанием для начала данной административной процедуры является принятие в отношении несовершеннолетнего гражданина решения о предоставлении муниципальной услуги и регистрация заявления-анкеты о предоставлении муниципальной услуги в журнале регистрации.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3.6.2.</w:t>
      </w:r>
      <w:r w:rsidRPr="002839A1">
        <w:rPr>
          <w:rFonts w:ascii="Times New Roman" w:eastAsia="Calibri" w:hAnsi="Times New Roman" w:cs="Times New Roman"/>
          <w:sz w:val="12"/>
          <w:szCs w:val="12"/>
        </w:rPr>
        <w:t>Должностным лицом, ответственным за выполнение административной процедуры, является Специалист.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3.6.3.</w:t>
      </w:r>
      <w:r w:rsidRPr="002839A1">
        <w:rPr>
          <w:rFonts w:ascii="Times New Roman" w:eastAsia="Calibri" w:hAnsi="Times New Roman" w:cs="Times New Roman"/>
          <w:sz w:val="12"/>
          <w:szCs w:val="12"/>
        </w:rPr>
        <w:t>При заключении срочного трудового договора Специалист оформляет заявителя на временную работу в следующем порядке: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839A1">
        <w:rPr>
          <w:rFonts w:ascii="Times New Roman" w:eastAsia="Calibri" w:hAnsi="Times New Roman" w:cs="Times New Roman"/>
          <w:sz w:val="12"/>
          <w:szCs w:val="12"/>
        </w:rPr>
        <w:t>оформляет срочный трудовой договор  и фиксирует в журнале учёта трудовых договоров, присваивает порядковый номер;</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839A1">
        <w:rPr>
          <w:rFonts w:ascii="Times New Roman" w:eastAsia="Calibri" w:hAnsi="Times New Roman" w:cs="Times New Roman"/>
          <w:sz w:val="12"/>
          <w:szCs w:val="12"/>
        </w:rPr>
        <w:t>разъясняет получателю муниципальной услуги содержание срочного трудового договора. После ознакомления с содержанием срочного трудового договора получатель муниципальной услуги подписывает его;</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839A1">
        <w:rPr>
          <w:rFonts w:ascii="Times New Roman" w:eastAsia="Calibri" w:hAnsi="Times New Roman" w:cs="Times New Roman"/>
          <w:sz w:val="12"/>
          <w:szCs w:val="12"/>
        </w:rPr>
        <w:t>оформляет приказ о приеме работника на работу, знакомит с ним получателя муниципальной услуги под личную роспись;</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839A1">
        <w:rPr>
          <w:rFonts w:ascii="Times New Roman" w:eastAsia="Calibri" w:hAnsi="Times New Roman" w:cs="Times New Roman"/>
          <w:sz w:val="12"/>
          <w:szCs w:val="12"/>
        </w:rPr>
        <w:t xml:space="preserve">информирует получателя муниципальной услуги о дате и времени начала работы, адресе, наименовании и номерах телефонов партнерской организации, фамилии, имени, отчестве и должности лица, к которому следует обратиться в партнерской организации;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839A1">
        <w:rPr>
          <w:rFonts w:ascii="Times New Roman" w:eastAsia="Calibri" w:hAnsi="Times New Roman" w:cs="Times New Roman"/>
          <w:sz w:val="12"/>
          <w:szCs w:val="12"/>
        </w:rPr>
        <w:t>знакомит получателя муниципальной услуги с Правилами внутреннего трудового распорядка Органа, Положением об оплате труда, Коллективным договором, должностной инструкцией, о чем в срочном трудовом договоре делается отметка, подтвержденная личной подписью получателя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839A1">
        <w:rPr>
          <w:rFonts w:ascii="Times New Roman" w:eastAsia="Calibri" w:hAnsi="Times New Roman" w:cs="Times New Roman"/>
          <w:sz w:val="12"/>
          <w:szCs w:val="12"/>
        </w:rPr>
        <w:t>знакомит получателя муниципальной услуги с Инструкциями по охране труда, о мерах пожарной безопасности, электробезопасности,  проводит инструктажи по охране труда, пожарной безопасности, электробезопасности с отметкой в Журналах регистрации вводного инструктажа по охране труда, пожарной безопасности, электробезопасности для не электротехнического персонала;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2839A1">
        <w:rPr>
          <w:rFonts w:ascii="Times New Roman" w:eastAsia="Calibri" w:hAnsi="Times New Roman" w:cs="Times New Roman"/>
          <w:sz w:val="12"/>
          <w:szCs w:val="12"/>
        </w:rPr>
        <w:t>принимает от получателя муниципальной услуги заявление о предоставлении стандартных налоговых вычетов по установленной форме (для лиц, признанных в установленном порядке инвалидами);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2839A1">
        <w:rPr>
          <w:rFonts w:ascii="Times New Roman" w:eastAsia="Calibri" w:hAnsi="Times New Roman" w:cs="Times New Roman"/>
          <w:sz w:val="12"/>
          <w:szCs w:val="12"/>
        </w:rPr>
        <w:t>направляет получателя муниципальной услуги в Государственное казенное учреждение Самарской области Центр занятости населения муниципального района (далее – Центр занятости) для назначения ему материальной поддержки на период временного трудоустройства на основании договора между Центром занятости и Органом.</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3.6.4.</w:t>
      </w:r>
      <w:r w:rsidRPr="002839A1">
        <w:rPr>
          <w:rFonts w:ascii="Times New Roman" w:eastAsia="Calibri" w:hAnsi="Times New Roman" w:cs="Times New Roman"/>
          <w:sz w:val="12"/>
          <w:szCs w:val="12"/>
        </w:rPr>
        <w:t>При оформлении направления на временную работу Специалист выписывает направление на временную работу в адрес партнерской организации (Приложение № 4 к настоящему Административному регламенту) и выдает его на руки под роспись получателю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3.6.5.</w:t>
      </w:r>
      <w:r w:rsidRPr="002839A1">
        <w:rPr>
          <w:rFonts w:ascii="Times New Roman" w:eastAsia="Calibri" w:hAnsi="Times New Roman" w:cs="Times New Roman"/>
          <w:sz w:val="12"/>
          <w:szCs w:val="12"/>
        </w:rPr>
        <w:t>Результатом данной административной процедуры является заключенный срочный трудовой договор с получателем муниципальной услуги или выдача направления на временную работу в адрес партнерской организации.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Критерием принятия решения является наличие варианта трудоустройства и согласие заявителя с предложенным вариантом временного трудоустройства.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Способом фиксации результата выполнения административной процедуры является внесение соответствующих сведений в Журнал регистрации либо в программно-технический комплекс.</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3.6.6.</w:t>
      </w:r>
      <w:r w:rsidRPr="002839A1">
        <w:rPr>
          <w:rFonts w:ascii="Times New Roman" w:eastAsia="Calibri" w:hAnsi="Times New Roman" w:cs="Times New Roman"/>
          <w:sz w:val="12"/>
          <w:szCs w:val="12"/>
        </w:rPr>
        <w:t xml:space="preserve">Максимальный срок выполнения административной процедуры – 1 час.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2839A1">
        <w:rPr>
          <w:rFonts w:ascii="Times New Roman" w:eastAsia="Calibri" w:hAnsi="Times New Roman" w:cs="Times New Roman"/>
          <w:sz w:val="12"/>
          <w:szCs w:val="12"/>
        </w:rPr>
        <w:t>Оформление трудовой книжки на получателя муниципальной услуги и заведение личной карточки работника, а также оформление текущих документов.</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3.7.1.</w:t>
      </w:r>
      <w:r w:rsidRPr="002839A1">
        <w:rPr>
          <w:rFonts w:ascii="Times New Roman" w:eastAsia="Calibri" w:hAnsi="Times New Roman" w:cs="Times New Roman"/>
          <w:sz w:val="12"/>
          <w:szCs w:val="12"/>
        </w:rPr>
        <w:t xml:space="preserve">Основанием для начала административной процедуры служит заключение срочного трудового договора с получателем муниципальной услуги.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3.7.2.</w:t>
      </w:r>
      <w:r w:rsidRPr="002839A1">
        <w:rPr>
          <w:rFonts w:ascii="Times New Roman" w:eastAsia="Calibri" w:hAnsi="Times New Roman" w:cs="Times New Roman"/>
          <w:sz w:val="12"/>
          <w:szCs w:val="12"/>
        </w:rPr>
        <w:t>Должностным лицом, ответственным за выполнение административной процедуры, является Специалист.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3.7.3.</w:t>
      </w:r>
      <w:r w:rsidRPr="002839A1">
        <w:rPr>
          <w:rFonts w:ascii="Times New Roman" w:eastAsia="Calibri" w:hAnsi="Times New Roman" w:cs="Times New Roman"/>
          <w:sz w:val="12"/>
          <w:szCs w:val="12"/>
        </w:rPr>
        <w:t>В течение 5 рабочих дней с момента начала выполнения  получателем муниципальной услуги временной работы Специалист: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839A1">
        <w:rPr>
          <w:rFonts w:ascii="Times New Roman" w:eastAsia="Calibri" w:hAnsi="Times New Roman" w:cs="Times New Roman"/>
          <w:sz w:val="12"/>
          <w:szCs w:val="12"/>
        </w:rPr>
        <w:t>оформляет (для трудоустроенных впервые – заводит) трудовую книжку на получателя муниципальной услуги, проработавшего свыше 5 дней, ведет приходно-расходную книгу по учету бланков трудовой книжки и вкладыша в нее;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839A1">
        <w:rPr>
          <w:rFonts w:ascii="Times New Roman" w:eastAsia="Calibri" w:hAnsi="Times New Roman" w:cs="Times New Roman"/>
          <w:sz w:val="12"/>
          <w:szCs w:val="12"/>
        </w:rPr>
        <w:t>оформляет личную карточку работника.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3.7.4.</w:t>
      </w:r>
      <w:r w:rsidRPr="002839A1">
        <w:rPr>
          <w:rFonts w:ascii="Times New Roman" w:eastAsia="Calibri" w:hAnsi="Times New Roman" w:cs="Times New Roman"/>
          <w:sz w:val="12"/>
          <w:szCs w:val="12"/>
        </w:rPr>
        <w:t>В случае отсутствия страхового свидетельства обязательного пенсионного страхования у получателя муниципальной услуги Специалист в течение двух недель с момента начала выполнения получателем муниципальной услуги временной работы предоставляет на впервые трудоустроенного получателя муниципальной услуги анкету застрахованного лица в территориальный орган Пенсионного фонда РФ для оформления страхового свидетельства обязательного пенсионного страхования.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3.7.5.</w:t>
      </w:r>
      <w:r w:rsidRPr="002839A1">
        <w:rPr>
          <w:rFonts w:ascii="Times New Roman" w:eastAsia="Calibri" w:hAnsi="Times New Roman" w:cs="Times New Roman"/>
          <w:sz w:val="12"/>
          <w:szCs w:val="12"/>
        </w:rPr>
        <w:t>Специалист ведет табель учета использования рабочего времени и  расчета оплаты труда.</w:t>
      </w:r>
    </w:p>
    <w:p w:rsidR="00405912"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3.7.6.</w:t>
      </w:r>
      <w:r w:rsidRPr="002839A1">
        <w:rPr>
          <w:rFonts w:ascii="Times New Roman" w:eastAsia="Calibri" w:hAnsi="Times New Roman" w:cs="Times New Roman"/>
          <w:sz w:val="12"/>
          <w:szCs w:val="12"/>
        </w:rPr>
        <w:t xml:space="preserve">Специалист подготавливает документы на заработную плату (начисляет заработную плату за отработанный период, рассчитывает </w:t>
      </w:r>
    </w:p>
    <w:p w:rsidR="002839A1" w:rsidRPr="002839A1" w:rsidRDefault="002839A1" w:rsidP="00405912">
      <w:pPr>
        <w:tabs>
          <w:tab w:val="left" w:pos="284"/>
        </w:tabs>
        <w:spacing w:after="0" w:line="240" w:lineRule="auto"/>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lastRenderedPageBreak/>
        <w:t>компенсацию за неиспользованный отпуск, начисляет налоги, формирует и отправляет платежные поручения).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3.7.7.</w:t>
      </w:r>
      <w:r w:rsidRPr="002839A1">
        <w:rPr>
          <w:rFonts w:ascii="Times New Roman" w:eastAsia="Calibri" w:hAnsi="Times New Roman" w:cs="Times New Roman"/>
          <w:sz w:val="12"/>
          <w:szCs w:val="12"/>
        </w:rPr>
        <w:t>В день, установленный Правилами внутреннего трудового распорядка Органа, производит выплату первой части заработной платы (аванс).</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3.7.8.</w:t>
      </w:r>
      <w:r w:rsidRPr="002839A1">
        <w:rPr>
          <w:rFonts w:ascii="Times New Roman" w:eastAsia="Calibri" w:hAnsi="Times New Roman" w:cs="Times New Roman"/>
          <w:sz w:val="12"/>
          <w:szCs w:val="12"/>
        </w:rPr>
        <w:t>Результатом данной административной процедуры является оформление документов, необходимых для предоставления муниципальной услуги в соответствии с действующим законодательством.</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Критерием принятия решения является наличие заключенного срочного трудового договора с получателем муниципальной услуги.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Способом фиксации результата выполнения административной процедуры является внесение соответствующих сведений в Журнал регистрации либо в программно-технический комплекс.</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3.7.9.Срок исполнения Административной процедуры – в течение периода временной работы получателя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3.8.</w:t>
      </w:r>
      <w:r>
        <w:rPr>
          <w:rFonts w:ascii="Times New Roman" w:eastAsia="Calibri" w:hAnsi="Times New Roman" w:cs="Times New Roman"/>
          <w:sz w:val="12"/>
          <w:szCs w:val="12"/>
        </w:rPr>
        <w:t xml:space="preserve"> </w:t>
      </w:r>
      <w:r w:rsidRPr="002839A1">
        <w:rPr>
          <w:rFonts w:ascii="Times New Roman" w:eastAsia="Calibri" w:hAnsi="Times New Roman" w:cs="Times New Roman"/>
          <w:sz w:val="12"/>
          <w:szCs w:val="12"/>
        </w:rPr>
        <w:t xml:space="preserve"> Прекращение срочного трудового договора с получателем муниципальной услуги, выплата заработной платы и всех сумм, причитающихся при увольнении.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3.8.1.</w:t>
      </w:r>
      <w:r w:rsidRPr="002839A1">
        <w:rPr>
          <w:rFonts w:ascii="Times New Roman" w:eastAsia="Calibri" w:hAnsi="Times New Roman" w:cs="Times New Roman"/>
          <w:sz w:val="12"/>
          <w:szCs w:val="12"/>
        </w:rPr>
        <w:t>Основанием для начала административной процедуры служит окончание срочного трудового договора.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3.8.2.</w:t>
      </w:r>
      <w:r w:rsidRPr="002839A1">
        <w:rPr>
          <w:rFonts w:ascii="Times New Roman" w:eastAsia="Calibri" w:hAnsi="Times New Roman" w:cs="Times New Roman"/>
          <w:sz w:val="12"/>
          <w:szCs w:val="12"/>
        </w:rPr>
        <w:t>Должностным лицом, ответственным за выполнение административных процедур при предоставлении муниципальной услуги, является Специалист.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3.8.3.</w:t>
      </w:r>
      <w:r w:rsidRPr="002839A1">
        <w:rPr>
          <w:rFonts w:ascii="Times New Roman" w:eastAsia="Calibri" w:hAnsi="Times New Roman" w:cs="Times New Roman"/>
          <w:sz w:val="12"/>
          <w:szCs w:val="12"/>
        </w:rPr>
        <w:t xml:space="preserve">За 5 рабочих дней до окончания срока трудового договора Специалист: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подготавливает и направляет получателям муниципальной услуги уведомления о прекращении срока трудового договора (Приложение № 5 к настоящему Административному регламенту).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б) </w:t>
      </w:r>
      <w:r w:rsidRPr="002839A1">
        <w:rPr>
          <w:rFonts w:ascii="Times New Roman" w:eastAsia="Calibri" w:hAnsi="Times New Roman" w:cs="Times New Roman"/>
          <w:sz w:val="12"/>
          <w:szCs w:val="12"/>
        </w:rPr>
        <w:t>подготавливает сведения о несовершеннолетних гражданах, с которыми были заключены, расторгнуты или продолжают действовать срочные трудовые договоры о временном трудоустройстве, периоде участия несовершеннолетних граждан во временном трудоустройстве и передает их в Центр занятости для назначения, расчета и перечисления материальной поддержки несовершеннолетнему гражданину за период временного трудоустройства на основании Договора, заключенного между Центром занятости и Органом.</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3.8.4.</w:t>
      </w:r>
      <w:r w:rsidRPr="002839A1">
        <w:rPr>
          <w:rFonts w:ascii="Times New Roman" w:eastAsia="Calibri" w:hAnsi="Times New Roman" w:cs="Times New Roman"/>
          <w:sz w:val="12"/>
          <w:szCs w:val="12"/>
        </w:rPr>
        <w:t>В последний день работы (день увольнения) получателя муниципальной услуги Специалист:</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 </w:t>
      </w:r>
      <w:r w:rsidRPr="002839A1">
        <w:rPr>
          <w:rFonts w:ascii="Times New Roman" w:eastAsia="Calibri" w:hAnsi="Times New Roman" w:cs="Times New Roman"/>
          <w:sz w:val="12"/>
          <w:szCs w:val="12"/>
        </w:rPr>
        <w:t>производит выплату второй части заработной платы и всех сумм, причитающихся при увольнении;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б) </w:t>
      </w:r>
      <w:r w:rsidRPr="002839A1">
        <w:rPr>
          <w:rFonts w:ascii="Times New Roman" w:eastAsia="Calibri" w:hAnsi="Times New Roman" w:cs="Times New Roman"/>
          <w:sz w:val="12"/>
          <w:szCs w:val="12"/>
        </w:rPr>
        <w:t xml:space="preserve">оформляет приказ о прекращении (расторжении) трудового договора с работником (увольнении), </w:t>
      </w:r>
      <w:proofErr w:type="spellStart"/>
      <w:r w:rsidRPr="002839A1">
        <w:rPr>
          <w:rFonts w:ascii="Times New Roman" w:eastAsia="Calibri" w:hAnsi="Times New Roman" w:cs="Times New Roman"/>
          <w:sz w:val="12"/>
          <w:szCs w:val="12"/>
        </w:rPr>
        <w:t>ознакамливает</w:t>
      </w:r>
      <w:proofErr w:type="spellEnd"/>
      <w:r w:rsidRPr="002839A1">
        <w:rPr>
          <w:rFonts w:ascii="Times New Roman" w:eastAsia="Calibri" w:hAnsi="Times New Roman" w:cs="Times New Roman"/>
          <w:sz w:val="12"/>
          <w:szCs w:val="12"/>
        </w:rPr>
        <w:t xml:space="preserve"> с ним получателя муниципальной услуги под личную роспись;</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в) </w:t>
      </w:r>
      <w:r w:rsidRPr="002839A1">
        <w:rPr>
          <w:rFonts w:ascii="Times New Roman" w:eastAsia="Calibri" w:hAnsi="Times New Roman" w:cs="Times New Roman"/>
          <w:sz w:val="12"/>
          <w:szCs w:val="12"/>
        </w:rPr>
        <w:t>выдает получателю муниципальной услуги трудовую книжку с записью об увольнении.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3.8.5.</w:t>
      </w:r>
      <w:r w:rsidRPr="002839A1">
        <w:rPr>
          <w:rFonts w:ascii="Times New Roman" w:eastAsia="Calibri" w:hAnsi="Times New Roman" w:cs="Times New Roman"/>
          <w:sz w:val="12"/>
          <w:szCs w:val="12"/>
        </w:rPr>
        <w:t>Результатом данной административной процедуры является оформление документов, необходимых для предоставления муниципальной услуги, в соответствии с действующим законодательством.</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Критерием принятия решения о прекращении срочного трудового договора с получателем муниципальной услуги является истечение срока действия срочного трудового договора либо наличие документов, являющихся  в соответствии с трудовым законодательством основанием для расторжения срочного трудового договора.   </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 Способом фиксации результата выполнения административной процедуры является внесение соответствующих сведений в Журнал регистрации либо в программно-технический комплекс.</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3.8.6.</w:t>
      </w:r>
      <w:r w:rsidRPr="002839A1">
        <w:rPr>
          <w:rFonts w:ascii="Times New Roman" w:eastAsia="Calibri" w:hAnsi="Times New Roman" w:cs="Times New Roman"/>
          <w:sz w:val="12"/>
          <w:szCs w:val="12"/>
        </w:rPr>
        <w:t xml:space="preserve">Срок исполнения Административной процедуры – в течение периода временной работы получателя муниципальной услуги. </w:t>
      </w:r>
    </w:p>
    <w:p w:rsidR="002839A1" w:rsidRPr="002839A1" w:rsidRDefault="002839A1" w:rsidP="002839A1">
      <w:pPr>
        <w:tabs>
          <w:tab w:val="left" w:pos="284"/>
        </w:tabs>
        <w:spacing w:after="0" w:line="240" w:lineRule="auto"/>
        <w:jc w:val="center"/>
        <w:rPr>
          <w:rFonts w:ascii="Times New Roman" w:eastAsia="Calibri" w:hAnsi="Times New Roman" w:cs="Times New Roman"/>
          <w:b/>
          <w:sz w:val="12"/>
          <w:szCs w:val="12"/>
        </w:rPr>
      </w:pPr>
      <w:r w:rsidRPr="002839A1">
        <w:rPr>
          <w:rFonts w:ascii="Times New Roman" w:eastAsia="Calibri" w:hAnsi="Times New Roman" w:cs="Times New Roman"/>
          <w:b/>
          <w:sz w:val="12"/>
          <w:szCs w:val="12"/>
        </w:rPr>
        <w:t>Раздел 4. ФОРМЫ КОНТРОЛЯ ЗА ИСПОЛНЕНИЕМ АДМИНИСТРАТИВНОГО РЕГЛАМЕНТА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4.1. Общий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4.2. Непосредственный контроль за соблюдением сотрудниками последовательности действий, определенных административными процедурами по предоставлению муниципальной услуги, осуществляется руководителем учреждения, который является ответственным за организацию работы по предоставлению муниципальной услуги, включая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некоммерческого партнерства, непосредственно предоставляющих муниципальную услугу.</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муниципального района Сергиевский – отделом муниципального контроля администрации муниципального района Сергиевский.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4.4. Проверки могут быть плановыми (осуществляться на основании полугодовых и годовых планов работы администрации муниципального района Сергиевский) и внеплановыми.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4.5. Плановые проверки проводятся с периодичностью, определяемой распоряжениями администрации муниципального района Сергиевский,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4.6. Должностные лица,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4.7. Персональная ответственность должностных лиц,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муниципального района Сергиевский рассматривается вопрос о привлечении виновных лиц к ответственности в соответствии с действующим законодательством российской Федерации.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Ответственность должностных лиц за решения и действия (бездействие), принимаемые (осуществляемые) в ходе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4.10. По результатам проведения проверок в случае выявления нарушений соблюдения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лица несут персональную ответственность за решения и действия (бездействие), принимаемые (осуществляемые) ими в ходе предоставления муниципальной услуги в соответствии с действующим законодательством.</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4.11. Персональная ответственность должностных лиц закрепляется в их должностных инструкциях в соответствии с требованиями законодательства.</w:t>
      </w:r>
    </w:p>
    <w:p w:rsidR="002839A1" w:rsidRPr="002839A1" w:rsidRDefault="002839A1" w:rsidP="002839A1">
      <w:pPr>
        <w:tabs>
          <w:tab w:val="left" w:pos="284"/>
        </w:tabs>
        <w:spacing w:after="0" w:line="240" w:lineRule="auto"/>
        <w:jc w:val="center"/>
        <w:rPr>
          <w:rFonts w:ascii="Times New Roman" w:eastAsia="Calibri" w:hAnsi="Times New Roman" w:cs="Times New Roman"/>
          <w:b/>
          <w:sz w:val="12"/>
          <w:szCs w:val="12"/>
        </w:rPr>
      </w:pPr>
      <w:r w:rsidRPr="002839A1">
        <w:rPr>
          <w:rFonts w:ascii="Times New Roman" w:eastAsia="Calibri" w:hAnsi="Times New Roman" w:cs="Times New Roman"/>
          <w:b/>
          <w:sz w:val="12"/>
          <w:szCs w:val="12"/>
        </w:rPr>
        <w:t>Раздел 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405912"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5.1. Информация для заявителей об их праве на досудебное (внесудебное) обжалование действий (бездействия) и решений, принятых </w:t>
      </w:r>
    </w:p>
    <w:p w:rsidR="002839A1" w:rsidRPr="002839A1" w:rsidRDefault="002839A1" w:rsidP="00405912">
      <w:pPr>
        <w:tabs>
          <w:tab w:val="left" w:pos="284"/>
        </w:tabs>
        <w:spacing w:after="0" w:line="240" w:lineRule="auto"/>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(осуществляемых) в ходе предоставления муниципальной услуги.</w:t>
      </w:r>
    </w:p>
    <w:p w:rsidR="00405912"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 xml:space="preserve">Заявители имеют право на обжалование решений и действий (бездействия) органов, предоставляющих муниципальную услугу, принятых в </w:t>
      </w:r>
    </w:p>
    <w:p w:rsidR="002839A1" w:rsidRPr="002839A1" w:rsidRDefault="002839A1" w:rsidP="00405912">
      <w:pPr>
        <w:tabs>
          <w:tab w:val="left" w:pos="284"/>
        </w:tabs>
        <w:spacing w:after="0" w:line="240" w:lineRule="auto"/>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lastRenderedPageBreak/>
        <w:t>ходе предоставления муниципальной услуги, а также должностных лиц органов, предоставляющих муниципальную услугу, и муниципальных служащих в досудебном (внесудебном) порядке.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5.2.  Предмет досудебного (внесудебного) обжалования.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Заявитель может обратиться с жалобой, в том числе в следующих случаях:</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нарушение срока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5.3. Требования к порядку подачи и рассмотрения жалобы.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Жалоба подается в письменной форме на бумажном носителе или в электронной форме в Орган.</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Жалобы на решения, принятые руководителями органов, предоставляющих муниципальную услугу, подаются в Администрацию муниципального района.</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Портала государственных и муниципальных услуг Самарской области, а также может быть принята при личном приеме заявителя.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Жалоба должна содержать:</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для направления ответа заявителю;</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5.4. Основания для начала процедуры досудебного (внесудебного) обжалования.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орган, предоставляющий муниципальную услугу, Администрацию муниципального района, жалобы от заявителя.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5.5. Права заявителя на получение информации и документов, необходимых для обоснования и рассмотрения жалобы.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5.6. Органы и должностные лица, которым может быть адресована жалоба заявителя в досудебном (внесудебном) порядке:</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Наименование Органа: МКУ «Управление культуры, туризма и молодежной политики»</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адрес: Самарская область, Сергиевский район, с. Сергиевск, ул. Л. Толстого, д. 45</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телефон: 8 (846 55) 2-13-20</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адрес электронной почты: serg_kultura@samtel.ru</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5.7. Сроки рассмотрения жалобы.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Письменная 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правовыми актами Правительства Российской Федерации для рассмотрения подобных жалоб не установлены более короткие сроки их рассмотрения.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5.8. Результат досудебного (внесудебного) обжалования.</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По результатам рассмотрения жалобы принимается одно из следующих решений:</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об удовлетворении жалобы,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об отказе в удовлетворении жалобы.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Не позднее дня, следующего за днем принятия решения по результатам рассмотрения жалобы, заявителю в письменной форме и по его желанию в электронной форме направляется мотивированный ответ о результатах рассмотрения жалобы.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839A1" w:rsidRPr="002839A1"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5.9. Способы информирования заявителей о порядке подачи и рассмотрения жалобы.</w:t>
      </w:r>
    </w:p>
    <w:p w:rsidR="00FF61F3" w:rsidRPr="00FF61F3" w:rsidRDefault="002839A1" w:rsidP="002839A1">
      <w:pPr>
        <w:tabs>
          <w:tab w:val="left" w:pos="284"/>
        </w:tabs>
        <w:spacing w:after="0" w:line="240" w:lineRule="auto"/>
        <w:ind w:firstLine="284"/>
        <w:jc w:val="both"/>
        <w:rPr>
          <w:rFonts w:ascii="Times New Roman" w:eastAsia="Calibri" w:hAnsi="Times New Roman" w:cs="Times New Roman"/>
          <w:sz w:val="12"/>
          <w:szCs w:val="12"/>
        </w:rPr>
      </w:pPr>
      <w:r w:rsidRPr="002839A1">
        <w:rPr>
          <w:rFonts w:ascii="Times New Roman" w:eastAsia="Calibri" w:hAnsi="Times New Roman" w:cs="Times New Roman"/>
          <w:sz w:val="12"/>
          <w:szCs w:val="12"/>
        </w:rPr>
        <w:t>С информацией о порядке подачи и рассмотрения жалобы заявители могут ознакомиться на информационных стендах в местах предоставления муниципальной услуги, лично во время приёма, по телефону, по письменному обращению, по электронной почте, на официальном сайте органа, предоставляющего муниципальную услугу, Едином портале государственных и муниципальных услуг, Портале.</w:t>
      </w:r>
    </w:p>
    <w:p w:rsidR="00A145B1" w:rsidRPr="00A145B1" w:rsidRDefault="00A145B1" w:rsidP="00A145B1">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A145B1">
        <w:rPr>
          <w:rFonts w:ascii="Times New Roman" w:eastAsia="Calibri" w:hAnsi="Times New Roman" w:cs="Times New Roman"/>
          <w:i/>
          <w:sz w:val="12"/>
          <w:szCs w:val="12"/>
        </w:rPr>
        <w:t>к Административному регламенту</w:t>
      </w:r>
    </w:p>
    <w:p w:rsidR="00A145B1" w:rsidRDefault="00A145B1" w:rsidP="00A145B1">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A145B1">
        <w:rPr>
          <w:rFonts w:ascii="Times New Roman" w:eastAsia="Calibri" w:hAnsi="Times New Roman" w:cs="Times New Roman"/>
          <w:i/>
          <w:sz w:val="12"/>
          <w:szCs w:val="12"/>
        </w:rPr>
        <w:t>«Временное трудоустройство несовершеннолетних граждан</w:t>
      </w:r>
    </w:p>
    <w:p w:rsidR="00AE5182" w:rsidRPr="00A145B1" w:rsidRDefault="00A145B1" w:rsidP="00A145B1">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 в возрасте от 14 до 18 лет в свободное от учебы время»</w:t>
      </w:r>
    </w:p>
    <w:p w:rsidR="00A145B1" w:rsidRPr="00A145B1" w:rsidRDefault="00A145B1" w:rsidP="00A145B1">
      <w:pPr>
        <w:tabs>
          <w:tab w:val="left" w:pos="284"/>
        </w:tabs>
        <w:spacing w:after="0" w:line="240" w:lineRule="auto"/>
        <w:jc w:val="center"/>
        <w:rPr>
          <w:rFonts w:ascii="Times New Roman" w:eastAsia="Calibri" w:hAnsi="Times New Roman" w:cs="Times New Roman"/>
          <w:sz w:val="12"/>
          <w:szCs w:val="12"/>
        </w:rPr>
      </w:pPr>
      <w:r w:rsidRPr="00A145B1">
        <w:rPr>
          <w:rFonts w:ascii="Times New Roman" w:eastAsia="Calibri" w:hAnsi="Times New Roman" w:cs="Times New Roman"/>
          <w:b/>
          <w:bCs/>
          <w:sz w:val="12"/>
          <w:szCs w:val="12"/>
          <w:u w:val="single"/>
        </w:rPr>
        <w:t>ЗАЯВЛЕНИЕ-АНКЕТА</w:t>
      </w:r>
    </w:p>
    <w:p w:rsidR="00A145B1" w:rsidRPr="00A145B1" w:rsidRDefault="00A145B1" w:rsidP="00A145B1">
      <w:pPr>
        <w:tabs>
          <w:tab w:val="left" w:pos="284"/>
        </w:tabs>
        <w:spacing w:after="0" w:line="240" w:lineRule="auto"/>
        <w:jc w:val="center"/>
        <w:rPr>
          <w:rFonts w:ascii="Times New Roman" w:eastAsia="Calibri" w:hAnsi="Times New Roman" w:cs="Times New Roman"/>
          <w:sz w:val="12"/>
          <w:szCs w:val="12"/>
        </w:rPr>
      </w:pPr>
      <w:r w:rsidRPr="00A145B1">
        <w:rPr>
          <w:rFonts w:ascii="Times New Roman" w:eastAsia="Calibri" w:hAnsi="Times New Roman" w:cs="Times New Roman"/>
          <w:sz w:val="12"/>
          <w:szCs w:val="12"/>
        </w:rPr>
        <w:t>Дата: «____»  _____________ 20__  г.</w:t>
      </w:r>
    </w:p>
    <w:p w:rsidR="00A145B1" w:rsidRPr="00A145B1" w:rsidRDefault="00A145B1" w:rsidP="00A145B1">
      <w:pPr>
        <w:tabs>
          <w:tab w:val="left" w:pos="284"/>
        </w:tabs>
        <w:spacing w:after="0" w:line="240" w:lineRule="auto"/>
        <w:jc w:val="both"/>
        <w:rPr>
          <w:rFonts w:ascii="Times New Roman" w:eastAsia="Calibri" w:hAnsi="Times New Roman" w:cs="Times New Roman"/>
          <w:sz w:val="12"/>
          <w:szCs w:val="12"/>
        </w:rPr>
      </w:pPr>
      <w:r w:rsidRPr="00A145B1">
        <w:rPr>
          <w:rFonts w:ascii="Times New Roman" w:eastAsia="Calibri" w:hAnsi="Times New Roman" w:cs="Times New Roman"/>
          <w:sz w:val="12"/>
          <w:szCs w:val="12"/>
        </w:rPr>
        <w:t>Ф.И.О.:__________________________________________</w:t>
      </w:r>
      <w:r>
        <w:rPr>
          <w:rFonts w:ascii="Times New Roman" w:eastAsia="Calibri" w:hAnsi="Times New Roman" w:cs="Times New Roman"/>
          <w:sz w:val="12"/>
          <w:szCs w:val="12"/>
        </w:rPr>
        <w:t xml:space="preserve">_________ </w:t>
      </w:r>
      <w:r w:rsidRPr="00A145B1">
        <w:rPr>
          <w:rFonts w:ascii="Times New Roman" w:eastAsia="Calibri" w:hAnsi="Times New Roman" w:cs="Times New Roman"/>
          <w:sz w:val="12"/>
          <w:szCs w:val="12"/>
        </w:rPr>
        <w:t>Дата рождения: ____. _________________. ________г., возраст _________ лет</w:t>
      </w:r>
    </w:p>
    <w:p w:rsidR="00A145B1" w:rsidRPr="00A145B1" w:rsidRDefault="00A145B1" w:rsidP="00A145B1">
      <w:pPr>
        <w:tabs>
          <w:tab w:val="left" w:pos="284"/>
        </w:tabs>
        <w:spacing w:after="0" w:line="240" w:lineRule="auto"/>
        <w:jc w:val="both"/>
        <w:rPr>
          <w:rFonts w:ascii="Times New Roman" w:eastAsia="Calibri" w:hAnsi="Times New Roman" w:cs="Times New Roman"/>
          <w:sz w:val="12"/>
          <w:szCs w:val="12"/>
        </w:rPr>
      </w:pPr>
      <w:r w:rsidRPr="00A145B1">
        <w:rPr>
          <w:rFonts w:ascii="Times New Roman" w:eastAsia="Calibri" w:hAnsi="Times New Roman" w:cs="Times New Roman"/>
          <w:sz w:val="12"/>
          <w:szCs w:val="12"/>
        </w:rPr>
        <w:lastRenderedPageBreak/>
        <w:t xml:space="preserve">Адрес проживания (указать индекс, город, </w:t>
      </w:r>
      <w:r>
        <w:rPr>
          <w:rFonts w:ascii="Times New Roman" w:eastAsia="Calibri" w:hAnsi="Times New Roman" w:cs="Times New Roman"/>
          <w:sz w:val="12"/>
          <w:szCs w:val="12"/>
        </w:rPr>
        <w:t xml:space="preserve">район, улицу, дом и квартиру): </w:t>
      </w:r>
      <w:r w:rsidRPr="00A145B1">
        <w:rPr>
          <w:rFonts w:ascii="Times New Roman" w:eastAsia="Calibri" w:hAnsi="Times New Roman" w:cs="Times New Roman"/>
          <w:sz w:val="12"/>
          <w:szCs w:val="12"/>
        </w:rPr>
        <w:t>_________________________________</w:t>
      </w:r>
      <w:r>
        <w:rPr>
          <w:rFonts w:ascii="Times New Roman" w:eastAsia="Calibri" w:hAnsi="Times New Roman" w:cs="Times New Roman"/>
          <w:sz w:val="12"/>
          <w:szCs w:val="12"/>
        </w:rPr>
        <w:t>_________________________</w:t>
      </w:r>
      <w:r w:rsidRPr="00A145B1">
        <w:rPr>
          <w:rFonts w:ascii="Times New Roman" w:eastAsia="Calibri" w:hAnsi="Times New Roman" w:cs="Times New Roman"/>
          <w:sz w:val="12"/>
          <w:szCs w:val="12"/>
        </w:rPr>
        <w:t>___</w:t>
      </w:r>
    </w:p>
    <w:p w:rsidR="00A145B1" w:rsidRPr="00A145B1" w:rsidRDefault="00A145B1" w:rsidP="00A145B1">
      <w:pPr>
        <w:tabs>
          <w:tab w:val="left" w:pos="284"/>
        </w:tabs>
        <w:spacing w:after="0" w:line="240" w:lineRule="auto"/>
        <w:jc w:val="both"/>
        <w:rPr>
          <w:rFonts w:ascii="Times New Roman" w:eastAsia="Calibri" w:hAnsi="Times New Roman" w:cs="Times New Roman"/>
          <w:sz w:val="12"/>
          <w:szCs w:val="12"/>
        </w:rPr>
      </w:pPr>
      <w:r w:rsidRPr="00A145B1">
        <w:rPr>
          <w:rFonts w:ascii="Times New Roman" w:eastAsia="Calibri" w:hAnsi="Times New Roman" w:cs="Times New Roman"/>
          <w:sz w:val="12"/>
          <w:szCs w:val="12"/>
        </w:rPr>
        <w:t>Место учебы:___________________________________</w:t>
      </w:r>
      <w:r>
        <w:rPr>
          <w:rFonts w:ascii="Times New Roman" w:eastAsia="Calibri" w:hAnsi="Times New Roman" w:cs="Times New Roman"/>
          <w:sz w:val="12"/>
          <w:szCs w:val="12"/>
        </w:rPr>
        <w:t xml:space="preserve">_________________Контактный телефон: </w:t>
      </w:r>
      <w:r w:rsidRPr="00A145B1">
        <w:rPr>
          <w:rFonts w:ascii="Times New Roman" w:eastAsia="Calibri" w:hAnsi="Times New Roman" w:cs="Times New Roman"/>
          <w:sz w:val="12"/>
          <w:szCs w:val="12"/>
        </w:rPr>
        <w:t>__________________________</w:t>
      </w:r>
      <w:r>
        <w:rPr>
          <w:rFonts w:ascii="Times New Roman" w:eastAsia="Calibri" w:hAnsi="Times New Roman" w:cs="Times New Roman"/>
          <w:sz w:val="12"/>
          <w:szCs w:val="12"/>
        </w:rPr>
        <w:t>________________</w:t>
      </w:r>
    </w:p>
    <w:p w:rsidR="00A145B1" w:rsidRPr="00A145B1" w:rsidRDefault="00A145B1" w:rsidP="00A145B1">
      <w:pPr>
        <w:tabs>
          <w:tab w:val="left" w:pos="284"/>
        </w:tabs>
        <w:spacing w:after="0" w:line="240" w:lineRule="auto"/>
        <w:jc w:val="both"/>
        <w:rPr>
          <w:rFonts w:ascii="Times New Roman" w:eastAsia="Calibri" w:hAnsi="Times New Roman" w:cs="Times New Roman"/>
          <w:sz w:val="12"/>
          <w:szCs w:val="12"/>
        </w:rPr>
      </w:pPr>
      <w:r w:rsidRPr="00A145B1">
        <w:rPr>
          <w:rFonts w:ascii="Times New Roman" w:eastAsia="Calibri" w:hAnsi="Times New Roman" w:cs="Times New Roman"/>
          <w:sz w:val="12"/>
          <w:szCs w:val="12"/>
        </w:rPr>
        <w:t>Опыт работы: ________________________________________________________</w:t>
      </w:r>
      <w:r>
        <w:rPr>
          <w:rFonts w:ascii="Times New Roman" w:eastAsia="Calibri" w:hAnsi="Times New Roman" w:cs="Times New Roman"/>
          <w:sz w:val="12"/>
          <w:szCs w:val="12"/>
        </w:rPr>
        <w:t>________________________________________________________</w:t>
      </w:r>
    </w:p>
    <w:p w:rsidR="00A145B1" w:rsidRPr="00A145B1" w:rsidRDefault="00A145B1" w:rsidP="00A145B1">
      <w:pPr>
        <w:tabs>
          <w:tab w:val="left" w:pos="284"/>
        </w:tabs>
        <w:spacing w:after="0" w:line="240" w:lineRule="auto"/>
        <w:jc w:val="both"/>
        <w:rPr>
          <w:rFonts w:ascii="Times New Roman" w:eastAsia="Calibri" w:hAnsi="Times New Roman" w:cs="Times New Roman"/>
          <w:sz w:val="12"/>
          <w:szCs w:val="12"/>
        </w:rPr>
      </w:pPr>
      <w:r w:rsidRPr="00A145B1">
        <w:rPr>
          <w:rFonts w:ascii="Times New Roman" w:eastAsia="Calibri" w:hAnsi="Times New Roman" w:cs="Times New Roman"/>
          <w:b/>
          <w:bCs/>
          <w:i/>
          <w:iCs/>
          <w:sz w:val="12"/>
          <w:szCs w:val="12"/>
        </w:rPr>
        <w:t>Пожелания к работе</w:t>
      </w:r>
      <w:r>
        <w:rPr>
          <w:rFonts w:ascii="Times New Roman" w:eastAsia="Calibri" w:hAnsi="Times New Roman" w:cs="Times New Roman"/>
          <w:sz w:val="12"/>
          <w:szCs w:val="12"/>
        </w:rPr>
        <w:t xml:space="preserve"> (кем хочешь работать): </w:t>
      </w:r>
      <w:r w:rsidRPr="00A145B1">
        <w:rPr>
          <w:rFonts w:ascii="Times New Roman" w:eastAsia="Calibri" w:hAnsi="Times New Roman" w:cs="Times New Roman"/>
          <w:sz w:val="12"/>
          <w:szCs w:val="12"/>
        </w:rPr>
        <w:t>____________________________</w:t>
      </w:r>
    </w:p>
    <w:p w:rsidR="00A145B1" w:rsidRPr="00A145B1" w:rsidRDefault="00A145B1" w:rsidP="00A145B1">
      <w:pPr>
        <w:tabs>
          <w:tab w:val="left" w:pos="284"/>
        </w:tabs>
        <w:spacing w:after="0" w:line="240" w:lineRule="auto"/>
        <w:jc w:val="both"/>
        <w:rPr>
          <w:rFonts w:ascii="Times New Roman" w:eastAsia="Calibri" w:hAnsi="Times New Roman" w:cs="Times New Roman"/>
          <w:sz w:val="12"/>
          <w:szCs w:val="12"/>
        </w:rPr>
      </w:pPr>
      <w:r w:rsidRPr="00A145B1">
        <w:rPr>
          <w:rFonts w:ascii="Times New Roman" w:eastAsia="Calibri" w:hAnsi="Times New Roman" w:cs="Times New Roman"/>
          <w:sz w:val="12"/>
          <w:szCs w:val="12"/>
        </w:rPr>
        <w:t>____________________________________________________________________</w:t>
      </w:r>
    </w:p>
    <w:p w:rsidR="00A145B1" w:rsidRPr="00A145B1" w:rsidRDefault="00A145B1" w:rsidP="00A145B1">
      <w:pPr>
        <w:tabs>
          <w:tab w:val="left" w:pos="284"/>
        </w:tabs>
        <w:spacing w:after="0" w:line="240" w:lineRule="auto"/>
        <w:jc w:val="both"/>
        <w:rPr>
          <w:rFonts w:ascii="Times New Roman" w:eastAsia="Calibri" w:hAnsi="Times New Roman" w:cs="Times New Roman"/>
          <w:sz w:val="12"/>
          <w:szCs w:val="12"/>
        </w:rPr>
      </w:pPr>
      <w:r w:rsidRPr="00A145B1">
        <w:rPr>
          <w:rFonts w:ascii="Times New Roman" w:eastAsia="Calibri" w:hAnsi="Times New Roman" w:cs="Times New Roman"/>
          <w:b/>
          <w:bCs/>
          <w:i/>
          <w:iCs/>
          <w:sz w:val="12"/>
          <w:szCs w:val="12"/>
        </w:rPr>
        <w:t>График</w:t>
      </w:r>
      <w:r w:rsidRPr="00A145B1">
        <w:rPr>
          <w:rFonts w:ascii="Times New Roman" w:eastAsia="Calibri" w:hAnsi="Times New Roman" w:cs="Times New Roman"/>
          <w:sz w:val="12"/>
          <w:szCs w:val="12"/>
        </w:rPr>
        <w:t xml:space="preserve">:    первая половина дня       вторая половина дня      </w:t>
      </w:r>
      <w:r w:rsidRPr="00A145B1">
        <w:rPr>
          <w:rFonts w:ascii="Times New Roman" w:eastAsia="Calibri" w:hAnsi="Times New Roman" w:cs="Times New Roman"/>
          <w:b/>
          <w:bCs/>
          <w:i/>
          <w:iCs/>
          <w:sz w:val="12"/>
          <w:szCs w:val="12"/>
        </w:rPr>
        <w:t>Оплата:</w:t>
      </w:r>
      <w:r w:rsidRPr="00A145B1">
        <w:rPr>
          <w:rFonts w:ascii="Times New Roman" w:eastAsia="Calibri" w:hAnsi="Times New Roman" w:cs="Times New Roman"/>
          <w:sz w:val="12"/>
          <w:szCs w:val="12"/>
        </w:rPr>
        <w:t xml:space="preserve">    почасовая          сдельная            оклад    </w:t>
      </w:r>
    </w:p>
    <w:p w:rsidR="00A145B1" w:rsidRPr="00A145B1" w:rsidRDefault="00A145B1" w:rsidP="00A145B1">
      <w:pPr>
        <w:tabs>
          <w:tab w:val="left" w:pos="284"/>
        </w:tabs>
        <w:spacing w:after="0" w:line="240" w:lineRule="auto"/>
        <w:jc w:val="both"/>
        <w:rPr>
          <w:rFonts w:ascii="Times New Roman" w:eastAsia="Calibri" w:hAnsi="Times New Roman" w:cs="Times New Roman"/>
          <w:sz w:val="12"/>
          <w:szCs w:val="12"/>
        </w:rPr>
      </w:pPr>
      <w:r w:rsidRPr="00A145B1">
        <w:rPr>
          <w:rFonts w:ascii="Times New Roman" w:eastAsia="Calibri" w:hAnsi="Times New Roman" w:cs="Times New Roman"/>
          <w:sz w:val="12"/>
          <w:szCs w:val="12"/>
        </w:rPr>
        <w:t>Подпись: ___________________</w:t>
      </w:r>
    </w:p>
    <w:p w:rsidR="00A145B1" w:rsidRPr="00A145B1" w:rsidRDefault="00A145B1" w:rsidP="00A145B1">
      <w:pPr>
        <w:tabs>
          <w:tab w:val="left" w:pos="284"/>
        </w:tabs>
        <w:spacing w:after="0" w:line="240" w:lineRule="auto"/>
        <w:jc w:val="center"/>
        <w:rPr>
          <w:rFonts w:ascii="Times New Roman" w:eastAsia="Calibri" w:hAnsi="Times New Roman" w:cs="Times New Roman"/>
          <w:i/>
          <w:iCs/>
          <w:sz w:val="12"/>
          <w:szCs w:val="12"/>
        </w:rPr>
      </w:pPr>
      <w:r w:rsidRPr="00A145B1">
        <w:rPr>
          <w:rFonts w:ascii="Times New Roman" w:eastAsia="Calibri" w:hAnsi="Times New Roman" w:cs="Times New Roman"/>
          <w:i/>
          <w:iCs/>
          <w:sz w:val="12"/>
          <w:szCs w:val="12"/>
        </w:rPr>
        <w:t>Информация для сотрудников Центра (соискателями НЕ заполняется)</w:t>
      </w:r>
    </w:p>
    <w:tbl>
      <w:tblPr>
        <w:tblStyle w:val="af1"/>
        <w:tblW w:w="0" w:type="auto"/>
        <w:tblInd w:w="108" w:type="dxa"/>
        <w:tblLook w:val="01E0" w:firstRow="1" w:lastRow="1" w:firstColumn="1" w:lastColumn="1" w:noHBand="0" w:noVBand="0"/>
      </w:tblPr>
      <w:tblGrid>
        <w:gridCol w:w="2010"/>
        <w:gridCol w:w="1999"/>
        <w:gridCol w:w="3504"/>
      </w:tblGrid>
      <w:tr w:rsidR="00A145B1" w:rsidRPr="00A145B1" w:rsidTr="00A145B1">
        <w:trPr>
          <w:trHeight w:val="20"/>
        </w:trPr>
        <w:tc>
          <w:tcPr>
            <w:tcW w:w="2010" w:type="dxa"/>
          </w:tcPr>
          <w:p w:rsidR="00A145B1" w:rsidRPr="00A145B1" w:rsidRDefault="00A145B1" w:rsidP="00A145B1">
            <w:pPr>
              <w:tabs>
                <w:tab w:val="left" w:pos="284"/>
              </w:tabs>
              <w:jc w:val="both"/>
              <w:rPr>
                <w:rFonts w:ascii="Times New Roman" w:eastAsia="Calibri" w:hAnsi="Times New Roman" w:cs="Times New Roman"/>
                <w:sz w:val="12"/>
                <w:szCs w:val="12"/>
              </w:rPr>
            </w:pPr>
            <w:r w:rsidRPr="00A145B1">
              <w:rPr>
                <w:rFonts w:ascii="Times New Roman" w:eastAsia="Calibri" w:hAnsi="Times New Roman" w:cs="Times New Roman"/>
                <w:sz w:val="12"/>
                <w:szCs w:val="12"/>
              </w:rPr>
              <w:t xml:space="preserve">Дата </w:t>
            </w:r>
            <w:proofErr w:type="spellStart"/>
            <w:r w:rsidRPr="00A145B1">
              <w:rPr>
                <w:rFonts w:ascii="Times New Roman" w:eastAsia="Calibri" w:hAnsi="Times New Roman" w:cs="Times New Roman"/>
                <w:sz w:val="12"/>
                <w:szCs w:val="12"/>
              </w:rPr>
              <w:t>обзвона</w:t>
            </w:r>
            <w:proofErr w:type="spellEnd"/>
            <w:r w:rsidRPr="00A145B1">
              <w:rPr>
                <w:rFonts w:ascii="Times New Roman" w:eastAsia="Calibri" w:hAnsi="Times New Roman" w:cs="Times New Roman"/>
                <w:sz w:val="12"/>
                <w:szCs w:val="12"/>
              </w:rPr>
              <w:t xml:space="preserve"> соискателя</w:t>
            </w:r>
          </w:p>
        </w:tc>
        <w:tc>
          <w:tcPr>
            <w:tcW w:w="1999" w:type="dxa"/>
          </w:tcPr>
          <w:p w:rsidR="00A145B1" w:rsidRPr="00A145B1" w:rsidRDefault="00A145B1" w:rsidP="00A145B1">
            <w:pPr>
              <w:tabs>
                <w:tab w:val="left" w:pos="284"/>
              </w:tabs>
              <w:jc w:val="both"/>
              <w:rPr>
                <w:rFonts w:ascii="Times New Roman" w:eastAsia="Calibri" w:hAnsi="Times New Roman" w:cs="Times New Roman"/>
                <w:sz w:val="12"/>
                <w:szCs w:val="12"/>
              </w:rPr>
            </w:pPr>
            <w:r w:rsidRPr="00A145B1">
              <w:rPr>
                <w:rFonts w:ascii="Times New Roman" w:eastAsia="Calibri" w:hAnsi="Times New Roman" w:cs="Times New Roman"/>
                <w:sz w:val="12"/>
                <w:szCs w:val="12"/>
              </w:rPr>
              <w:t>Количество вакансий</w:t>
            </w:r>
          </w:p>
        </w:tc>
        <w:tc>
          <w:tcPr>
            <w:tcW w:w="3504" w:type="dxa"/>
          </w:tcPr>
          <w:p w:rsidR="00A145B1" w:rsidRPr="00A145B1" w:rsidRDefault="00A145B1" w:rsidP="00A145B1">
            <w:pPr>
              <w:tabs>
                <w:tab w:val="left" w:pos="284"/>
              </w:tabs>
              <w:jc w:val="both"/>
              <w:rPr>
                <w:rFonts w:ascii="Times New Roman" w:eastAsia="Calibri" w:hAnsi="Times New Roman" w:cs="Times New Roman"/>
                <w:sz w:val="12"/>
                <w:szCs w:val="12"/>
              </w:rPr>
            </w:pPr>
            <w:r w:rsidRPr="00A145B1">
              <w:rPr>
                <w:rFonts w:ascii="Times New Roman" w:eastAsia="Calibri" w:hAnsi="Times New Roman" w:cs="Times New Roman"/>
                <w:sz w:val="12"/>
                <w:szCs w:val="12"/>
              </w:rPr>
              <w:t>Примечания</w:t>
            </w:r>
          </w:p>
        </w:tc>
      </w:tr>
      <w:tr w:rsidR="00A145B1" w:rsidRPr="00A145B1" w:rsidTr="00A145B1">
        <w:trPr>
          <w:trHeight w:val="20"/>
        </w:trPr>
        <w:tc>
          <w:tcPr>
            <w:tcW w:w="2010" w:type="dxa"/>
          </w:tcPr>
          <w:p w:rsidR="00A145B1" w:rsidRPr="00A145B1" w:rsidRDefault="00A145B1" w:rsidP="00A145B1">
            <w:pPr>
              <w:tabs>
                <w:tab w:val="left" w:pos="284"/>
              </w:tabs>
              <w:jc w:val="both"/>
              <w:rPr>
                <w:rFonts w:ascii="Times New Roman" w:eastAsia="Calibri" w:hAnsi="Times New Roman" w:cs="Times New Roman"/>
                <w:sz w:val="12"/>
                <w:szCs w:val="12"/>
              </w:rPr>
            </w:pPr>
          </w:p>
        </w:tc>
        <w:tc>
          <w:tcPr>
            <w:tcW w:w="1999" w:type="dxa"/>
          </w:tcPr>
          <w:p w:rsidR="00A145B1" w:rsidRPr="00A145B1" w:rsidRDefault="00A145B1" w:rsidP="00A145B1">
            <w:pPr>
              <w:tabs>
                <w:tab w:val="left" w:pos="284"/>
              </w:tabs>
              <w:jc w:val="both"/>
              <w:rPr>
                <w:rFonts w:ascii="Times New Roman" w:eastAsia="Calibri" w:hAnsi="Times New Roman" w:cs="Times New Roman"/>
                <w:sz w:val="12"/>
                <w:szCs w:val="12"/>
              </w:rPr>
            </w:pPr>
          </w:p>
        </w:tc>
        <w:tc>
          <w:tcPr>
            <w:tcW w:w="3504" w:type="dxa"/>
          </w:tcPr>
          <w:p w:rsidR="00A145B1" w:rsidRPr="00A145B1" w:rsidRDefault="00A145B1" w:rsidP="00A145B1">
            <w:pPr>
              <w:tabs>
                <w:tab w:val="left" w:pos="284"/>
              </w:tabs>
              <w:jc w:val="both"/>
              <w:rPr>
                <w:rFonts w:ascii="Times New Roman" w:eastAsia="Calibri" w:hAnsi="Times New Roman" w:cs="Times New Roman"/>
                <w:sz w:val="12"/>
                <w:szCs w:val="12"/>
              </w:rPr>
            </w:pPr>
          </w:p>
        </w:tc>
      </w:tr>
      <w:tr w:rsidR="00A145B1" w:rsidRPr="00A145B1" w:rsidTr="00A145B1">
        <w:trPr>
          <w:trHeight w:val="20"/>
        </w:trPr>
        <w:tc>
          <w:tcPr>
            <w:tcW w:w="2010" w:type="dxa"/>
          </w:tcPr>
          <w:p w:rsidR="00A145B1" w:rsidRPr="00A145B1" w:rsidRDefault="00A145B1" w:rsidP="00A145B1">
            <w:pPr>
              <w:tabs>
                <w:tab w:val="left" w:pos="284"/>
              </w:tabs>
              <w:jc w:val="both"/>
              <w:rPr>
                <w:rFonts w:ascii="Times New Roman" w:eastAsia="Calibri" w:hAnsi="Times New Roman" w:cs="Times New Roman"/>
                <w:sz w:val="12"/>
                <w:szCs w:val="12"/>
              </w:rPr>
            </w:pPr>
          </w:p>
        </w:tc>
        <w:tc>
          <w:tcPr>
            <w:tcW w:w="1999" w:type="dxa"/>
          </w:tcPr>
          <w:p w:rsidR="00A145B1" w:rsidRPr="00A145B1" w:rsidRDefault="00A145B1" w:rsidP="00A145B1">
            <w:pPr>
              <w:tabs>
                <w:tab w:val="left" w:pos="284"/>
              </w:tabs>
              <w:jc w:val="both"/>
              <w:rPr>
                <w:rFonts w:ascii="Times New Roman" w:eastAsia="Calibri" w:hAnsi="Times New Roman" w:cs="Times New Roman"/>
                <w:sz w:val="12"/>
                <w:szCs w:val="12"/>
              </w:rPr>
            </w:pPr>
          </w:p>
        </w:tc>
        <w:tc>
          <w:tcPr>
            <w:tcW w:w="3504" w:type="dxa"/>
          </w:tcPr>
          <w:p w:rsidR="00A145B1" w:rsidRPr="00A145B1" w:rsidRDefault="00A145B1" w:rsidP="00A145B1">
            <w:pPr>
              <w:tabs>
                <w:tab w:val="left" w:pos="284"/>
              </w:tabs>
              <w:jc w:val="both"/>
              <w:rPr>
                <w:rFonts w:ascii="Times New Roman" w:eastAsia="Calibri" w:hAnsi="Times New Roman" w:cs="Times New Roman"/>
                <w:sz w:val="12"/>
                <w:szCs w:val="12"/>
              </w:rPr>
            </w:pPr>
          </w:p>
        </w:tc>
      </w:tr>
      <w:tr w:rsidR="00A145B1" w:rsidRPr="00A145B1" w:rsidTr="00A145B1">
        <w:trPr>
          <w:trHeight w:val="20"/>
        </w:trPr>
        <w:tc>
          <w:tcPr>
            <w:tcW w:w="2010" w:type="dxa"/>
          </w:tcPr>
          <w:p w:rsidR="00A145B1" w:rsidRPr="00A145B1" w:rsidRDefault="00A145B1" w:rsidP="00A145B1">
            <w:pPr>
              <w:tabs>
                <w:tab w:val="left" w:pos="284"/>
              </w:tabs>
              <w:jc w:val="both"/>
              <w:rPr>
                <w:rFonts w:ascii="Times New Roman" w:eastAsia="Calibri" w:hAnsi="Times New Roman" w:cs="Times New Roman"/>
                <w:sz w:val="12"/>
                <w:szCs w:val="12"/>
              </w:rPr>
            </w:pPr>
          </w:p>
        </w:tc>
        <w:tc>
          <w:tcPr>
            <w:tcW w:w="1999" w:type="dxa"/>
          </w:tcPr>
          <w:p w:rsidR="00A145B1" w:rsidRPr="00A145B1" w:rsidRDefault="00A145B1" w:rsidP="00A145B1">
            <w:pPr>
              <w:tabs>
                <w:tab w:val="left" w:pos="284"/>
              </w:tabs>
              <w:jc w:val="both"/>
              <w:rPr>
                <w:rFonts w:ascii="Times New Roman" w:eastAsia="Calibri" w:hAnsi="Times New Roman" w:cs="Times New Roman"/>
                <w:sz w:val="12"/>
                <w:szCs w:val="12"/>
              </w:rPr>
            </w:pPr>
          </w:p>
        </w:tc>
        <w:tc>
          <w:tcPr>
            <w:tcW w:w="3504" w:type="dxa"/>
          </w:tcPr>
          <w:p w:rsidR="00A145B1" w:rsidRPr="00A145B1" w:rsidRDefault="00A145B1" w:rsidP="00A145B1">
            <w:pPr>
              <w:tabs>
                <w:tab w:val="left" w:pos="284"/>
              </w:tabs>
              <w:jc w:val="both"/>
              <w:rPr>
                <w:rFonts w:ascii="Times New Roman" w:eastAsia="Calibri" w:hAnsi="Times New Roman" w:cs="Times New Roman"/>
                <w:sz w:val="12"/>
                <w:szCs w:val="12"/>
              </w:rPr>
            </w:pPr>
          </w:p>
        </w:tc>
      </w:tr>
    </w:tbl>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A145B1" w:rsidRPr="00A145B1" w:rsidRDefault="00A145B1" w:rsidP="00A145B1">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A145B1">
        <w:rPr>
          <w:rFonts w:ascii="Times New Roman" w:eastAsia="Calibri" w:hAnsi="Times New Roman" w:cs="Times New Roman"/>
          <w:i/>
          <w:sz w:val="12"/>
          <w:szCs w:val="12"/>
        </w:rPr>
        <w:t>к Административному регламенту</w:t>
      </w:r>
    </w:p>
    <w:p w:rsidR="00A145B1" w:rsidRDefault="00A145B1" w:rsidP="00A145B1">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A145B1">
        <w:rPr>
          <w:rFonts w:ascii="Times New Roman" w:eastAsia="Calibri" w:hAnsi="Times New Roman" w:cs="Times New Roman"/>
          <w:i/>
          <w:sz w:val="12"/>
          <w:szCs w:val="12"/>
        </w:rPr>
        <w:t>«Временное трудоустройство несовершеннолетних граждан</w:t>
      </w:r>
    </w:p>
    <w:p w:rsidR="00A145B1" w:rsidRPr="00A145B1" w:rsidRDefault="00A145B1" w:rsidP="00A145B1">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 в возрасте от 14 до 18 лет в свободное от учебы время»</w:t>
      </w:r>
    </w:p>
    <w:p w:rsidR="00635B1B" w:rsidRPr="00635B1B" w:rsidRDefault="00635B1B" w:rsidP="00635B1B">
      <w:pPr>
        <w:tabs>
          <w:tab w:val="left" w:pos="284"/>
        </w:tabs>
        <w:spacing w:after="0" w:line="240" w:lineRule="auto"/>
        <w:jc w:val="center"/>
        <w:rPr>
          <w:rFonts w:ascii="Times New Roman" w:eastAsia="Calibri" w:hAnsi="Times New Roman" w:cs="Times New Roman"/>
          <w:b/>
          <w:sz w:val="12"/>
          <w:szCs w:val="12"/>
        </w:rPr>
      </w:pPr>
      <w:r w:rsidRPr="00635B1B">
        <w:rPr>
          <w:rFonts w:ascii="Times New Roman" w:eastAsia="Calibri" w:hAnsi="Times New Roman" w:cs="Times New Roman"/>
          <w:b/>
          <w:sz w:val="12"/>
          <w:szCs w:val="12"/>
        </w:rPr>
        <w:t>Письменное согласие одного из родителей</w:t>
      </w:r>
    </w:p>
    <w:p w:rsidR="00635B1B" w:rsidRPr="00635B1B" w:rsidRDefault="00635B1B" w:rsidP="00635B1B">
      <w:pPr>
        <w:tabs>
          <w:tab w:val="left" w:pos="284"/>
        </w:tabs>
        <w:spacing w:after="0" w:line="240" w:lineRule="auto"/>
        <w:jc w:val="right"/>
        <w:rPr>
          <w:rFonts w:ascii="Times New Roman" w:eastAsia="Calibri" w:hAnsi="Times New Roman" w:cs="Times New Roman"/>
          <w:sz w:val="12"/>
          <w:szCs w:val="12"/>
        </w:rPr>
      </w:pPr>
      <w:r w:rsidRPr="00635B1B">
        <w:rPr>
          <w:rFonts w:ascii="Times New Roman" w:eastAsia="Calibri" w:hAnsi="Times New Roman" w:cs="Times New Roman"/>
          <w:sz w:val="12"/>
          <w:szCs w:val="12"/>
        </w:rPr>
        <w:t>Руководителю __________________________________________________</w:t>
      </w:r>
    </w:p>
    <w:p w:rsidR="00635B1B" w:rsidRPr="00635B1B" w:rsidRDefault="00635B1B" w:rsidP="00635B1B">
      <w:pPr>
        <w:tabs>
          <w:tab w:val="left" w:pos="284"/>
        </w:tabs>
        <w:spacing w:after="0" w:line="240" w:lineRule="auto"/>
        <w:jc w:val="right"/>
        <w:rPr>
          <w:rFonts w:ascii="Times New Roman" w:eastAsia="Calibri" w:hAnsi="Times New Roman" w:cs="Times New Roman"/>
          <w:sz w:val="12"/>
          <w:szCs w:val="12"/>
        </w:rPr>
      </w:pPr>
      <w:r w:rsidRPr="00635B1B">
        <w:rPr>
          <w:rFonts w:ascii="Times New Roman" w:eastAsia="Calibri" w:hAnsi="Times New Roman" w:cs="Times New Roman"/>
          <w:sz w:val="12"/>
          <w:szCs w:val="12"/>
        </w:rPr>
        <w:t>от __________________________</w:t>
      </w:r>
      <w:r>
        <w:rPr>
          <w:rFonts w:ascii="Times New Roman" w:eastAsia="Calibri" w:hAnsi="Times New Roman" w:cs="Times New Roman"/>
          <w:sz w:val="12"/>
          <w:szCs w:val="12"/>
        </w:rPr>
        <w:t>_</w:t>
      </w:r>
      <w:r w:rsidRPr="00635B1B">
        <w:rPr>
          <w:rFonts w:ascii="Times New Roman" w:eastAsia="Calibri" w:hAnsi="Times New Roman" w:cs="Times New Roman"/>
          <w:sz w:val="12"/>
          <w:szCs w:val="12"/>
        </w:rPr>
        <w:t>_____</w:t>
      </w:r>
      <w:r>
        <w:rPr>
          <w:rFonts w:ascii="Times New Roman" w:eastAsia="Calibri" w:hAnsi="Times New Roman" w:cs="Times New Roman"/>
          <w:sz w:val="12"/>
          <w:szCs w:val="12"/>
        </w:rPr>
        <w:t>_______________________</w:t>
      </w:r>
      <w:r w:rsidRPr="00635B1B">
        <w:rPr>
          <w:rFonts w:ascii="Times New Roman" w:eastAsia="Calibri" w:hAnsi="Times New Roman" w:cs="Times New Roman"/>
          <w:sz w:val="12"/>
          <w:szCs w:val="12"/>
        </w:rPr>
        <w:t>Ф.И.О)</w:t>
      </w:r>
    </w:p>
    <w:p w:rsidR="00635B1B" w:rsidRPr="00635B1B" w:rsidRDefault="00635B1B" w:rsidP="00635B1B">
      <w:pPr>
        <w:tabs>
          <w:tab w:val="left" w:pos="284"/>
        </w:tabs>
        <w:spacing w:after="0" w:line="240" w:lineRule="auto"/>
        <w:jc w:val="right"/>
        <w:rPr>
          <w:rFonts w:ascii="Times New Roman" w:eastAsia="Calibri" w:hAnsi="Times New Roman" w:cs="Times New Roman"/>
          <w:sz w:val="12"/>
          <w:szCs w:val="12"/>
        </w:rPr>
      </w:pPr>
      <w:r w:rsidRPr="00635B1B">
        <w:rPr>
          <w:rFonts w:ascii="Times New Roman" w:eastAsia="Calibri" w:hAnsi="Times New Roman" w:cs="Times New Roman"/>
          <w:sz w:val="12"/>
          <w:szCs w:val="12"/>
        </w:rPr>
        <w:t>Индекс:______</w:t>
      </w:r>
      <w:r>
        <w:rPr>
          <w:rFonts w:ascii="Times New Roman" w:eastAsia="Calibri" w:hAnsi="Times New Roman" w:cs="Times New Roman"/>
          <w:sz w:val="12"/>
          <w:szCs w:val="12"/>
        </w:rPr>
        <w:t xml:space="preserve"> </w:t>
      </w:r>
      <w:r w:rsidRPr="00635B1B">
        <w:rPr>
          <w:rFonts w:ascii="Times New Roman" w:eastAsia="Calibri" w:hAnsi="Times New Roman" w:cs="Times New Roman"/>
          <w:sz w:val="12"/>
          <w:szCs w:val="12"/>
        </w:rPr>
        <w:t>адрес:_____________</w:t>
      </w:r>
      <w:r>
        <w:rPr>
          <w:rFonts w:ascii="Times New Roman" w:eastAsia="Calibri" w:hAnsi="Times New Roman" w:cs="Times New Roman"/>
          <w:sz w:val="12"/>
          <w:szCs w:val="12"/>
        </w:rPr>
        <w:t>_</w:t>
      </w:r>
      <w:r w:rsidRPr="00635B1B">
        <w:rPr>
          <w:rFonts w:ascii="Times New Roman" w:eastAsia="Calibri" w:hAnsi="Times New Roman" w:cs="Times New Roman"/>
          <w:sz w:val="12"/>
          <w:szCs w:val="12"/>
        </w:rPr>
        <w:t>_______________________________</w:t>
      </w:r>
    </w:p>
    <w:p w:rsidR="00635B1B" w:rsidRPr="00635B1B" w:rsidRDefault="00635B1B" w:rsidP="00635B1B">
      <w:pPr>
        <w:tabs>
          <w:tab w:val="left" w:pos="284"/>
        </w:tabs>
        <w:spacing w:after="0" w:line="240" w:lineRule="auto"/>
        <w:jc w:val="right"/>
        <w:rPr>
          <w:rFonts w:ascii="Times New Roman" w:eastAsia="Calibri" w:hAnsi="Times New Roman" w:cs="Times New Roman"/>
          <w:sz w:val="12"/>
          <w:szCs w:val="12"/>
        </w:rPr>
      </w:pPr>
      <w:r w:rsidRPr="00635B1B">
        <w:rPr>
          <w:rFonts w:ascii="Times New Roman" w:eastAsia="Calibri" w:hAnsi="Times New Roman" w:cs="Times New Roman"/>
          <w:sz w:val="12"/>
          <w:szCs w:val="12"/>
        </w:rPr>
        <w:t>паспорт серия</w:t>
      </w:r>
      <w:r>
        <w:rPr>
          <w:rFonts w:ascii="Times New Roman" w:eastAsia="Calibri" w:hAnsi="Times New Roman" w:cs="Times New Roman"/>
          <w:sz w:val="12"/>
          <w:szCs w:val="12"/>
        </w:rPr>
        <w:t xml:space="preserve"> </w:t>
      </w:r>
      <w:r w:rsidRPr="00635B1B">
        <w:rPr>
          <w:rFonts w:ascii="Times New Roman" w:eastAsia="Calibri" w:hAnsi="Times New Roman" w:cs="Times New Roman"/>
          <w:sz w:val="12"/>
          <w:szCs w:val="12"/>
        </w:rPr>
        <w:t>________№</w:t>
      </w:r>
      <w:r>
        <w:rPr>
          <w:rFonts w:ascii="Times New Roman" w:eastAsia="Calibri" w:hAnsi="Times New Roman" w:cs="Times New Roman"/>
          <w:sz w:val="12"/>
          <w:szCs w:val="12"/>
        </w:rPr>
        <w:t xml:space="preserve"> </w:t>
      </w:r>
      <w:r w:rsidRPr="00635B1B">
        <w:rPr>
          <w:rFonts w:ascii="Times New Roman" w:eastAsia="Calibri" w:hAnsi="Times New Roman" w:cs="Times New Roman"/>
          <w:sz w:val="12"/>
          <w:szCs w:val="12"/>
        </w:rPr>
        <w:t>_________</w:t>
      </w:r>
      <w:r>
        <w:rPr>
          <w:rFonts w:ascii="Times New Roman" w:eastAsia="Calibri" w:hAnsi="Times New Roman" w:cs="Times New Roman"/>
          <w:sz w:val="12"/>
          <w:szCs w:val="12"/>
        </w:rPr>
        <w:t>_выдан_______________</w:t>
      </w:r>
      <w:r w:rsidRPr="00635B1B">
        <w:rPr>
          <w:rFonts w:ascii="Times New Roman" w:eastAsia="Calibri" w:hAnsi="Times New Roman" w:cs="Times New Roman"/>
          <w:sz w:val="12"/>
          <w:szCs w:val="12"/>
        </w:rPr>
        <w:t>(кем, когда)</w:t>
      </w:r>
    </w:p>
    <w:p w:rsidR="00635B1B" w:rsidRPr="00635B1B" w:rsidRDefault="00635B1B" w:rsidP="00635B1B">
      <w:pPr>
        <w:tabs>
          <w:tab w:val="left" w:pos="284"/>
        </w:tabs>
        <w:spacing w:after="0" w:line="240" w:lineRule="auto"/>
        <w:jc w:val="center"/>
        <w:rPr>
          <w:rFonts w:ascii="Times New Roman" w:eastAsia="Calibri" w:hAnsi="Times New Roman" w:cs="Times New Roman"/>
          <w:b/>
          <w:sz w:val="12"/>
          <w:szCs w:val="12"/>
        </w:rPr>
      </w:pPr>
      <w:r w:rsidRPr="00635B1B">
        <w:rPr>
          <w:rFonts w:ascii="Times New Roman" w:eastAsia="Calibri" w:hAnsi="Times New Roman" w:cs="Times New Roman"/>
          <w:b/>
          <w:sz w:val="12"/>
          <w:szCs w:val="12"/>
        </w:rPr>
        <w:t>ЗАЯВЛЕНИЕ</w:t>
      </w:r>
    </w:p>
    <w:p w:rsidR="00635B1B" w:rsidRPr="00635B1B" w:rsidRDefault="00635B1B" w:rsidP="00635B1B">
      <w:pPr>
        <w:tabs>
          <w:tab w:val="left" w:pos="284"/>
        </w:tabs>
        <w:spacing w:after="0" w:line="240" w:lineRule="auto"/>
        <w:ind w:firstLine="284"/>
        <w:jc w:val="both"/>
        <w:rPr>
          <w:rFonts w:ascii="Times New Roman" w:eastAsia="Calibri" w:hAnsi="Times New Roman" w:cs="Times New Roman"/>
          <w:sz w:val="12"/>
          <w:szCs w:val="12"/>
        </w:rPr>
      </w:pPr>
      <w:r w:rsidRPr="00635B1B">
        <w:rPr>
          <w:rFonts w:ascii="Times New Roman" w:eastAsia="Calibri" w:hAnsi="Times New Roman" w:cs="Times New Roman"/>
          <w:sz w:val="12"/>
          <w:szCs w:val="12"/>
        </w:rPr>
        <w:t>Я, ________________________________________</w:t>
      </w:r>
      <w:r>
        <w:rPr>
          <w:rFonts w:ascii="Times New Roman" w:eastAsia="Calibri" w:hAnsi="Times New Roman" w:cs="Times New Roman"/>
          <w:sz w:val="12"/>
          <w:szCs w:val="12"/>
        </w:rPr>
        <w:t>______________________________________________________</w:t>
      </w:r>
      <w:r w:rsidRPr="00635B1B">
        <w:rPr>
          <w:rFonts w:ascii="Times New Roman" w:eastAsia="Calibri" w:hAnsi="Times New Roman" w:cs="Times New Roman"/>
          <w:sz w:val="12"/>
          <w:szCs w:val="12"/>
        </w:rPr>
        <w:t xml:space="preserve">____,  не  возражаю  против </w:t>
      </w:r>
    </w:p>
    <w:p w:rsidR="00635B1B" w:rsidRPr="00635B1B" w:rsidRDefault="00635B1B" w:rsidP="00635B1B">
      <w:pPr>
        <w:tabs>
          <w:tab w:val="left" w:pos="284"/>
        </w:tabs>
        <w:spacing w:after="0" w:line="240" w:lineRule="auto"/>
        <w:jc w:val="center"/>
        <w:rPr>
          <w:rFonts w:ascii="Times New Roman" w:eastAsia="Calibri" w:hAnsi="Times New Roman" w:cs="Times New Roman"/>
          <w:i/>
          <w:sz w:val="12"/>
          <w:szCs w:val="12"/>
        </w:rPr>
      </w:pPr>
      <w:r w:rsidRPr="00635B1B">
        <w:rPr>
          <w:rFonts w:ascii="Times New Roman" w:eastAsia="Calibri" w:hAnsi="Times New Roman" w:cs="Times New Roman"/>
          <w:i/>
          <w:sz w:val="12"/>
          <w:szCs w:val="12"/>
        </w:rPr>
        <w:t>(ФИО матери, отца)</w:t>
      </w:r>
    </w:p>
    <w:p w:rsidR="00635B1B" w:rsidRPr="00635B1B" w:rsidRDefault="00635B1B" w:rsidP="00635B1B">
      <w:pPr>
        <w:tabs>
          <w:tab w:val="left" w:pos="284"/>
        </w:tabs>
        <w:spacing w:after="0" w:line="240" w:lineRule="auto"/>
        <w:jc w:val="both"/>
        <w:rPr>
          <w:rFonts w:ascii="Times New Roman" w:eastAsia="Calibri" w:hAnsi="Times New Roman" w:cs="Times New Roman"/>
          <w:sz w:val="12"/>
          <w:szCs w:val="12"/>
        </w:rPr>
      </w:pPr>
      <w:r w:rsidRPr="00635B1B">
        <w:rPr>
          <w:rFonts w:ascii="Times New Roman" w:eastAsia="Calibri" w:hAnsi="Times New Roman" w:cs="Times New Roman"/>
          <w:sz w:val="12"/>
          <w:szCs w:val="12"/>
        </w:rPr>
        <w:t>временного трудоустройства в период летних каникул и в свободное от учебы время на легкие работы, не причиняющие вреда здоровью и не нарушающие процесса обучения  моего (моей) сына (дочери) __________________________</w:t>
      </w:r>
      <w:r>
        <w:rPr>
          <w:rFonts w:ascii="Times New Roman" w:eastAsia="Calibri" w:hAnsi="Times New Roman" w:cs="Times New Roman"/>
          <w:sz w:val="12"/>
          <w:szCs w:val="12"/>
        </w:rPr>
        <w:t>_____________</w:t>
      </w:r>
      <w:r w:rsidRPr="00635B1B">
        <w:rPr>
          <w:rFonts w:ascii="Times New Roman" w:eastAsia="Calibri" w:hAnsi="Times New Roman" w:cs="Times New Roman"/>
          <w:sz w:val="12"/>
          <w:szCs w:val="12"/>
        </w:rPr>
        <w:t>________________________________.</w:t>
      </w:r>
    </w:p>
    <w:p w:rsidR="00635B1B" w:rsidRPr="00635B1B" w:rsidRDefault="00635B1B" w:rsidP="00635B1B">
      <w:pPr>
        <w:tabs>
          <w:tab w:val="left" w:pos="284"/>
        </w:tabs>
        <w:spacing w:after="0" w:line="240" w:lineRule="auto"/>
        <w:jc w:val="right"/>
        <w:rPr>
          <w:rFonts w:ascii="Times New Roman" w:eastAsia="Calibri" w:hAnsi="Times New Roman" w:cs="Times New Roman"/>
          <w:i/>
          <w:sz w:val="12"/>
          <w:szCs w:val="12"/>
        </w:rPr>
      </w:pPr>
      <w:r w:rsidRPr="00635B1B">
        <w:rPr>
          <w:rFonts w:ascii="Times New Roman" w:eastAsia="Calibri" w:hAnsi="Times New Roman" w:cs="Times New Roman"/>
          <w:i/>
          <w:sz w:val="12"/>
          <w:szCs w:val="12"/>
        </w:rPr>
        <w:t>(Ф.И.О., дата рождения сына/дочери)</w:t>
      </w:r>
    </w:p>
    <w:p w:rsidR="00635B1B" w:rsidRDefault="00635B1B" w:rsidP="00635B1B">
      <w:pPr>
        <w:tabs>
          <w:tab w:val="left" w:pos="284"/>
        </w:tabs>
        <w:spacing w:after="0" w:line="240" w:lineRule="auto"/>
        <w:jc w:val="both"/>
        <w:rPr>
          <w:rFonts w:ascii="Times New Roman" w:eastAsia="Calibri" w:hAnsi="Times New Roman" w:cs="Times New Roman"/>
          <w:sz w:val="12"/>
          <w:szCs w:val="12"/>
        </w:rPr>
      </w:pPr>
      <w:r w:rsidRPr="00635B1B">
        <w:rPr>
          <w:rFonts w:ascii="Times New Roman" w:eastAsia="Calibri" w:hAnsi="Times New Roman" w:cs="Times New Roman"/>
          <w:sz w:val="12"/>
          <w:szCs w:val="12"/>
        </w:rPr>
        <w:t>«___»____________20__ г.</w:t>
      </w:r>
    </w:p>
    <w:p w:rsidR="00AE5182" w:rsidRDefault="00635B1B" w:rsidP="00635B1B">
      <w:pPr>
        <w:tabs>
          <w:tab w:val="left" w:pos="284"/>
        </w:tabs>
        <w:spacing w:after="0" w:line="240" w:lineRule="auto"/>
        <w:jc w:val="both"/>
        <w:rPr>
          <w:rFonts w:ascii="Times New Roman" w:eastAsia="Calibri" w:hAnsi="Times New Roman" w:cs="Times New Roman"/>
          <w:sz w:val="12"/>
          <w:szCs w:val="12"/>
        </w:rPr>
      </w:pPr>
      <w:r w:rsidRPr="00635B1B">
        <w:rPr>
          <w:rFonts w:ascii="Times New Roman" w:eastAsia="Calibri" w:hAnsi="Times New Roman" w:cs="Times New Roman"/>
          <w:sz w:val="12"/>
          <w:szCs w:val="12"/>
        </w:rPr>
        <w:t>Подпись_______________</w:t>
      </w:r>
    </w:p>
    <w:p w:rsidR="00635B1B" w:rsidRPr="00A145B1" w:rsidRDefault="00635B1B" w:rsidP="00635B1B">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A145B1">
        <w:rPr>
          <w:rFonts w:ascii="Times New Roman" w:eastAsia="Calibri" w:hAnsi="Times New Roman" w:cs="Times New Roman"/>
          <w:i/>
          <w:sz w:val="12"/>
          <w:szCs w:val="12"/>
        </w:rPr>
        <w:t>к Административному регламенту</w:t>
      </w:r>
    </w:p>
    <w:p w:rsidR="00635B1B" w:rsidRDefault="00635B1B" w:rsidP="00635B1B">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A145B1">
        <w:rPr>
          <w:rFonts w:ascii="Times New Roman" w:eastAsia="Calibri" w:hAnsi="Times New Roman" w:cs="Times New Roman"/>
          <w:i/>
          <w:sz w:val="12"/>
          <w:szCs w:val="12"/>
        </w:rPr>
        <w:t>«Временное трудоустройство несовершеннолетних граждан</w:t>
      </w:r>
    </w:p>
    <w:p w:rsidR="00635B1B" w:rsidRPr="00A145B1" w:rsidRDefault="00635B1B" w:rsidP="00635B1B">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 в возрасте от 14 до 18 лет в свободное от учебы время»</w:t>
      </w:r>
    </w:p>
    <w:p w:rsidR="00760DF5" w:rsidRPr="00760DF5" w:rsidRDefault="00760DF5" w:rsidP="002C777A">
      <w:pPr>
        <w:tabs>
          <w:tab w:val="left" w:pos="284"/>
        </w:tabs>
        <w:spacing w:after="0" w:line="240" w:lineRule="auto"/>
        <w:jc w:val="center"/>
        <w:rPr>
          <w:rFonts w:ascii="Times New Roman" w:eastAsia="Calibri" w:hAnsi="Times New Roman" w:cs="Times New Roman"/>
          <w:b/>
          <w:sz w:val="12"/>
          <w:szCs w:val="12"/>
        </w:rPr>
      </w:pPr>
      <w:r w:rsidRPr="00760DF5">
        <w:rPr>
          <w:rFonts w:ascii="Times New Roman" w:eastAsia="Calibri" w:hAnsi="Times New Roman" w:cs="Times New Roman"/>
          <w:b/>
          <w:sz w:val="12"/>
          <w:szCs w:val="12"/>
        </w:rPr>
        <w:t>Заявление о приёме на временную работу</w:t>
      </w:r>
    </w:p>
    <w:p w:rsidR="002C777A" w:rsidRPr="002C777A" w:rsidRDefault="002C777A" w:rsidP="002C777A">
      <w:pPr>
        <w:tabs>
          <w:tab w:val="left" w:pos="284"/>
        </w:tabs>
        <w:spacing w:after="0" w:line="240" w:lineRule="auto"/>
        <w:jc w:val="right"/>
        <w:rPr>
          <w:rFonts w:ascii="Times New Roman" w:eastAsia="Calibri" w:hAnsi="Times New Roman" w:cs="Times New Roman"/>
          <w:sz w:val="12"/>
          <w:szCs w:val="12"/>
        </w:rPr>
      </w:pPr>
      <w:r w:rsidRPr="002C777A">
        <w:rPr>
          <w:rFonts w:ascii="Times New Roman" w:eastAsia="Calibri" w:hAnsi="Times New Roman" w:cs="Times New Roman"/>
          <w:sz w:val="12"/>
          <w:szCs w:val="12"/>
        </w:rPr>
        <w:t>Руководителю______________________________________________________</w:t>
      </w:r>
    </w:p>
    <w:p w:rsidR="002C777A" w:rsidRPr="002C777A" w:rsidRDefault="002C777A" w:rsidP="002C777A">
      <w:pPr>
        <w:tabs>
          <w:tab w:val="left" w:pos="284"/>
        </w:tabs>
        <w:spacing w:after="0" w:line="240" w:lineRule="auto"/>
        <w:jc w:val="right"/>
        <w:rPr>
          <w:rFonts w:ascii="Times New Roman" w:eastAsia="Calibri" w:hAnsi="Times New Roman" w:cs="Times New Roman"/>
          <w:sz w:val="12"/>
          <w:szCs w:val="12"/>
        </w:rPr>
      </w:pPr>
      <w:r w:rsidRPr="002C777A">
        <w:rPr>
          <w:rFonts w:ascii="Times New Roman" w:eastAsia="Calibri" w:hAnsi="Times New Roman" w:cs="Times New Roman"/>
          <w:sz w:val="12"/>
          <w:szCs w:val="12"/>
        </w:rPr>
        <w:t>от  ________</w:t>
      </w:r>
      <w:r>
        <w:rPr>
          <w:rFonts w:ascii="Times New Roman" w:eastAsia="Calibri" w:hAnsi="Times New Roman" w:cs="Times New Roman"/>
          <w:sz w:val="12"/>
          <w:szCs w:val="12"/>
        </w:rPr>
        <w:t>_______________________</w:t>
      </w:r>
      <w:r w:rsidRPr="002C777A">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w:t>
      </w:r>
      <w:r w:rsidRPr="002C777A">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2C777A" w:rsidRPr="002C777A" w:rsidRDefault="002C777A" w:rsidP="002C777A">
      <w:pPr>
        <w:tabs>
          <w:tab w:val="left" w:pos="284"/>
        </w:tabs>
        <w:spacing w:after="0" w:line="240" w:lineRule="auto"/>
        <w:jc w:val="right"/>
        <w:rPr>
          <w:rFonts w:ascii="Times New Roman" w:eastAsia="Calibri" w:hAnsi="Times New Roman" w:cs="Times New Roman"/>
          <w:sz w:val="12"/>
          <w:szCs w:val="12"/>
        </w:rPr>
      </w:pPr>
      <w:r w:rsidRPr="002C777A">
        <w:rPr>
          <w:rFonts w:ascii="Times New Roman" w:eastAsia="Calibri" w:hAnsi="Times New Roman" w:cs="Times New Roman"/>
          <w:sz w:val="12"/>
          <w:szCs w:val="12"/>
        </w:rPr>
        <w:t>проживающего(ей) по адресу:</w:t>
      </w:r>
      <w:r>
        <w:rPr>
          <w:rFonts w:ascii="Times New Roman" w:eastAsia="Calibri" w:hAnsi="Times New Roman" w:cs="Times New Roman"/>
          <w:sz w:val="12"/>
          <w:szCs w:val="12"/>
        </w:rPr>
        <w:t xml:space="preserve"> </w:t>
      </w:r>
      <w:r w:rsidRPr="002C777A">
        <w:rPr>
          <w:rFonts w:ascii="Times New Roman" w:eastAsia="Calibri" w:hAnsi="Times New Roman" w:cs="Times New Roman"/>
          <w:sz w:val="12"/>
          <w:szCs w:val="12"/>
        </w:rPr>
        <w:t>индекс: _______, г.</w:t>
      </w:r>
      <w:r>
        <w:rPr>
          <w:rFonts w:ascii="Times New Roman" w:eastAsia="Calibri" w:hAnsi="Times New Roman" w:cs="Times New Roman"/>
          <w:sz w:val="12"/>
          <w:szCs w:val="12"/>
        </w:rPr>
        <w:t xml:space="preserve"> </w:t>
      </w:r>
      <w:r w:rsidRPr="002C777A">
        <w:rPr>
          <w:rFonts w:ascii="Times New Roman" w:eastAsia="Calibri" w:hAnsi="Times New Roman" w:cs="Times New Roman"/>
          <w:sz w:val="12"/>
          <w:szCs w:val="12"/>
        </w:rPr>
        <w:t>о./м.р._________</w:t>
      </w:r>
      <w:r>
        <w:rPr>
          <w:rFonts w:ascii="Times New Roman" w:eastAsia="Calibri" w:hAnsi="Times New Roman" w:cs="Times New Roman"/>
          <w:sz w:val="12"/>
          <w:szCs w:val="12"/>
        </w:rPr>
        <w:t>_____</w:t>
      </w:r>
      <w:r w:rsidRPr="002C777A">
        <w:rPr>
          <w:rFonts w:ascii="Times New Roman" w:eastAsia="Calibri" w:hAnsi="Times New Roman" w:cs="Times New Roman"/>
          <w:sz w:val="12"/>
          <w:szCs w:val="12"/>
        </w:rPr>
        <w:t>____</w:t>
      </w:r>
    </w:p>
    <w:p w:rsidR="002C777A" w:rsidRPr="002C777A" w:rsidRDefault="002C777A" w:rsidP="002C777A">
      <w:pPr>
        <w:tabs>
          <w:tab w:val="left" w:pos="284"/>
        </w:tabs>
        <w:spacing w:after="0" w:line="240" w:lineRule="auto"/>
        <w:jc w:val="right"/>
        <w:rPr>
          <w:rFonts w:ascii="Times New Roman" w:eastAsia="Calibri" w:hAnsi="Times New Roman" w:cs="Times New Roman"/>
          <w:sz w:val="12"/>
          <w:szCs w:val="12"/>
        </w:rPr>
      </w:pPr>
      <w:r w:rsidRPr="002C777A">
        <w:rPr>
          <w:rFonts w:ascii="Times New Roman" w:eastAsia="Calibri" w:hAnsi="Times New Roman" w:cs="Times New Roman"/>
          <w:sz w:val="12"/>
          <w:szCs w:val="12"/>
        </w:rPr>
        <w:t>ул.__________</w:t>
      </w:r>
      <w:r>
        <w:rPr>
          <w:rFonts w:ascii="Times New Roman" w:eastAsia="Calibri" w:hAnsi="Times New Roman" w:cs="Times New Roman"/>
          <w:sz w:val="12"/>
          <w:szCs w:val="12"/>
        </w:rPr>
        <w:t>_______________________________</w:t>
      </w:r>
      <w:r w:rsidRPr="002C777A">
        <w:rPr>
          <w:rFonts w:ascii="Times New Roman" w:eastAsia="Calibri" w:hAnsi="Times New Roman" w:cs="Times New Roman"/>
          <w:sz w:val="12"/>
          <w:szCs w:val="12"/>
        </w:rPr>
        <w:t>_______ д._____, кв._____,</w:t>
      </w:r>
    </w:p>
    <w:p w:rsidR="002C777A" w:rsidRPr="002C777A" w:rsidRDefault="002C777A" w:rsidP="002C777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паспорт серия ______</w:t>
      </w:r>
      <w:r w:rsidRPr="002C77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C777A">
        <w:rPr>
          <w:rFonts w:ascii="Times New Roman" w:eastAsia="Calibri" w:hAnsi="Times New Roman" w:cs="Times New Roman"/>
          <w:sz w:val="12"/>
          <w:szCs w:val="12"/>
        </w:rPr>
        <w:t>_________выдан_____________________(кем, когда)</w:t>
      </w:r>
    </w:p>
    <w:p w:rsidR="00760DF5" w:rsidRPr="002C777A" w:rsidRDefault="00760DF5" w:rsidP="002C777A">
      <w:pPr>
        <w:tabs>
          <w:tab w:val="left" w:pos="284"/>
        </w:tabs>
        <w:spacing w:after="0" w:line="240" w:lineRule="auto"/>
        <w:jc w:val="center"/>
        <w:rPr>
          <w:rFonts w:ascii="Times New Roman" w:eastAsia="Calibri" w:hAnsi="Times New Roman" w:cs="Times New Roman"/>
          <w:b/>
          <w:sz w:val="12"/>
          <w:szCs w:val="12"/>
        </w:rPr>
      </w:pPr>
      <w:r w:rsidRPr="002C777A">
        <w:rPr>
          <w:rFonts w:ascii="Times New Roman" w:eastAsia="Calibri" w:hAnsi="Times New Roman" w:cs="Times New Roman"/>
          <w:b/>
          <w:sz w:val="12"/>
          <w:szCs w:val="12"/>
        </w:rPr>
        <w:t>ЗАЯВЛЕНИЕ</w:t>
      </w:r>
    </w:p>
    <w:p w:rsidR="00760DF5" w:rsidRPr="00760DF5" w:rsidRDefault="00760DF5" w:rsidP="002C777A">
      <w:pPr>
        <w:tabs>
          <w:tab w:val="left" w:pos="284"/>
        </w:tabs>
        <w:spacing w:after="0" w:line="240" w:lineRule="auto"/>
        <w:ind w:firstLine="284"/>
        <w:jc w:val="both"/>
        <w:rPr>
          <w:rFonts w:ascii="Times New Roman" w:eastAsia="Calibri" w:hAnsi="Times New Roman" w:cs="Times New Roman"/>
          <w:sz w:val="12"/>
          <w:szCs w:val="12"/>
        </w:rPr>
      </w:pPr>
      <w:r w:rsidRPr="00760DF5">
        <w:rPr>
          <w:rFonts w:ascii="Times New Roman" w:eastAsia="Calibri" w:hAnsi="Times New Roman" w:cs="Times New Roman"/>
          <w:sz w:val="12"/>
          <w:szCs w:val="12"/>
        </w:rPr>
        <w:t>Прошу принять меня временно _________</w:t>
      </w:r>
      <w:r w:rsidR="002C777A">
        <w:rPr>
          <w:rFonts w:ascii="Times New Roman" w:eastAsia="Calibri" w:hAnsi="Times New Roman" w:cs="Times New Roman"/>
          <w:sz w:val="12"/>
          <w:szCs w:val="12"/>
        </w:rPr>
        <w:t>______________</w:t>
      </w:r>
      <w:r w:rsidRPr="00760DF5">
        <w:rPr>
          <w:rFonts w:ascii="Times New Roman" w:eastAsia="Calibri" w:hAnsi="Times New Roman" w:cs="Times New Roman"/>
          <w:sz w:val="12"/>
          <w:szCs w:val="12"/>
        </w:rPr>
        <w:t>__________________________ (должность, профессия, специальность, вид работ)</w:t>
      </w:r>
    </w:p>
    <w:p w:rsidR="00760DF5" w:rsidRPr="00760DF5" w:rsidRDefault="00760DF5" w:rsidP="00760DF5">
      <w:pPr>
        <w:tabs>
          <w:tab w:val="left" w:pos="284"/>
        </w:tabs>
        <w:spacing w:after="0" w:line="240" w:lineRule="auto"/>
        <w:jc w:val="both"/>
        <w:rPr>
          <w:rFonts w:ascii="Times New Roman" w:eastAsia="Calibri" w:hAnsi="Times New Roman" w:cs="Times New Roman"/>
          <w:sz w:val="12"/>
          <w:szCs w:val="12"/>
        </w:rPr>
      </w:pPr>
      <w:r w:rsidRPr="00760DF5">
        <w:rPr>
          <w:rFonts w:ascii="Times New Roman" w:eastAsia="Calibri" w:hAnsi="Times New Roman" w:cs="Times New Roman"/>
          <w:sz w:val="12"/>
          <w:szCs w:val="12"/>
        </w:rPr>
        <w:t>с «___» ___________ 20___ г.</w:t>
      </w:r>
    </w:p>
    <w:p w:rsidR="00760DF5" w:rsidRPr="00760DF5" w:rsidRDefault="00760DF5" w:rsidP="002C777A">
      <w:pPr>
        <w:tabs>
          <w:tab w:val="left" w:pos="284"/>
        </w:tabs>
        <w:spacing w:after="0" w:line="240" w:lineRule="auto"/>
        <w:jc w:val="both"/>
        <w:rPr>
          <w:rFonts w:ascii="Times New Roman" w:eastAsia="Calibri" w:hAnsi="Times New Roman" w:cs="Times New Roman"/>
          <w:sz w:val="12"/>
          <w:szCs w:val="12"/>
        </w:rPr>
      </w:pPr>
      <w:r w:rsidRPr="00760DF5">
        <w:rPr>
          <w:rFonts w:ascii="Times New Roman" w:eastAsia="Calibri" w:hAnsi="Times New Roman" w:cs="Times New Roman"/>
          <w:sz w:val="12"/>
          <w:szCs w:val="12"/>
        </w:rPr>
        <w:t>« ___»___________20__г.                                      _________ ________________</w:t>
      </w:r>
    </w:p>
    <w:p w:rsidR="00760DF5" w:rsidRPr="00760DF5" w:rsidRDefault="002C777A" w:rsidP="00760D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60DF5" w:rsidRPr="00760DF5">
        <w:rPr>
          <w:rFonts w:ascii="Times New Roman" w:eastAsia="Calibri" w:hAnsi="Times New Roman" w:cs="Times New Roman"/>
          <w:sz w:val="12"/>
          <w:szCs w:val="12"/>
        </w:rPr>
        <w:t>(подпись)          (расшифровка)</w:t>
      </w:r>
    </w:p>
    <w:p w:rsidR="00800432" w:rsidRPr="00A145B1" w:rsidRDefault="00800432" w:rsidP="00800432">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A145B1">
        <w:rPr>
          <w:rFonts w:ascii="Times New Roman" w:eastAsia="Calibri" w:hAnsi="Times New Roman" w:cs="Times New Roman"/>
          <w:i/>
          <w:sz w:val="12"/>
          <w:szCs w:val="12"/>
        </w:rPr>
        <w:t>к Административному регламенту</w:t>
      </w:r>
    </w:p>
    <w:p w:rsidR="00800432" w:rsidRDefault="00800432" w:rsidP="00800432">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A145B1">
        <w:rPr>
          <w:rFonts w:ascii="Times New Roman" w:eastAsia="Calibri" w:hAnsi="Times New Roman" w:cs="Times New Roman"/>
          <w:i/>
          <w:sz w:val="12"/>
          <w:szCs w:val="12"/>
        </w:rPr>
        <w:t>«Временное трудоустройство несовершеннолетних граждан</w:t>
      </w:r>
    </w:p>
    <w:p w:rsidR="00800432" w:rsidRPr="00A145B1" w:rsidRDefault="00800432" w:rsidP="00800432">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 в возрасте от 14 до 18 лет в свободное от учебы время»</w:t>
      </w:r>
    </w:p>
    <w:p w:rsidR="000E33AE" w:rsidRPr="000E33AE" w:rsidRDefault="000E33AE" w:rsidP="000E33AE">
      <w:pPr>
        <w:tabs>
          <w:tab w:val="left" w:pos="284"/>
        </w:tabs>
        <w:spacing w:after="0" w:line="240" w:lineRule="auto"/>
        <w:jc w:val="center"/>
        <w:rPr>
          <w:rFonts w:ascii="Times New Roman" w:eastAsia="Calibri" w:hAnsi="Times New Roman" w:cs="Times New Roman"/>
          <w:b/>
          <w:sz w:val="12"/>
          <w:szCs w:val="12"/>
        </w:rPr>
      </w:pPr>
      <w:r w:rsidRPr="000E33AE">
        <w:rPr>
          <w:rFonts w:ascii="Times New Roman" w:eastAsia="Calibri" w:hAnsi="Times New Roman" w:cs="Times New Roman"/>
          <w:b/>
          <w:sz w:val="12"/>
          <w:szCs w:val="12"/>
        </w:rPr>
        <w:t>Направление на временную работу</w:t>
      </w:r>
    </w:p>
    <w:p w:rsidR="000E33AE" w:rsidRPr="000E33AE" w:rsidRDefault="000E33AE" w:rsidP="000E33AE">
      <w:pPr>
        <w:tabs>
          <w:tab w:val="left" w:pos="284"/>
        </w:tabs>
        <w:spacing w:after="0" w:line="240" w:lineRule="auto"/>
        <w:jc w:val="right"/>
        <w:rPr>
          <w:rFonts w:ascii="Times New Roman" w:eastAsia="Calibri" w:hAnsi="Times New Roman" w:cs="Times New Roman"/>
          <w:b/>
          <w:bCs/>
          <w:sz w:val="12"/>
          <w:szCs w:val="12"/>
          <w:lang w:val="x-none"/>
        </w:rPr>
      </w:pPr>
      <w:r w:rsidRPr="000E33AE">
        <w:rPr>
          <w:rFonts w:ascii="Times New Roman" w:eastAsia="Calibri" w:hAnsi="Times New Roman" w:cs="Times New Roman"/>
          <w:b/>
          <w:bCs/>
          <w:sz w:val="12"/>
          <w:szCs w:val="12"/>
          <w:lang w:val="x-none"/>
        </w:rPr>
        <w:t>Руководителю организации</w:t>
      </w:r>
    </w:p>
    <w:p w:rsidR="000E33AE" w:rsidRPr="000E33AE" w:rsidRDefault="000E33AE" w:rsidP="000E33AE">
      <w:pPr>
        <w:tabs>
          <w:tab w:val="left" w:pos="284"/>
        </w:tabs>
        <w:spacing w:after="0" w:line="240" w:lineRule="auto"/>
        <w:jc w:val="center"/>
        <w:rPr>
          <w:rFonts w:ascii="Times New Roman" w:eastAsia="Calibri" w:hAnsi="Times New Roman" w:cs="Times New Roman"/>
          <w:b/>
          <w:bCs/>
          <w:sz w:val="12"/>
          <w:szCs w:val="12"/>
        </w:rPr>
      </w:pPr>
      <w:r w:rsidRPr="000E33AE">
        <w:rPr>
          <w:rFonts w:ascii="Times New Roman" w:eastAsia="Calibri" w:hAnsi="Times New Roman" w:cs="Times New Roman"/>
          <w:b/>
          <w:bCs/>
          <w:sz w:val="12"/>
          <w:szCs w:val="12"/>
        </w:rPr>
        <w:t>Направление</w:t>
      </w:r>
    </w:p>
    <w:p w:rsidR="000E33AE" w:rsidRDefault="000E33AE" w:rsidP="000E33AE">
      <w:pPr>
        <w:tabs>
          <w:tab w:val="left" w:pos="284"/>
        </w:tabs>
        <w:spacing w:after="0" w:line="240" w:lineRule="auto"/>
        <w:ind w:firstLine="284"/>
        <w:jc w:val="both"/>
        <w:rPr>
          <w:rFonts w:ascii="Times New Roman" w:eastAsia="Calibri" w:hAnsi="Times New Roman" w:cs="Times New Roman"/>
          <w:sz w:val="12"/>
          <w:szCs w:val="12"/>
        </w:rPr>
      </w:pPr>
      <w:r w:rsidRPr="000E33AE">
        <w:rPr>
          <w:rFonts w:ascii="Times New Roman" w:eastAsia="Calibri" w:hAnsi="Times New Roman" w:cs="Times New Roman"/>
          <w:sz w:val="12"/>
          <w:szCs w:val="12"/>
        </w:rPr>
        <w:t>В соответствии с соглашением о сотрудничестве (по организации временной занятости несовершеннолетних лиц в возрасте от 14 до 18 лет) между органом, участвующим в предоставлении муниципальной услуги, и  ________________________</w:t>
      </w:r>
      <w:r>
        <w:rPr>
          <w:rFonts w:ascii="Times New Roman" w:eastAsia="Calibri" w:hAnsi="Times New Roman" w:cs="Times New Roman"/>
          <w:sz w:val="12"/>
          <w:szCs w:val="12"/>
        </w:rPr>
        <w:t>____________________________________</w:t>
      </w:r>
      <w:r w:rsidRPr="000E33AE">
        <w:rPr>
          <w:rFonts w:ascii="Times New Roman" w:eastAsia="Calibri" w:hAnsi="Times New Roman" w:cs="Times New Roman"/>
          <w:sz w:val="12"/>
          <w:szCs w:val="12"/>
          <w:lang w:val="x-none"/>
        </w:rPr>
        <w:t xml:space="preserve"> </w:t>
      </w:r>
    </w:p>
    <w:p w:rsidR="000E33AE" w:rsidRPr="000E33AE" w:rsidRDefault="000E33AE" w:rsidP="000E33AE">
      <w:pPr>
        <w:tabs>
          <w:tab w:val="left" w:pos="284"/>
        </w:tabs>
        <w:spacing w:after="0" w:line="240" w:lineRule="auto"/>
        <w:ind w:firstLine="284"/>
        <w:jc w:val="right"/>
        <w:rPr>
          <w:rFonts w:ascii="Times New Roman" w:eastAsia="Calibri" w:hAnsi="Times New Roman" w:cs="Times New Roman"/>
          <w:sz w:val="12"/>
          <w:szCs w:val="12"/>
          <w:lang w:val="x-none"/>
        </w:rPr>
      </w:pPr>
      <w:r w:rsidRPr="000E33AE">
        <w:rPr>
          <w:rFonts w:ascii="Times New Roman" w:eastAsia="Calibri" w:hAnsi="Times New Roman" w:cs="Times New Roman"/>
          <w:sz w:val="12"/>
          <w:szCs w:val="12"/>
          <w:lang w:val="x-none"/>
        </w:rPr>
        <w:t>(наименование организации)</w:t>
      </w:r>
    </w:p>
    <w:p w:rsidR="000E33AE" w:rsidRDefault="000E33AE" w:rsidP="000E33AE">
      <w:pPr>
        <w:tabs>
          <w:tab w:val="left" w:pos="284"/>
        </w:tabs>
        <w:spacing w:after="0" w:line="240" w:lineRule="auto"/>
        <w:jc w:val="both"/>
        <w:rPr>
          <w:rFonts w:ascii="Times New Roman" w:eastAsia="Calibri" w:hAnsi="Times New Roman" w:cs="Times New Roman"/>
          <w:sz w:val="12"/>
          <w:szCs w:val="12"/>
        </w:rPr>
      </w:pPr>
      <w:r w:rsidRPr="000E33AE">
        <w:rPr>
          <w:rFonts w:ascii="Times New Roman" w:eastAsia="Calibri" w:hAnsi="Times New Roman" w:cs="Times New Roman"/>
          <w:sz w:val="12"/>
          <w:szCs w:val="12"/>
          <w:lang w:val="x-none"/>
        </w:rPr>
        <w:t xml:space="preserve">№ ___ от </w:t>
      </w:r>
      <w:r w:rsidRPr="000E33AE">
        <w:rPr>
          <w:rFonts w:ascii="Times New Roman" w:eastAsia="Calibri" w:hAnsi="Times New Roman" w:cs="Times New Roman"/>
          <w:sz w:val="12"/>
          <w:szCs w:val="12"/>
        </w:rPr>
        <w:t>«</w:t>
      </w:r>
      <w:r w:rsidRPr="000E33AE">
        <w:rPr>
          <w:rFonts w:ascii="Times New Roman" w:eastAsia="Calibri" w:hAnsi="Times New Roman" w:cs="Times New Roman"/>
          <w:sz w:val="12"/>
          <w:szCs w:val="12"/>
          <w:lang w:val="x-none"/>
        </w:rPr>
        <w:t>____</w:t>
      </w:r>
      <w:r w:rsidRPr="000E33AE">
        <w:rPr>
          <w:rFonts w:ascii="Times New Roman" w:eastAsia="Calibri" w:hAnsi="Times New Roman" w:cs="Times New Roman"/>
          <w:sz w:val="12"/>
          <w:szCs w:val="12"/>
        </w:rPr>
        <w:t>»</w:t>
      </w:r>
      <w:r w:rsidRPr="000E33AE">
        <w:rPr>
          <w:rFonts w:ascii="Times New Roman" w:eastAsia="Calibri" w:hAnsi="Times New Roman" w:cs="Times New Roman"/>
          <w:sz w:val="12"/>
          <w:szCs w:val="12"/>
          <w:lang w:val="x-none"/>
        </w:rPr>
        <w:t xml:space="preserve"> _________ 20____г. направляется </w:t>
      </w:r>
      <w:r w:rsidRPr="000E33AE">
        <w:rPr>
          <w:rFonts w:ascii="Times New Roman" w:eastAsia="Calibri" w:hAnsi="Times New Roman" w:cs="Times New Roman"/>
          <w:sz w:val="12"/>
          <w:szCs w:val="12"/>
        </w:rPr>
        <w:t>_</w:t>
      </w:r>
      <w:r w:rsidRPr="000E33AE">
        <w:rPr>
          <w:rFonts w:ascii="Times New Roman" w:eastAsia="Calibri" w:hAnsi="Times New Roman" w:cs="Times New Roman"/>
          <w:sz w:val="12"/>
          <w:szCs w:val="12"/>
          <w:lang w:val="x-none"/>
        </w:rPr>
        <w:t>__________</w:t>
      </w:r>
      <w:r>
        <w:rPr>
          <w:rFonts w:ascii="Times New Roman" w:eastAsia="Calibri" w:hAnsi="Times New Roman" w:cs="Times New Roman"/>
          <w:sz w:val="12"/>
          <w:szCs w:val="12"/>
        </w:rPr>
        <w:t>___________________________________________________________</w:t>
      </w:r>
      <w:r w:rsidRPr="000E33AE">
        <w:rPr>
          <w:rFonts w:ascii="Times New Roman" w:eastAsia="Calibri" w:hAnsi="Times New Roman" w:cs="Times New Roman"/>
          <w:sz w:val="12"/>
          <w:szCs w:val="12"/>
          <w:lang w:val="x-none"/>
        </w:rPr>
        <w:t>__________</w:t>
      </w:r>
      <w:r w:rsidRPr="000E33AE">
        <w:rPr>
          <w:rFonts w:ascii="Times New Roman" w:eastAsia="Calibri" w:hAnsi="Times New Roman" w:cs="Times New Roman"/>
          <w:sz w:val="12"/>
          <w:szCs w:val="12"/>
        </w:rPr>
        <w:t>_</w:t>
      </w:r>
    </w:p>
    <w:p w:rsidR="000E33AE" w:rsidRPr="000E33AE" w:rsidRDefault="000E33AE" w:rsidP="000E33AE">
      <w:pPr>
        <w:tabs>
          <w:tab w:val="left" w:pos="284"/>
        </w:tabs>
        <w:spacing w:after="0" w:line="240" w:lineRule="auto"/>
        <w:jc w:val="right"/>
        <w:rPr>
          <w:rFonts w:ascii="Times New Roman" w:eastAsia="Calibri" w:hAnsi="Times New Roman" w:cs="Times New Roman"/>
          <w:sz w:val="12"/>
          <w:szCs w:val="12"/>
        </w:rPr>
      </w:pPr>
      <w:r w:rsidRPr="000E33AE">
        <w:rPr>
          <w:rFonts w:ascii="Times New Roman" w:eastAsia="Calibri" w:hAnsi="Times New Roman" w:cs="Times New Roman"/>
          <w:sz w:val="12"/>
          <w:szCs w:val="12"/>
        </w:rPr>
        <w:t>(ФИО работника)</w:t>
      </w:r>
    </w:p>
    <w:p w:rsidR="000E33AE" w:rsidRDefault="000E33AE" w:rsidP="000E33AE">
      <w:pPr>
        <w:tabs>
          <w:tab w:val="left" w:pos="284"/>
        </w:tabs>
        <w:spacing w:after="0" w:line="240" w:lineRule="auto"/>
        <w:jc w:val="both"/>
        <w:rPr>
          <w:rFonts w:ascii="Times New Roman" w:eastAsia="Calibri" w:hAnsi="Times New Roman" w:cs="Times New Roman"/>
          <w:sz w:val="12"/>
          <w:szCs w:val="12"/>
        </w:rPr>
      </w:pPr>
      <w:r w:rsidRPr="000E33AE">
        <w:rPr>
          <w:rFonts w:ascii="Times New Roman" w:eastAsia="Calibri" w:hAnsi="Times New Roman" w:cs="Times New Roman"/>
          <w:sz w:val="12"/>
          <w:szCs w:val="12"/>
        </w:rPr>
        <w:t>для выполнения временной работы в соответствии со срочным трудовым договором №____ от «____»__________20__ г. по должности (профессии, специальности, виду работ)________, в ___________</w:t>
      </w:r>
      <w:r>
        <w:rPr>
          <w:rFonts w:ascii="Times New Roman" w:eastAsia="Calibri" w:hAnsi="Times New Roman" w:cs="Times New Roman"/>
          <w:sz w:val="12"/>
          <w:szCs w:val="12"/>
        </w:rPr>
        <w:t>________________________________________________</w:t>
      </w:r>
      <w:r w:rsidRPr="000E33AE">
        <w:rPr>
          <w:rFonts w:ascii="Times New Roman" w:eastAsia="Calibri" w:hAnsi="Times New Roman" w:cs="Times New Roman"/>
          <w:sz w:val="12"/>
          <w:szCs w:val="12"/>
        </w:rPr>
        <w:t xml:space="preserve">___________________по </w:t>
      </w:r>
    </w:p>
    <w:p w:rsidR="000E33AE" w:rsidRPr="000E33AE" w:rsidRDefault="000E33AE" w:rsidP="000E33AE">
      <w:pPr>
        <w:tabs>
          <w:tab w:val="left" w:pos="284"/>
        </w:tabs>
        <w:spacing w:after="0" w:line="240" w:lineRule="auto"/>
        <w:jc w:val="center"/>
        <w:rPr>
          <w:rFonts w:ascii="Times New Roman" w:eastAsia="Calibri" w:hAnsi="Times New Roman" w:cs="Times New Roman"/>
          <w:sz w:val="12"/>
          <w:szCs w:val="12"/>
          <w:lang w:val="x-none"/>
        </w:rPr>
      </w:pPr>
      <w:r w:rsidRPr="000E33AE">
        <w:rPr>
          <w:rFonts w:ascii="Times New Roman" w:eastAsia="Calibri" w:hAnsi="Times New Roman" w:cs="Times New Roman"/>
          <w:sz w:val="12"/>
          <w:szCs w:val="12"/>
          <w:lang w:val="x-none"/>
        </w:rPr>
        <w:t>(наименование организации)</w:t>
      </w:r>
    </w:p>
    <w:p w:rsidR="000E33AE" w:rsidRPr="000E33AE" w:rsidRDefault="000E33AE" w:rsidP="000E33AE">
      <w:pPr>
        <w:tabs>
          <w:tab w:val="left" w:pos="284"/>
        </w:tabs>
        <w:spacing w:after="0" w:line="240" w:lineRule="auto"/>
        <w:jc w:val="both"/>
        <w:rPr>
          <w:rFonts w:ascii="Times New Roman" w:eastAsia="Calibri" w:hAnsi="Times New Roman" w:cs="Times New Roman"/>
          <w:sz w:val="12"/>
          <w:szCs w:val="12"/>
        </w:rPr>
      </w:pPr>
      <w:r w:rsidRPr="000E33AE">
        <w:rPr>
          <w:rFonts w:ascii="Times New Roman" w:eastAsia="Calibri" w:hAnsi="Times New Roman" w:cs="Times New Roman"/>
          <w:sz w:val="12"/>
          <w:szCs w:val="12"/>
        </w:rPr>
        <w:t>адресу _____</w:t>
      </w:r>
      <w:r>
        <w:rPr>
          <w:rFonts w:ascii="Times New Roman" w:eastAsia="Calibri" w:hAnsi="Times New Roman" w:cs="Times New Roman"/>
          <w:sz w:val="12"/>
          <w:szCs w:val="12"/>
        </w:rPr>
        <w:t>_</w:t>
      </w:r>
      <w:r w:rsidRPr="000E33AE">
        <w:rPr>
          <w:rFonts w:ascii="Times New Roman" w:eastAsia="Calibri" w:hAnsi="Times New Roman" w:cs="Times New Roman"/>
          <w:sz w:val="12"/>
          <w:szCs w:val="12"/>
        </w:rPr>
        <w:t>_______________________________</w:t>
      </w:r>
      <w:r>
        <w:rPr>
          <w:rFonts w:ascii="Times New Roman" w:eastAsia="Calibri" w:hAnsi="Times New Roman" w:cs="Times New Roman"/>
          <w:sz w:val="12"/>
          <w:szCs w:val="12"/>
        </w:rPr>
        <w:t>____</w:t>
      </w:r>
      <w:r w:rsidRPr="000E33AE">
        <w:rPr>
          <w:rFonts w:ascii="Times New Roman" w:eastAsia="Calibri" w:hAnsi="Times New Roman" w:cs="Times New Roman"/>
          <w:sz w:val="12"/>
          <w:szCs w:val="12"/>
        </w:rPr>
        <w:t xml:space="preserve">______________ на период с «___»___________ 20____ г. по  «____»___________20____ г. </w:t>
      </w:r>
    </w:p>
    <w:p w:rsidR="000E33AE" w:rsidRPr="000E33AE" w:rsidRDefault="000E33AE" w:rsidP="000E33A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E33AE">
        <w:rPr>
          <w:rFonts w:ascii="Times New Roman" w:eastAsia="Calibri" w:hAnsi="Times New Roman" w:cs="Times New Roman"/>
          <w:sz w:val="12"/>
          <w:szCs w:val="12"/>
        </w:rPr>
        <w:t>(местонахождение организации)</w:t>
      </w:r>
    </w:p>
    <w:p w:rsidR="000E33AE" w:rsidRPr="000E33AE" w:rsidRDefault="000E33AE" w:rsidP="000E33AE">
      <w:pPr>
        <w:tabs>
          <w:tab w:val="left" w:pos="284"/>
        </w:tabs>
        <w:spacing w:after="0" w:line="240" w:lineRule="auto"/>
        <w:jc w:val="both"/>
        <w:rPr>
          <w:rFonts w:ascii="Times New Roman" w:eastAsia="Calibri" w:hAnsi="Times New Roman" w:cs="Times New Roman"/>
          <w:sz w:val="12"/>
          <w:szCs w:val="12"/>
        </w:rPr>
      </w:pPr>
      <w:r w:rsidRPr="000E33AE">
        <w:rPr>
          <w:rFonts w:ascii="Times New Roman" w:eastAsia="Calibri" w:hAnsi="Times New Roman" w:cs="Times New Roman"/>
          <w:sz w:val="12"/>
          <w:szCs w:val="12"/>
        </w:rPr>
        <w:t>Контактная информация: _____________</w:t>
      </w:r>
      <w:r>
        <w:rPr>
          <w:rFonts w:ascii="Times New Roman" w:eastAsia="Calibri" w:hAnsi="Times New Roman" w:cs="Times New Roman"/>
          <w:sz w:val="12"/>
          <w:szCs w:val="12"/>
        </w:rPr>
        <w:t>_______________________________________________________________</w:t>
      </w:r>
      <w:r w:rsidRPr="000E33AE">
        <w:rPr>
          <w:rFonts w:ascii="Times New Roman" w:eastAsia="Calibri" w:hAnsi="Times New Roman" w:cs="Times New Roman"/>
          <w:sz w:val="12"/>
          <w:szCs w:val="12"/>
        </w:rPr>
        <w:t>___________________________</w:t>
      </w:r>
    </w:p>
    <w:p w:rsidR="000E33AE" w:rsidRPr="000E33AE" w:rsidRDefault="000E33AE" w:rsidP="000E33AE">
      <w:pPr>
        <w:tabs>
          <w:tab w:val="left" w:pos="284"/>
        </w:tabs>
        <w:spacing w:after="0" w:line="240" w:lineRule="auto"/>
        <w:jc w:val="both"/>
        <w:rPr>
          <w:rFonts w:ascii="Times New Roman" w:eastAsia="Calibri" w:hAnsi="Times New Roman" w:cs="Times New Roman"/>
          <w:bCs/>
          <w:sz w:val="12"/>
          <w:szCs w:val="12"/>
        </w:rPr>
      </w:pPr>
      <w:r w:rsidRPr="000E33AE">
        <w:rPr>
          <w:rFonts w:ascii="Times New Roman" w:eastAsia="Calibri" w:hAnsi="Times New Roman" w:cs="Times New Roman"/>
          <w:sz w:val="12"/>
          <w:szCs w:val="12"/>
        </w:rPr>
        <w:t>Специалист органа, участвующего в предоставлении муниципальной услуги:</w:t>
      </w:r>
      <w:r w:rsidRPr="000E33AE">
        <w:rPr>
          <w:rFonts w:ascii="Times New Roman" w:eastAsia="Calibri" w:hAnsi="Times New Roman" w:cs="Times New Roman"/>
          <w:bCs/>
          <w:sz w:val="12"/>
          <w:szCs w:val="12"/>
        </w:rPr>
        <w:t xml:space="preserve"> </w:t>
      </w:r>
    </w:p>
    <w:p w:rsidR="000E33AE" w:rsidRPr="000E33AE" w:rsidRDefault="000E33AE" w:rsidP="000E33AE">
      <w:pPr>
        <w:tabs>
          <w:tab w:val="left" w:pos="284"/>
        </w:tabs>
        <w:spacing w:after="0" w:line="240" w:lineRule="auto"/>
        <w:jc w:val="both"/>
        <w:rPr>
          <w:rFonts w:ascii="Times New Roman" w:eastAsia="Calibri" w:hAnsi="Times New Roman" w:cs="Times New Roman"/>
          <w:bCs/>
          <w:sz w:val="12"/>
          <w:szCs w:val="12"/>
        </w:rPr>
      </w:pPr>
      <w:r w:rsidRPr="000E33AE">
        <w:rPr>
          <w:rFonts w:ascii="Times New Roman" w:eastAsia="Calibri" w:hAnsi="Times New Roman" w:cs="Times New Roman"/>
          <w:bCs/>
          <w:sz w:val="12"/>
          <w:szCs w:val="12"/>
        </w:rPr>
        <w:t>_____________  __________________</w:t>
      </w:r>
    </w:p>
    <w:p w:rsidR="000E33AE" w:rsidRPr="000E33AE" w:rsidRDefault="000E33AE" w:rsidP="000E33AE">
      <w:pPr>
        <w:tabs>
          <w:tab w:val="left" w:pos="284"/>
        </w:tabs>
        <w:spacing w:after="0" w:line="240" w:lineRule="auto"/>
        <w:jc w:val="both"/>
        <w:rPr>
          <w:rFonts w:ascii="Times New Roman" w:eastAsia="Calibri" w:hAnsi="Times New Roman" w:cs="Times New Roman"/>
          <w:bCs/>
          <w:sz w:val="12"/>
          <w:szCs w:val="12"/>
        </w:rPr>
      </w:pPr>
      <w:r w:rsidRPr="000E33AE">
        <w:rPr>
          <w:rFonts w:ascii="Times New Roman" w:eastAsia="Calibri" w:hAnsi="Times New Roman" w:cs="Times New Roman"/>
          <w:bCs/>
          <w:sz w:val="12"/>
          <w:szCs w:val="12"/>
        </w:rPr>
        <w:t xml:space="preserve">(подпись)            </w:t>
      </w:r>
      <w:r>
        <w:rPr>
          <w:rFonts w:ascii="Times New Roman" w:eastAsia="Calibri" w:hAnsi="Times New Roman" w:cs="Times New Roman"/>
          <w:bCs/>
          <w:sz w:val="12"/>
          <w:szCs w:val="12"/>
        </w:rPr>
        <w:t xml:space="preserve">                  </w:t>
      </w:r>
      <w:r w:rsidRPr="000E33AE">
        <w:rPr>
          <w:rFonts w:ascii="Times New Roman" w:eastAsia="Calibri" w:hAnsi="Times New Roman" w:cs="Times New Roman"/>
          <w:bCs/>
          <w:sz w:val="12"/>
          <w:szCs w:val="12"/>
        </w:rPr>
        <w:t xml:space="preserve">     (ФИО)</w:t>
      </w:r>
    </w:p>
    <w:p w:rsidR="009B449A" w:rsidRPr="00A145B1" w:rsidRDefault="009B449A" w:rsidP="009B449A">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A145B1">
        <w:rPr>
          <w:rFonts w:ascii="Times New Roman" w:eastAsia="Calibri" w:hAnsi="Times New Roman" w:cs="Times New Roman"/>
          <w:i/>
          <w:sz w:val="12"/>
          <w:szCs w:val="12"/>
        </w:rPr>
        <w:t>к Административному регламенту</w:t>
      </w:r>
    </w:p>
    <w:p w:rsidR="009B449A" w:rsidRDefault="009B449A" w:rsidP="009B449A">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A145B1">
        <w:rPr>
          <w:rFonts w:ascii="Times New Roman" w:eastAsia="Calibri" w:hAnsi="Times New Roman" w:cs="Times New Roman"/>
          <w:i/>
          <w:sz w:val="12"/>
          <w:szCs w:val="12"/>
        </w:rPr>
        <w:t>«Временное трудоустройство несовершеннолетних граждан</w:t>
      </w:r>
    </w:p>
    <w:p w:rsidR="009B449A" w:rsidRPr="00A145B1" w:rsidRDefault="009B449A" w:rsidP="009B449A">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 в возрасте от 14 до 18 лет в свободное от учебы время»</w:t>
      </w:r>
    </w:p>
    <w:p w:rsidR="00221D9D" w:rsidRPr="00221D9D" w:rsidRDefault="00221D9D" w:rsidP="00221D9D">
      <w:pPr>
        <w:tabs>
          <w:tab w:val="left" w:pos="284"/>
        </w:tabs>
        <w:spacing w:after="0" w:line="240" w:lineRule="auto"/>
        <w:jc w:val="right"/>
        <w:rPr>
          <w:rFonts w:ascii="Times New Roman" w:eastAsia="Calibri" w:hAnsi="Times New Roman" w:cs="Times New Roman"/>
          <w:sz w:val="12"/>
          <w:szCs w:val="12"/>
        </w:rPr>
      </w:pPr>
      <w:r w:rsidRPr="00221D9D">
        <w:rPr>
          <w:rFonts w:ascii="Times New Roman" w:eastAsia="Calibri" w:hAnsi="Times New Roman" w:cs="Times New Roman"/>
          <w:sz w:val="12"/>
          <w:szCs w:val="12"/>
        </w:rPr>
        <w:t>Кому:______________________________(ФИО работника)</w:t>
      </w:r>
    </w:p>
    <w:p w:rsidR="00221D9D" w:rsidRPr="00221D9D" w:rsidRDefault="00221D9D" w:rsidP="00221D9D">
      <w:pPr>
        <w:tabs>
          <w:tab w:val="left" w:pos="284"/>
        </w:tabs>
        <w:spacing w:after="0" w:line="240" w:lineRule="auto"/>
        <w:jc w:val="right"/>
        <w:rPr>
          <w:rFonts w:ascii="Times New Roman" w:eastAsia="Calibri" w:hAnsi="Times New Roman" w:cs="Times New Roman"/>
          <w:sz w:val="12"/>
          <w:szCs w:val="12"/>
        </w:rPr>
      </w:pPr>
      <w:r w:rsidRPr="00221D9D">
        <w:rPr>
          <w:rFonts w:ascii="Times New Roman" w:eastAsia="Calibri" w:hAnsi="Times New Roman" w:cs="Times New Roman"/>
          <w:sz w:val="12"/>
          <w:szCs w:val="12"/>
        </w:rPr>
        <w:t>Место жительства: ______________</w:t>
      </w:r>
      <w:r>
        <w:rPr>
          <w:rFonts w:ascii="Times New Roman" w:eastAsia="Calibri" w:hAnsi="Times New Roman" w:cs="Times New Roman"/>
          <w:sz w:val="12"/>
          <w:szCs w:val="12"/>
        </w:rPr>
        <w:t>_______________</w:t>
      </w:r>
      <w:r w:rsidRPr="00221D9D">
        <w:rPr>
          <w:rFonts w:ascii="Times New Roman" w:eastAsia="Calibri" w:hAnsi="Times New Roman" w:cs="Times New Roman"/>
          <w:sz w:val="12"/>
          <w:szCs w:val="12"/>
        </w:rPr>
        <w:t>____,</w:t>
      </w:r>
    </w:p>
    <w:p w:rsidR="00221D9D" w:rsidRPr="00221D9D" w:rsidRDefault="00221D9D" w:rsidP="00221D9D">
      <w:pPr>
        <w:tabs>
          <w:tab w:val="left" w:pos="284"/>
        </w:tabs>
        <w:spacing w:after="0" w:line="240" w:lineRule="auto"/>
        <w:jc w:val="right"/>
        <w:rPr>
          <w:rFonts w:ascii="Times New Roman" w:eastAsia="Calibri" w:hAnsi="Times New Roman" w:cs="Times New Roman"/>
          <w:sz w:val="12"/>
          <w:szCs w:val="12"/>
        </w:rPr>
      </w:pPr>
      <w:r w:rsidRPr="00221D9D">
        <w:rPr>
          <w:rFonts w:ascii="Times New Roman" w:eastAsia="Calibri" w:hAnsi="Times New Roman" w:cs="Times New Roman"/>
          <w:sz w:val="12"/>
          <w:szCs w:val="12"/>
        </w:rPr>
        <w:t>г.</w:t>
      </w:r>
      <w:r>
        <w:rPr>
          <w:rFonts w:ascii="Times New Roman" w:eastAsia="Calibri" w:hAnsi="Times New Roman" w:cs="Times New Roman"/>
          <w:sz w:val="12"/>
          <w:szCs w:val="12"/>
        </w:rPr>
        <w:t xml:space="preserve"> о./м.р.________</w:t>
      </w:r>
      <w:r w:rsidRPr="00221D9D">
        <w:rPr>
          <w:rFonts w:ascii="Times New Roman" w:eastAsia="Calibri" w:hAnsi="Times New Roman" w:cs="Times New Roman"/>
          <w:sz w:val="12"/>
          <w:szCs w:val="12"/>
        </w:rPr>
        <w:t>_________,</w:t>
      </w:r>
      <w:r>
        <w:rPr>
          <w:rFonts w:ascii="Times New Roman" w:eastAsia="Calibri" w:hAnsi="Times New Roman" w:cs="Times New Roman"/>
          <w:sz w:val="12"/>
          <w:szCs w:val="12"/>
        </w:rPr>
        <w:t xml:space="preserve"> </w:t>
      </w:r>
      <w:r w:rsidRPr="00221D9D">
        <w:rPr>
          <w:rFonts w:ascii="Times New Roman" w:eastAsia="Calibri" w:hAnsi="Times New Roman" w:cs="Times New Roman"/>
          <w:sz w:val="12"/>
          <w:szCs w:val="12"/>
        </w:rPr>
        <w:t>ул.____________  д.___  кв.__</w:t>
      </w:r>
    </w:p>
    <w:p w:rsidR="00221D9D" w:rsidRDefault="00221D9D" w:rsidP="00221D9D">
      <w:pPr>
        <w:tabs>
          <w:tab w:val="left" w:pos="284"/>
        </w:tabs>
        <w:spacing w:after="0" w:line="240" w:lineRule="auto"/>
        <w:jc w:val="right"/>
        <w:rPr>
          <w:rFonts w:ascii="Times New Roman" w:eastAsia="Calibri" w:hAnsi="Times New Roman" w:cs="Times New Roman"/>
          <w:sz w:val="12"/>
          <w:szCs w:val="12"/>
        </w:rPr>
      </w:pPr>
      <w:r w:rsidRPr="00221D9D">
        <w:rPr>
          <w:rFonts w:ascii="Times New Roman" w:eastAsia="Calibri" w:hAnsi="Times New Roman" w:cs="Times New Roman"/>
          <w:sz w:val="12"/>
          <w:szCs w:val="12"/>
        </w:rPr>
        <w:t xml:space="preserve">от руководителя органа, участвующего в предоставлении </w:t>
      </w:r>
    </w:p>
    <w:p w:rsidR="00221D9D" w:rsidRPr="00221D9D" w:rsidRDefault="00221D9D" w:rsidP="00221D9D">
      <w:pPr>
        <w:tabs>
          <w:tab w:val="left" w:pos="284"/>
        </w:tabs>
        <w:spacing w:after="0" w:line="240" w:lineRule="auto"/>
        <w:jc w:val="right"/>
        <w:rPr>
          <w:rFonts w:ascii="Times New Roman" w:eastAsia="Calibri" w:hAnsi="Times New Roman" w:cs="Times New Roman"/>
          <w:sz w:val="12"/>
          <w:szCs w:val="12"/>
        </w:rPr>
      </w:pPr>
      <w:r w:rsidRPr="00221D9D">
        <w:rPr>
          <w:rFonts w:ascii="Times New Roman" w:eastAsia="Calibri" w:hAnsi="Times New Roman" w:cs="Times New Roman"/>
          <w:sz w:val="12"/>
          <w:szCs w:val="12"/>
        </w:rPr>
        <w:t>муниципальной услуги ______________________________</w:t>
      </w:r>
    </w:p>
    <w:p w:rsidR="00221D9D" w:rsidRPr="00221D9D" w:rsidRDefault="00221D9D" w:rsidP="00221D9D">
      <w:pPr>
        <w:tabs>
          <w:tab w:val="left" w:pos="284"/>
        </w:tabs>
        <w:spacing w:after="0" w:line="240" w:lineRule="auto"/>
        <w:jc w:val="center"/>
        <w:rPr>
          <w:rFonts w:ascii="Times New Roman" w:eastAsia="Calibri" w:hAnsi="Times New Roman" w:cs="Times New Roman"/>
          <w:b/>
          <w:sz w:val="12"/>
          <w:szCs w:val="12"/>
        </w:rPr>
      </w:pPr>
      <w:r w:rsidRPr="00221D9D">
        <w:rPr>
          <w:rFonts w:ascii="Times New Roman" w:eastAsia="Calibri" w:hAnsi="Times New Roman" w:cs="Times New Roman"/>
          <w:b/>
          <w:sz w:val="12"/>
          <w:szCs w:val="12"/>
        </w:rPr>
        <w:t>УВЕДОМЛЕНИЕ О ПРЕКРАЩЕНИИ СРОЧНОГО ТРУДОВОГО ДОГОВОРА</w:t>
      </w:r>
    </w:p>
    <w:p w:rsidR="00221D9D" w:rsidRPr="00221D9D" w:rsidRDefault="00221D9D" w:rsidP="00221D9D">
      <w:pPr>
        <w:tabs>
          <w:tab w:val="left" w:pos="284"/>
        </w:tabs>
        <w:spacing w:after="0" w:line="240" w:lineRule="auto"/>
        <w:ind w:firstLine="284"/>
        <w:jc w:val="both"/>
        <w:rPr>
          <w:rFonts w:ascii="Times New Roman" w:eastAsia="Calibri" w:hAnsi="Times New Roman" w:cs="Times New Roman"/>
          <w:sz w:val="12"/>
          <w:szCs w:val="12"/>
        </w:rPr>
      </w:pPr>
      <w:r w:rsidRPr="00221D9D">
        <w:rPr>
          <w:rFonts w:ascii="Times New Roman" w:eastAsia="Calibri" w:hAnsi="Times New Roman" w:cs="Times New Roman"/>
          <w:sz w:val="12"/>
          <w:szCs w:val="12"/>
        </w:rPr>
        <w:t>Настоящим уведомлением ставлю Вас в известность о том, что «____»______20__ г. истекает срок трудового договора, заключенного с Вами «____»_______20___ г.</w:t>
      </w:r>
    </w:p>
    <w:p w:rsidR="00221D9D" w:rsidRPr="00221D9D" w:rsidRDefault="00221D9D" w:rsidP="00221D9D">
      <w:pPr>
        <w:tabs>
          <w:tab w:val="left" w:pos="284"/>
        </w:tabs>
        <w:spacing w:after="0" w:line="240" w:lineRule="auto"/>
        <w:jc w:val="both"/>
        <w:rPr>
          <w:rFonts w:ascii="Times New Roman" w:eastAsia="Calibri" w:hAnsi="Times New Roman" w:cs="Times New Roman"/>
          <w:sz w:val="12"/>
          <w:szCs w:val="12"/>
        </w:rPr>
      </w:pPr>
      <w:r w:rsidRPr="00221D9D">
        <w:rPr>
          <w:rFonts w:ascii="Times New Roman" w:eastAsia="Calibri" w:hAnsi="Times New Roman" w:cs="Times New Roman"/>
          <w:sz w:val="12"/>
          <w:szCs w:val="12"/>
        </w:rPr>
        <w:t xml:space="preserve">Руководитель органа, участвующего в предоставлении муниципальной услуги              </w:t>
      </w:r>
      <w:r>
        <w:rPr>
          <w:rFonts w:ascii="Times New Roman" w:eastAsia="Calibri" w:hAnsi="Times New Roman" w:cs="Times New Roman"/>
          <w:sz w:val="12"/>
          <w:szCs w:val="12"/>
        </w:rPr>
        <w:t xml:space="preserve">                       </w:t>
      </w:r>
      <w:r w:rsidRPr="00221D9D">
        <w:rPr>
          <w:rFonts w:ascii="Times New Roman" w:eastAsia="Calibri" w:hAnsi="Times New Roman" w:cs="Times New Roman"/>
          <w:sz w:val="12"/>
          <w:szCs w:val="12"/>
        </w:rPr>
        <w:t xml:space="preserve">               ____________           ______________</w:t>
      </w:r>
    </w:p>
    <w:p w:rsidR="00221D9D" w:rsidRPr="00221D9D" w:rsidRDefault="00221D9D" w:rsidP="00221D9D">
      <w:pPr>
        <w:tabs>
          <w:tab w:val="left" w:pos="284"/>
        </w:tabs>
        <w:spacing w:after="0" w:line="240" w:lineRule="auto"/>
        <w:jc w:val="right"/>
        <w:rPr>
          <w:rFonts w:ascii="Times New Roman" w:eastAsia="Calibri" w:hAnsi="Times New Roman" w:cs="Times New Roman"/>
          <w:sz w:val="12"/>
          <w:szCs w:val="12"/>
        </w:rPr>
      </w:pPr>
      <w:r w:rsidRPr="00221D9D">
        <w:rPr>
          <w:rFonts w:ascii="Times New Roman" w:eastAsia="Calibri" w:hAnsi="Times New Roman" w:cs="Times New Roman"/>
          <w:sz w:val="12"/>
          <w:szCs w:val="12"/>
        </w:rPr>
        <w:lastRenderedPageBreak/>
        <w:t>(подпись)                              (Ф.И.О.)</w:t>
      </w:r>
    </w:p>
    <w:p w:rsidR="00221D9D" w:rsidRPr="00221D9D" w:rsidRDefault="00221D9D" w:rsidP="00221D9D">
      <w:pPr>
        <w:tabs>
          <w:tab w:val="left" w:pos="284"/>
        </w:tabs>
        <w:spacing w:after="0" w:line="240" w:lineRule="auto"/>
        <w:jc w:val="both"/>
        <w:rPr>
          <w:rFonts w:ascii="Times New Roman" w:eastAsia="Calibri" w:hAnsi="Times New Roman" w:cs="Times New Roman"/>
          <w:sz w:val="12"/>
          <w:szCs w:val="12"/>
        </w:rPr>
      </w:pPr>
      <w:r w:rsidRPr="00221D9D">
        <w:rPr>
          <w:rFonts w:ascii="Times New Roman" w:eastAsia="Calibri" w:hAnsi="Times New Roman" w:cs="Times New Roman"/>
          <w:sz w:val="12"/>
          <w:szCs w:val="12"/>
        </w:rPr>
        <w:t>Я, ____________________</w:t>
      </w:r>
      <w:r>
        <w:rPr>
          <w:rFonts w:ascii="Times New Roman" w:eastAsia="Calibri" w:hAnsi="Times New Roman" w:cs="Times New Roman"/>
          <w:sz w:val="12"/>
          <w:szCs w:val="12"/>
        </w:rPr>
        <w:t>_________</w:t>
      </w:r>
      <w:r w:rsidRPr="00221D9D">
        <w:rPr>
          <w:rFonts w:ascii="Times New Roman" w:eastAsia="Calibri" w:hAnsi="Times New Roman" w:cs="Times New Roman"/>
          <w:sz w:val="12"/>
          <w:szCs w:val="12"/>
        </w:rPr>
        <w:t>_____________________________________, предупрежден (-а) о прекращении срочного трудового договора.</w:t>
      </w:r>
    </w:p>
    <w:p w:rsidR="00221D9D" w:rsidRPr="00221D9D" w:rsidRDefault="00221D9D" w:rsidP="00221D9D">
      <w:pPr>
        <w:tabs>
          <w:tab w:val="left" w:pos="284"/>
        </w:tabs>
        <w:spacing w:after="0" w:line="240" w:lineRule="auto"/>
        <w:jc w:val="both"/>
        <w:rPr>
          <w:rFonts w:ascii="Times New Roman" w:eastAsia="Calibri" w:hAnsi="Times New Roman" w:cs="Times New Roman"/>
          <w:sz w:val="12"/>
          <w:szCs w:val="12"/>
        </w:rPr>
      </w:pPr>
      <w:r w:rsidRPr="00221D9D">
        <w:rPr>
          <w:rFonts w:ascii="Times New Roman" w:eastAsia="Calibri" w:hAnsi="Times New Roman" w:cs="Times New Roman"/>
          <w:sz w:val="12"/>
          <w:szCs w:val="12"/>
        </w:rPr>
        <w:t xml:space="preserve">« ___»________20___г.                              </w:t>
      </w:r>
      <w:r>
        <w:rPr>
          <w:rFonts w:ascii="Times New Roman" w:eastAsia="Calibri" w:hAnsi="Times New Roman" w:cs="Times New Roman"/>
          <w:sz w:val="12"/>
          <w:szCs w:val="12"/>
        </w:rPr>
        <w:t xml:space="preserve">                   </w:t>
      </w:r>
      <w:r w:rsidRPr="00221D9D">
        <w:rPr>
          <w:rFonts w:ascii="Times New Roman" w:eastAsia="Calibri" w:hAnsi="Times New Roman" w:cs="Times New Roman"/>
          <w:sz w:val="12"/>
          <w:szCs w:val="12"/>
        </w:rPr>
        <w:t xml:space="preserve">   ____________ _________________</w:t>
      </w:r>
    </w:p>
    <w:p w:rsidR="00221D9D" w:rsidRPr="00221D9D" w:rsidRDefault="00221D9D" w:rsidP="00221D9D">
      <w:pPr>
        <w:tabs>
          <w:tab w:val="left" w:pos="284"/>
        </w:tabs>
        <w:spacing w:after="0" w:line="240" w:lineRule="auto"/>
        <w:jc w:val="center"/>
        <w:rPr>
          <w:rFonts w:ascii="Times New Roman" w:eastAsia="Calibri" w:hAnsi="Times New Roman" w:cs="Times New Roman"/>
          <w:sz w:val="12"/>
          <w:szCs w:val="12"/>
        </w:rPr>
      </w:pPr>
      <w:r w:rsidRPr="00221D9D">
        <w:rPr>
          <w:rFonts w:ascii="Times New Roman" w:eastAsia="Calibri" w:hAnsi="Times New Roman" w:cs="Times New Roman"/>
          <w:sz w:val="12"/>
          <w:szCs w:val="12"/>
        </w:rPr>
        <w:t>(подпись)                (расшифровка)</w:t>
      </w:r>
    </w:p>
    <w:p w:rsidR="00A975A8" w:rsidRPr="00A145B1" w:rsidRDefault="00A975A8" w:rsidP="00A975A8">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6 </w:t>
      </w:r>
      <w:r w:rsidRPr="00A145B1">
        <w:rPr>
          <w:rFonts w:ascii="Times New Roman" w:eastAsia="Calibri" w:hAnsi="Times New Roman" w:cs="Times New Roman"/>
          <w:i/>
          <w:sz w:val="12"/>
          <w:szCs w:val="12"/>
        </w:rPr>
        <w:t>к Административному регламенту</w:t>
      </w:r>
    </w:p>
    <w:p w:rsidR="00A975A8" w:rsidRDefault="00A975A8" w:rsidP="00A975A8">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A145B1">
        <w:rPr>
          <w:rFonts w:ascii="Times New Roman" w:eastAsia="Calibri" w:hAnsi="Times New Roman" w:cs="Times New Roman"/>
          <w:i/>
          <w:sz w:val="12"/>
          <w:szCs w:val="12"/>
        </w:rPr>
        <w:t>«Временное трудоустройство несовершеннолетних граждан</w:t>
      </w:r>
    </w:p>
    <w:p w:rsidR="00A975A8" w:rsidRPr="00A145B1" w:rsidRDefault="00A975A8" w:rsidP="00A975A8">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 в возрасте от 14 до 18 лет в свободное от учебы время»</w:t>
      </w:r>
    </w:p>
    <w:p w:rsidR="0023203E" w:rsidRPr="0023203E" w:rsidRDefault="0023203E" w:rsidP="0023203E">
      <w:pPr>
        <w:tabs>
          <w:tab w:val="left" w:pos="284"/>
        </w:tabs>
        <w:spacing w:after="0" w:line="240" w:lineRule="auto"/>
        <w:jc w:val="center"/>
        <w:rPr>
          <w:rFonts w:ascii="Times New Roman" w:eastAsia="Calibri" w:hAnsi="Times New Roman" w:cs="Times New Roman"/>
          <w:b/>
          <w:sz w:val="12"/>
          <w:szCs w:val="12"/>
        </w:rPr>
      </w:pPr>
      <w:r w:rsidRPr="0023203E">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23203E">
        <w:rPr>
          <w:rFonts w:ascii="Times New Roman" w:eastAsia="Calibri" w:hAnsi="Times New Roman" w:cs="Times New Roman"/>
          <w:b/>
          <w:sz w:val="12"/>
          <w:szCs w:val="12"/>
        </w:rPr>
        <w:t>последовательности административных действий при предоставлении муниципальной услуги «Временное трудоустройство несовершеннолетних граждан в возрасте от 14 до 18 лет в свободное от учебы время»</w:t>
      </w:r>
    </w:p>
    <w:p w:rsidR="0023203E" w:rsidRPr="0023203E" w:rsidRDefault="000F3074" w:rsidP="002320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group id="Group 5" o:spid="_x0000_s1080" style="position:absolute;left:0;text-align:left;margin-left:2.45pt;margin-top:2.05pt;width:374.15pt;height:22.6pt;z-index:251679744;mso-wrap-distance-left:0;mso-wrap-distance-right:0" coordorigin="1740,94" coordsize="5913,1097">
            <o:lock v:ext="edit" text="t"/>
            <v:shapetype id="_x0000_t109" coordsize="21600,21600" o:spt="109" path="m,l,21600r21600,l21600,xe">
              <v:stroke joinstyle="miter"/>
              <v:path gradientshapeok="t" o:connecttype="rect"/>
            </v:shapetype>
            <v:shape id="AutoShape 6" o:spid="_x0000_s1081" type="#_x0000_t109" style="position:absolute;left:1752;top:108;width:5901;height:1083;v-text-anchor:middle" strokeweight=".26mm">
              <v:fill color2="black"/>
            </v:shape>
            <v:shapetype id="_x0000_t202" coordsize="21600,21600" o:spt="202" path="m,l,21600r21600,l21600,xe">
              <v:stroke joinstyle="miter"/>
              <v:path gradientshapeok="t" o:connecttype="rect"/>
            </v:shapetype>
            <v:shape id="_x0000_s1082" type="#_x0000_t202" style="position:absolute;left:1740;top:94;width:5901;height:1083;v-text-anchor:middle" filled="f" stroked="f">
              <v:stroke joinstyle="round"/>
              <v:textbox style="mso-next-textbox:#_x0000_s1082;mso-rotate-with-shape:t">
                <w:txbxContent>
                  <w:p w:rsidR="00CE7A3F" w:rsidRPr="00D4405E" w:rsidRDefault="00CE7A3F" w:rsidP="0023203E">
                    <w:pPr>
                      <w:spacing w:after="0"/>
                      <w:jc w:val="center"/>
                      <w:rPr>
                        <w:sz w:val="12"/>
                        <w:szCs w:val="12"/>
                      </w:rPr>
                    </w:pPr>
                    <w:r w:rsidRPr="00D4405E">
                      <w:rPr>
                        <w:sz w:val="12"/>
                        <w:szCs w:val="12"/>
                      </w:rPr>
                      <w:t xml:space="preserve"> </w:t>
                    </w:r>
                    <w:r w:rsidRPr="00D4405E">
                      <w:rPr>
                        <w:rFonts w:ascii="Times New Roman" w:hAnsi="Times New Roman"/>
                        <w:sz w:val="12"/>
                        <w:szCs w:val="12"/>
                      </w:rPr>
                      <w:t>Осуществление первичного приёма получателя муниципальной услуги – подбор вариантов трудоустройства, принятие решения о предоставлении (об отказе в предоставлении) муниципальной услуги, приём документов</w:t>
                    </w:r>
                  </w:p>
                </w:txbxContent>
              </v:textbox>
            </v:shape>
          </v:group>
        </w:pict>
      </w:r>
    </w:p>
    <w:p w:rsidR="0023203E" w:rsidRPr="0023203E" w:rsidRDefault="0023203E" w:rsidP="0023203E">
      <w:pPr>
        <w:tabs>
          <w:tab w:val="left" w:pos="284"/>
        </w:tabs>
        <w:spacing w:after="0" w:line="240" w:lineRule="auto"/>
        <w:jc w:val="both"/>
        <w:rPr>
          <w:rFonts w:ascii="Times New Roman" w:eastAsia="Calibri" w:hAnsi="Times New Roman" w:cs="Times New Roman"/>
          <w:sz w:val="12"/>
          <w:szCs w:val="12"/>
        </w:rPr>
      </w:pPr>
    </w:p>
    <w:p w:rsidR="0023203E" w:rsidRPr="0023203E" w:rsidRDefault="0023203E" w:rsidP="0023203E">
      <w:pPr>
        <w:tabs>
          <w:tab w:val="left" w:pos="284"/>
        </w:tabs>
        <w:spacing w:after="0" w:line="240" w:lineRule="auto"/>
        <w:jc w:val="both"/>
        <w:rPr>
          <w:rFonts w:ascii="Times New Roman" w:eastAsia="Calibri" w:hAnsi="Times New Roman" w:cs="Times New Roman"/>
          <w:sz w:val="12"/>
          <w:szCs w:val="12"/>
        </w:rPr>
      </w:pPr>
    </w:p>
    <w:p w:rsidR="0023203E" w:rsidRPr="0023203E" w:rsidRDefault="000F3074" w:rsidP="002320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group id="Group 21" o:spid="_x0000_s1097" style="position:absolute;left:0;text-align:left;margin-left:217.15pt;margin-top:4.2pt;width:159.45pt;height:30.95pt;z-index:251686912;mso-wrap-distance-left:0;mso-wrap-distance-right:0" coordorigin="5683,9" coordsize="3056,1354">
            <o:lock v:ext="edit" text="t"/>
            <v:shape id="AutoShape 22" o:spid="_x0000_s1098" type="#_x0000_t109" style="position:absolute;left:5695;top:22;width:3044;height:1341;v-text-anchor:middle" strokeweight=".26mm">
              <v:fill color2="black"/>
            </v:shape>
            <v:shape id="_x0000_s1099" type="#_x0000_t202" style="position:absolute;left:5683;top:9;width:3044;height:1341;v-text-anchor:middle" filled="f" stroked="f">
              <v:stroke joinstyle="round"/>
              <v:textbox style="mso-next-textbox:#_x0000_s1099;mso-rotate-with-shape:t">
                <w:txbxContent>
                  <w:p w:rsidR="00CE7A3F" w:rsidRPr="00D4405E" w:rsidRDefault="00CE7A3F" w:rsidP="0023203E">
                    <w:pPr>
                      <w:jc w:val="center"/>
                      <w:rPr>
                        <w:sz w:val="12"/>
                        <w:szCs w:val="12"/>
                      </w:rPr>
                    </w:pPr>
                    <w:r w:rsidRPr="00D4405E">
                      <w:rPr>
                        <w:rFonts w:ascii="Times New Roman" w:hAnsi="Times New Roman"/>
                        <w:sz w:val="12"/>
                        <w:szCs w:val="12"/>
                      </w:rPr>
                      <w:t>В случае отсутствия на момент обращения удовлетворяющих требованиям заявителя вариантов трудоустройства: поиск вариантов трудоустройства, взаимодействие с работодателями и партнерами Органа</w:t>
                    </w:r>
                    <w:r w:rsidRPr="00D4405E">
                      <w:rPr>
                        <w:sz w:val="12"/>
                        <w:szCs w:val="12"/>
                      </w:rPr>
                      <w:t xml:space="preserve"> </w:t>
                    </w:r>
                  </w:p>
                </w:txbxContent>
              </v:textbox>
            </v:shape>
          </v:group>
        </w:pict>
      </w:r>
      <w:r>
        <w:rPr>
          <w:rFonts w:ascii="Times New Roman" w:eastAsia="Calibri" w:hAnsi="Times New Roman" w:cs="Times New Roman"/>
          <w:sz w:val="12"/>
          <w:szCs w:val="12"/>
        </w:rPr>
        <w:pict>
          <v:shape id="_x0000_s1096" type="#_x0000_t202" style="position:absolute;left:0;text-align:left;margin-left:3.2pt;margin-top:3.95pt;width:215.45pt;height:30.95pt;z-index:251685888;mso-wrap-distance-left:9.05pt;mso-wrap-distance-right:9.05pt" strokeweight=".5pt">
            <v:fill color2="black"/>
            <v:textbox style="mso-next-textbox:#_x0000_s1096" inset="7.45pt,3.85pt,7.45pt,3.85pt">
              <w:txbxContent>
                <w:p w:rsidR="00CE7A3F" w:rsidRPr="00D4405E" w:rsidRDefault="00CE7A3F" w:rsidP="0023203E">
                  <w:pPr>
                    <w:jc w:val="center"/>
                    <w:rPr>
                      <w:rFonts w:ascii="Times New Roman" w:hAnsi="Times New Roman"/>
                      <w:sz w:val="12"/>
                      <w:szCs w:val="12"/>
                    </w:rPr>
                  </w:pPr>
                  <w:r w:rsidRPr="00D4405E">
                    <w:rPr>
                      <w:rFonts w:ascii="Times New Roman" w:hAnsi="Times New Roman"/>
                      <w:sz w:val="12"/>
                      <w:szCs w:val="12"/>
                    </w:rPr>
                    <w:t>В случае наличия удовлетворяющего требованиям заявителя варианта трудоустройства – переход к оформлению документов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05" type="#_x0000_t32" style="position:absolute;left:0;text-align:left;margin-left:292.1pt;margin-top:3.65pt;width:0;height:5.05pt;z-index:251689984" o:connectortype="straight">
            <v:stroke endarrow="block"/>
          </v:shape>
        </w:pict>
      </w:r>
      <w:r>
        <w:rPr>
          <w:rFonts w:ascii="Times New Roman" w:eastAsia="Calibri" w:hAnsi="Times New Roman" w:cs="Times New Roman"/>
          <w:noProof/>
          <w:sz w:val="12"/>
          <w:szCs w:val="12"/>
          <w:lang w:eastAsia="ru-RU"/>
        </w:rPr>
        <w:pict>
          <v:shape id="_x0000_s1104" type="#_x0000_t32" style="position:absolute;left:0;text-align:left;margin-left:88.3pt;margin-top:3.65pt;width:0;height:5.05pt;z-index:251688960" o:connectortype="straight">
            <v:stroke endarrow="block"/>
          </v:shape>
        </w:pict>
      </w:r>
    </w:p>
    <w:p w:rsidR="0023203E" w:rsidRPr="0023203E" w:rsidRDefault="0023203E" w:rsidP="0023203E">
      <w:pPr>
        <w:tabs>
          <w:tab w:val="left" w:pos="284"/>
        </w:tabs>
        <w:spacing w:after="0" w:line="240" w:lineRule="auto"/>
        <w:jc w:val="both"/>
        <w:rPr>
          <w:rFonts w:ascii="Times New Roman" w:eastAsia="Calibri" w:hAnsi="Times New Roman" w:cs="Times New Roman"/>
          <w:sz w:val="12"/>
          <w:szCs w:val="12"/>
        </w:rPr>
      </w:pPr>
    </w:p>
    <w:p w:rsidR="0023203E" w:rsidRPr="0023203E" w:rsidRDefault="0023203E" w:rsidP="0023203E">
      <w:pPr>
        <w:tabs>
          <w:tab w:val="left" w:pos="284"/>
        </w:tabs>
        <w:spacing w:after="0" w:line="240" w:lineRule="auto"/>
        <w:jc w:val="both"/>
        <w:rPr>
          <w:rFonts w:ascii="Times New Roman" w:eastAsia="Calibri" w:hAnsi="Times New Roman" w:cs="Times New Roman"/>
          <w:sz w:val="12"/>
          <w:szCs w:val="12"/>
        </w:rPr>
      </w:pPr>
    </w:p>
    <w:p w:rsidR="0023203E" w:rsidRPr="0023203E" w:rsidRDefault="0023203E" w:rsidP="0023203E">
      <w:pPr>
        <w:tabs>
          <w:tab w:val="left" w:pos="284"/>
        </w:tabs>
        <w:spacing w:after="0" w:line="240" w:lineRule="auto"/>
        <w:jc w:val="both"/>
        <w:rPr>
          <w:rFonts w:ascii="Times New Roman" w:eastAsia="Calibri" w:hAnsi="Times New Roman" w:cs="Times New Roman"/>
          <w:sz w:val="12"/>
          <w:szCs w:val="12"/>
        </w:rPr>
      </w:pPr>
    </w:p>
    <w:p w:rsidR="0023203E" w:rsidRPr="0023203E" w:rsidRDefault="0023203E" w:rsidP="0023203E">
      <w:pPr>
        <w:tabs>
          <w:tab w:val="left" w:pos="284"/>
        </w:tabs>
        <w:spacing w:after="0" w:line="240" w:lineRule="auto"/>
        <w:jc w:val="both"/>
        <w:rPr>
          <w:rFonts w:ascii="Times New Roman" w:eastAsia="Calibri" w:hAnsi="Times New Roman" w:cs="Times New Roman"/>
          <w:sz w:val="12"/>
          <w:szCs w:val="12"/>
        </w:rPr>
      </w:pPr>
    </w:p>
    <w:p w:rsidR="0023203E" w:rsidRPr="0023203E" w:rsidRDefault="000F3074" w:rsidP="002320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group id="_x0000_s1100" style="position:absolute;left:0;text-align:left;margin-left:108pt;margin-top:-.3pt;width:268.6pt;height:22pt;z-index:251687936;mso-wrap-distance-left:0;mso-wrap-distance-right:0" coordorigin="5691,18" coordsize="3056,1354">
            <o:lock v:ext="edit" text="t"/>
            <v:shape id="AutoShape 28" o:spid="_x0000_s1101" type="#_x0000_t109" style="position:absolute;left:5703;top:31;width:3044;height:1341;v-text-anchor:middle" strokeweight=".26mm">
              <v:fill color2="black"/>
            </v:shape>
            <v:shape id="_x0000_s1102" type="#_x0000_t202" style="position:absolute;left:5691;top:18;width:3044;height:1341;v-text-anchor:middle" filled="f" stroked="f">
              <v:stroke joinstyle="round"/>
              <v:textbox style="mso-next-textbox:#_x0000_s1102;mso-rotate-with-shape:t">
                <w:txbxContent>
                  <w:p w:rsidR="00CE7A3F" w:rsidRPr="00D4405E" w:rsidRDefault="00CE7A3F" w:rsidP="0023203E">
                    <w:pPr>
                      <w:jc w:val="center"/>
                      <w:rPr>
                        <w:sz w:val="12"/>
                        <w:szCs w:val="12"/>
                      </w:rPr>
                    </w:pPr>
                    <w:r w:rsidRPr="00D4405E">
                      <w:rPr>
                        <w:rFonts w:ascii="Times New Roman" w:hAnsi="Times New Roman"/>
                        <w:sz w:val="12"/>
                        <w:szCs w:val="12"/>
                      </w:rPr>
                      <w:t>Повторный прием получателя муниципальной услуги,  подбор вариантов трудоустройства, принятие решения о предоставлении (об отказе в предоставлении) муниципальной услуги</w:t>
                    </w:r>
                  </w:p>
                </w:txbxContent>
              </v:textbox>
            </v:shape>
          </v:group>
        </w:pict>
      </w:r>
      <w:r>
        <w:rPr>
          <w:rFonts w:ascii="Times New Roman" w:eastAsia="Calibri" w:hAnsi="Times New Roman" w:cs="Times New Roman"/>
          <w:noProof/>
          <w:sz w:val="12"/>
          <w:szCs w:val="12"/>
          <w:lang w:eastAsia="ru-RU"/>
        </w:rPr>
        <w:pict>
          <v:shape id="_x0000_s1106" type="#_x0000_t32" style="position:absolute;left:0;text-align:left;margin-left:88.3pt;margin-top:.65pt;width:.05pt;height:25.15pt;z-index:251691008" o:connectortype="straight">
            <v:stroke endarrow="block"/>
          </v:shape>
        </w:pict>
      </w:r>
      <w:r>
        <w:rPr>
          <w:rFonts w:ascii="Times New Roman" w:eastAsia="Calibri" w:hAnsi="Times New Roman" w:cs="Times New Roman"/>
          <w:noProof/>
          <w:sz w:val="12"/>
          <w:szCs w:val="12"/>
          <w:lang w:eastAsia="ru-RU"/>
        </w:rPr>
        <w:pict>
          <v:shape id="_x0000_s1107" type="#_x0000_t32" style="position:absolute;left:0;text-align:left;margin-left:292.1pt;margin-top:-.2pt;width:0;height:.85pt;z-index:251692032" o:connectortype="straight">
            <v:stroke endarrow="block"/>
          </v:shape>
        </w:pict>
      </w:r>
    </w:p>
    <w:p w:rsidR="0023203E" w:rsidRPr="0023203E" w:rsidRDefault="0023203E" w:rsidP="0023203E">
      <w:pPr>
        <w:tabs>
          <w:tab w:val="left" w:pos="284"/>
        </w:tabs>
        <w:spacing w:after="0" w:line="240" w:lineRule="auto"/>
        <w:jc w:val="both"/>
        <w:rPr>
          <w:rFonts w:ascii="Times New Roman" w:eastAsia="Calibri" w:hAnsi="Times New Roman" w:cs="Times New Roman"/>
          <w:sz w:val="12"/>
          <w:szCs w:val="12"/>
        </w:rPr>
      </w:pPr>
    </w:p>
    <w:p w:rsidR="0023203E" w:rsidRPr="0023203E" w:rsidRDefault="000F3074" w:rsidP="002320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2" type="#_x0000_t32" style="position:absolute;left:0;text-align:left;margin-left:292.1pt;margin-top:4.25pt;width:0;height:7.75pt;z-index:251693056" o:connectortype="straight">
            <v:stroke endarrow="block"/>
          </v:shape>
        </w:pict>
      </w:r>
    </w:p>
    <w:p w:rsidR="0023203E" w:rsidRPr="0023203E" w:rsidRDefault="000F3074" w:rsidP="002320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group id="Group 34" o:spid="_x0000_s1087" style="position:absolute;left:0;text-align:left;margin-left:2.45pt;margin-top:.75pt;width:374.15pt;height:13.05pt;z-index:251682816;mso-wrap-distance-left:0;mso-wrap-distance-right:0" coordorigin="1359,255" coordsize="6078,648">
            <o:lock v:ext="edit" text="t"/>
            <v:shape id="AutoShape 35" o:spid="_x0000_s1088" type="#_x0000_t109" style="position:absolute;left:1371;top:267;width:6066;height:636;v-text-anchor:middle" strokeweight=".26mm">
              <v:fill color2="black"/>
            </v:shape>
            <v:shape id="_x0000_s1089" type="#_x0000_t202" style="position:absolute;left:1359;top:255;width:6066;height:636;v-text-anchor:middle" filled="f" stroked="f">
              <v:stroke joinstyle="round"/>
              <v:textbox style="mso-next-textbox:#_x0000_s1089;mso-rotate-with-shape:t">
                <w:txbxContent>
                  <w:p w:rsidR="00CE7A3F" w:rsidRPr="00D4405E" w:rsidRDefault="00CE7A3F" w:rsidP="0023203E">
                    <w:pPr>
                      <w:jc w:val="center"/>
                      <w:rPr>
                        <w:sz w:val="12"/>
                        <w:szCs w:val="12"/>
                      </w:rPr>
                    </w:pPr>
                    <w:r w:rsidRPr="00D4405E">
                      <w:rPr>
                        <w:rFonts w:ascii="Times New Roman" w:hAnsi="Times New Roman"/>
                        <w:sz w:val="12"/>
                        <w:szCs w:val="12"/>
                      </w:rPr>
                      <w:t>Прием заявления-анкеты и документов о предоставлении муниципальной услуги</w:t>
                    </w:r>
                  </w:p>
                </w:txbxContent>
              </v:textbox>
            </v:shape>
          </v:group>
        </w:pict>
      </w:r>
    </w:p>
    <w:p w:rsidR="0023203E" w:rsidRPr="0023203E" w:rsidRDefault="0023203E" w:rsidP="0023203E">
      <w:pPr>
        <w:tabs>
          <w:tab w:val="left" w:pos="284"/>
        </w:tabs>
        <w:spacing w:after="0" w:line="240" w:lineRule="auto"/>
        <w:jc w:val="both"/>
        <w:rPr>
          <w:rFonts w:ascii="Times New Roman" w:eastAsia="Calibri" w:hAnsi="Times New Roman" w:cs="Times New Roman"/>
          <w:sz w:val="12"/>
          <w:szCs w:val="12"/>
        </w:rPr>
      </w:pPr>
    </w:p>
    <w:p w:rsidR="00360B10" w:rsidRDefault="000F307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4" type="#_x0000_t32" style="position:absolute;left:0;text-align:left;margin-left:292.1pt;margin-top:.25pt;width:0;height:4.35pt;z-index:251695104" o:connectortype="straight">
            <v:stroke endarrow="block"/>
          </v:shape>
        </w:pict>
      </w:r>
      <w:r>
        <w:rPr>
          <w:rFonts w:ascii="Times New Roman" w:eastAsia="Calibri" w:hAnsi="Times New Roman" w:cs="Times New Roman"/>
          <w:noProof/>
          <w:sz w:val="12"/>
          <w:szCs w:val="12"/>
          <w:lang w:eastAsia="ru-RU"/>
        </w:rPr>
        <w:pict>
          <v:shape id="_x0000_s1113" type="#_x0000_t32" style="position:absolute;left:0;text-align:left;margin-left:88.3pt;margin-top:.25pt;width:.05pt;height:4.35pt;flip:x;z-index:251694080" o:connectortype="straight">
            <v:stroke endarrow="block"/>
          </v:shape>
        </w:pict>
      </w:r>
      <w:r>
        <w:rPr>
          <w:rFonts w:ascii="Times New Roman" w:eastAsia="Calibri" w:hAnsi="Times New Roman" w:cs="Times New Roman"/>
          <w:sz w:val="12"/>
          <w:szCs w:val="12"/>
        </w:rPr>
        <w:pict>
          <v:group id="Group 11" o:spid="_x0000_s1090" style="position:absolute;left:0;text-align:left;margin-left:139.9pt;margin-top:.25pt;width:236.7pt;height:21.2pt;z-index:251683840;mso-wrap-distance-left:0;mso-wrap-distance-right:0" coordorigin="5691,18" coordsize="3056,1354">
            <o:lock v:ext="edit" text="t"/>
            <v:shape id="AutoShape 12" o:spid="_x0000_s1091" type="#_x0000_t109" style="position:absolute;left:5703;top:31;width:3044;height:1341;v-text-anchor:middle" strokeweight=".26mm">
              <v:fill color2="black"/>
            </v:shape>
            <v:shape id="_x0000_s1092" type="#_x0000_t202" style="position:absolute;left:5691;top:18;width:3044;height:1341;v-text-anchor:middle" filled="f" stroked="f">
              <v:stroke joinstyle="round"/>
              <v:textbox style="mso-next-textbox:#_x0000_s1092;mso-rotate-with-shape:t">
                <w:txbxContent>
                  <w:p w:rsidR="00CE7A3F" w:rsidRPr="00D4405E" w:rsidRDefault="00CE7A3F" w:rsidP="0023203E">
                    <w:pPr>
                      <w:jc w:val="center"/>
                      <w:rPr>
                        <w:sz w:val="12"/>
                        <w:szCs w:val="12"/>
                      </w:rPr>
                    </w:pPr>
                    <w:r w:rsidRPr="00D4405E">
                      <w:rPr>
                        <w:rFonts w:ascii="Times New Roman" w:hAnsi="Times New Roman"/>
                        <w:sz w:val="12"/>
                        <w:szCs w:val="12"/>
                      </w:rPr>
                      <w:t>заключение срочного трудового договора с получателем муниципальной услуги и оформление необходимых для трудоустройства документов</w:t>
                    </w:r>
                  </w:p>
                </w:txbxContent>
              </v:textbox>
            </v:shape>
          </v:group>
        </w:pict>
      </w:r>
      <w:r>
        <w:rPr>
          <w:rFonts w:ascii="Times New Roman" w:eastAsia="Calibri" w:hAnsi="Times New Roman" w:cs="Times New Roman"/>
          <w:sz w:val="12"/>
          <w:szCs w:val="12"/>
        </w:rPr>
        <w:pict>
          <v:group id="Group 27" o:spid="_x0000_s1093" style="position:absolute;left:0;text-align:left;margin-left:3.2pt;margin-top:.25pt;width:133.25pt;height:15.35pt;z-index:251684864;mso-wrap-distance-left:0;mso-wrap-distance-right:0" coordorigin="5691,18" coordsize="3056,1354">
            <o:lock v:ext="edit" text="t"/>
            <v:shape id="AutoShape 28" o:spid="_x0000_s1094" type="#_x0000_t109" style="position:absolute;left:5703;top:31;width:3044;height:1341;v-text-anchor:middle" strokeweight=".26mm">
              <v:fill color2="black"/>
            </v:shape>
            <v:shape id="_x0000_s1095" type="#_x0000_t202" style="position:absolute;left:5691;top:18;width:3044;height:1341;v-text-anchor:middle" filled="f" stroked="f">
              <v:stroke joinstyle="round"/>
              <v:textbox style="mso-next-textbox:#_x0000_s1095;mso-rotate-with-shape:t">
                <w:txbxContent>
                  <w:p w:rsidR="00CE7A3F" w:rsidRPr="00D4405E" w:rsidRDefault="00CE7A3F" w:rsidP="0023203E">
                    <w:pPr>
                      <w:jc w:val="center"/>
                      <w:rPr>
                        <w:sz w:val="12"/>
                        <w:szCs w:val="12"/>
                      </w:rPr>
                    </w:pPr>
                    <w:r w:rsidRPr="00D4405E">
                      <w:rPr>
                        <w:rFonts w:ascii="Times New Roman" w:hAnsi="Times New Roman"/>
                        <w:sz w:val="12"/>
                        <w:szCs w:val="12"/>
                      </w:rPr>
                      <w:t xml:space="preserve">Выдача направления на временную работу </w:t>
                    </w:r>
                  </w:p>
                </w:txbxContent>
              </v:textbox>
            </v:shape>
          </v:group>
        </w:pict>
      </w:r>
    </w:p>
    <w:p w:rsidR="00360B10" w:rsidRDefault="00360B10" w:rsidP="006D4521">
      <w:pPr>
        <w:tabs>
          <w:tab w:val="left" w:pos="284"/>
        </w:tabs>
        <w:spacing w:after="0" w:line="240" w:lineRule="auto"/>
        <w:jc w:val="both"/>
        <w:rPr>
          <w:rFonts w:ascii="Times New Roman" w:eastAsia="Calibri" w:hAnsi="Times New Roman" w:cs="Times New Roman"/>
          <w:sz w:val="12"/>
          <w:szCs w:val="12"/>
        </w:rPr>
      </w:pPr>
    </w:p>
    <w:p w:rsidR="00AE5182" w:rsidRDefault="00AE5182" w:rsidP="006D4521">
      <w:pPr>
        <w:tabs>
          <w:tab w:val="left" w:pos="284"/>
        </w:tabs>
        <w:spacing w:after="0" w:line="240" w:lineRule="auto"/>
        <w:jc w:val="both"/>
        <w:rPr>
          <w:rFonts w:ascii="Times New Roman" w:eastAsia="Calibri" w:hAnsi="Times New Roman" w:cs="Times New Roman"/>
          <w:sz w:val="12"/>
          <w:szCs w:val="12"/>
        </w:rPr>
      </w:pPr>
    </w:p>
    <w:p w:rsidR="00AE5182" w:rsidRDefault="000F307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group id="Group 38" o:spid="_x0000_s1084" style="position:absolute;left:0;text-align:left;margin-left:2.45pt;margin-top:.55pt;width:374.15pt;height:20.8pt;z-index:251681792;mso-wrap-distance-left:0;mso-wrap-distance-right:0" coordorigin="1809,284" coordsize="4968,1670">
            <o:lock v:ext="edit" text="t"/>
            <v:shape id="AutoShape 39" o:spid="_x0000_s1085" type="#_x0000_t109" style="position:absolute;left:1821;top:296;width:4956;height:1658;v-text-anchor:middle" strokeweight=".26mm">
              <v:fill color2="black"/>
            </v:shape>
            <v:shape id="_x0000_s1086" type="#_x0000_t202" style="position:absolute;left:1809;top:284;width:4956;height:1658;v-text-anchor:middle" filled="f" stroked="f">
              <v:stroke joinstyle="round"/>
              <v:textbox style="mso-next-textbox:#_x0000_s1086;mso-rotate-with-shape:t">
                <w:txbxContent>
                  <w:p w:rsidR="00CE7A3F" w:rsidRPr="00D4405E" w:rsidRDefault="00CE7A3F" w:rsidP="0023203E">
                    <w:pPr>
                      <w:autoSpaceDE w:val="0"/>
                      <w:jc w:val="center"/>
                      <w:rPr>
                        <w:sz w:val="12"/>
                        <w:szCs w:val="12"/>
                      </w:rPr>
                    </w:pPr>
                    <w:r w:rsidRPr="00D4405E">
                      <w:rPr>
                        <w:rFonts w:ascii="Times New Roman" w:hAnsi="Times New Roman"/>
                        <w:sz w:val="12"/>
                        <w:szCs w:val="12"/>
                      </w:rPr>
                      <w:t>оформление трудовой книжки на получателя муниципальной услуги и заведение личной карточки работника, а также оформление текущих документов</w:t>
                    </w:r>
                    <w:r w:rsidRPr="00D4405E">
                      <w:rPr>
                        <w:sz w:val="12"/>
                        <w:szCs w:val="12"/>
                      </w:rPr>
                      <w:t xml:space="preserve"> </w:t>
                    </w:r>
                  </w:p>
                </w:txbxContent>
              </v:textbox>
            </v:shape>
          </v:group>
        </w:pict>
      </w:r>
      <w:r>
        <w:rPr>
          <w:rFonts w:ascii="Times New Roman" w:eastAsia="Calibri" w:hAnsi="Times New Roman" w:cs="Times New Roman"/>
          <w:noProof/>
          <w:sz w:val="12"/>
          <w:szCs w:val="12"/>
          <w:lang w:eastAsia="ru-RU"/>
        </w:rPr>
        <w:pict>
          <v:shape id="_x0000_s1116" type="#_x0000_t32" style="position:absolute;left:0;text-align:left;margin-left:292.1pt;margin-top:.55pt;width:0;height:4.4pt;z-index:251696128" o:connectortype="straight">
            <v:stroke endarrow="block"/>
          </v:shape>
        </w:pict>
      </w:r>
    </w:p>
    <w:p w:rsidR="00640817" w:rsidRDefault="00640817" w:rsidP="006D4521">
      <w:pPr>
        <w:tabs>
          <w:tab w:val="left" w:pos="284"/>
        </w:tabs>
        <w:spacing w:after="0" w:line="240" w:lineRule="auto"/>
        <w:jc w:val="both"/>
        <w:rPr>
          <w:rFonts w:ascii="Times New Roman" w:eastAsia="Calibri" w:hAnsi="Times New Roman" w:cs="Times New Roman"/>
          <w:sz w:val="12"/>
          <w:szCs w:val="12"/>
        </w:rPr>
      </w:pPr>
    </w:p>
    <w:p w:rsidR="00640817" w:rsidRDefault="000F307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83" type="#_x0000_t202" style="position:absolute;left:0;text-align:left;margin-left:3.7pt;margin-top:3.4pt;width:372.9pt;height:22.1pt;z-index:251680768;mso-wrap-distance-left:9.05pt;mso-wrap-distance-right:9.05pt" strokeweight=".5pt">
            <v:fill color2="black"/>
            <v:textbox style="mso-next-textbox:#_x0000_s1083" inset="7.45pt,3.85pt,7.45pt,3.85pt">
              <w:txbxContent>
                <w:p w:rsidR="00CE7A3F" w:rsidRPr="00151DCA" w:rsidRDefault="00CE7A3F" w:rsidP="00151DCA">
                  <w:pPr>
                    <w:spacing w:after="0"/>
                    <w:jc w:val="center"/>
                    <w:rPr>
                      <w:sz w:val="12"/>
                      <w:szCs w:val="12"/>
                    </w:rPr>
                  </w:pPr>
                  <w:r w:rsidRPr="00151DCA">
                    <w:rPr>
                      <w:rFonts w:ascii="Times New Roman" w:hAnsi="Times New Roman"/>
                      <w:sz w:val="12"/>
                      <w:szCs w:val="12"/>
                    </w:rPr>
                    <w:t>прекращение срочного трудового договора с получателем муниципальной услуги, выплата заработной платы и всех сумм, причитающихся при увольнении.</w:t>
                  </w:r>
                </w:p>
              </w:txbxContent>
            </v:textbox>
          </v:shape>
        </w:pict>
      </w:r>
      <w:r>
        <w:rPr>
          <w:rFonts w:ascii="Times New Roman" w:eastAsia="Calibri" w:hAnsi="Times New Roman" w:cs="Times New Roman"/>
          <w:noProof/>
          <w:sz w:val="12"/>
          <w:szCs w:val="12"/>
          <w:lang w:eastAsia="ru-RU"/>
        </w:rPr>
        <w:pict>
          <v:shape id="_x0000_s1117" type="#_x0000_t32" style="position:absolute;left:0;text-align:left;margin-left:292.1pt;margin-top:2.7pt;width:0;height:4.7pt;z-index:251697152" o:connectortype="straight">
            <v:stroke endarrow="block"/>
          </v:shape>
        </w:pict>
      </w:r>
    </w:p>
    <w:p w:rsidR="00640817" w:rsidRDefault="00640817" w:rsidP="006D4521">
      <w:pPr>
        <w:tabs>
          <w:tab w:val="left" w:pos="284"/>
        </w:tabs>
        <w:spacing w:after="0" w:line="240" w:lineRule="auto"/>
        <w:jc w:val="both"/>
        <w:rPr>
          <w:rFonts w:ascii="Times New Roman" w:eastAsia="Calibri" w:hAnsi="Times New Roman" w:cs="Times New Roman"/>
          <w:sz w:val="12"/>
          <w:szCs w:val="12"/>
        </w:rPr>
      </w:pPr>
    </w:p>
    <w:p w:rsidR="00640817" w:rsidRDefault="00640817" w:rsidP="006D4521">
      <w:pPr>
        <w:tabs>
          <w:tab w:val="left" w:pos="284"/>
        </w:tabs>
        <w:spacing w:after="0" w:line="240" w:lineRule="auto"/>
        <w:jc w:val="both"/>
        <w:rPr>
          <w:rFonts w:ascii="Times New Roman" w:eastAsia="Calibri" w:hAnsi="Times New Roman" w:cs="Times New Roman"/>
          <w:sz w:val="12"/>
          <w:szCs w:val="12"/>
        </w:rPr>
      </w:pPr>
    </w:p>
    <w:p w:rsidR="00640817" w:rsidRDefault="00640817" w:rsidP="006D4521">
      <w:pPr>
        <w:tabs>
          <w:tab w:val="left" w:pos="284"/>
        </w:tabs>
        <w:spacing w:after="0" w:line="240" w:lineRule="auto"/>
        <w:jc w:val="both"/>
        <w:rPr>
          <w:rFonts w:ascii="Times New Roman" w:eastAsia="Calibri" w:hAnsi="Times New Roman" w:cs="Times New Roman"/>
          <w:sz w:val="12"/>
          <w:szCs w:val="12"/>
        </w:rPr>
      </w:pPr>
    </w:p>
    <w:p w:rsidR="00420718" w:rsidRPr="00A145B1" w:rsidRDefault="00420718" w:rsidP="00420718">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7 </w:t>
      </w:r>
      <w:r w:rsidRPr="00A145B1">
        <w:rPr>
          <w:rFonts w:ascii="Times New Roman" w:eastAsia="Calibri" w:hAnsi="Times New Roman" w:cs="Times New Roman"/>
          <w:i/>
          <w:sz w:val="12"/>
          <w:szCs w:val="12"/>
        </w:rPr>
        <w:t>к Административному регламенту</w:t>
      </w:r>
    </w:p>
    <w:p w:rsidR="00420718" w:rsidRDefault="00420718" w:rsidP="00420718">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A145B1">
        <w:rPr>
          <w:rFonts w:ascii="Times New Roman" w:eastAsia="Calibri" w:hAnsi="Times New Roman" w:cs="Times New Roman"/>
          <w:i/>
          <w:sz w:val="12"/>
          <w:szCs w:val="12"/>
        </w:rPr>
        <w:t>«Временное трудоустройство несовершеннолетних граждан</w:t>
      </w:r>
    </w:p>
    <w:p w:rsidR="00420718" w:rsidRPr="00A145B1" w:rsidRDefault="00420718" w:rsidP="00420718">
      <w:pPr>
        <w:tabs>
          <w:tab w:val="left" w:pos="284"/>
        </w:tabs>
        <w:spacing w:after="0" w:line="240" w:lineRule="auto"/>
        <w:jc w:val="right"/>
        <w:rPr>
          <w:rFonts w:ascii="Times New Roman" w:eastAsia="Calibri" w:hAnsi="Times New Roman" w:cs="Times New Roman"/>
          <w:i/>
          <w:sz w:val="12"/>
          <w:szCs w:val="12"/>
        </w:rPr>
      </w:pPr>
      <w:r w:rsidRPr="00A145B1">
        <w:rPr>
          <w:rFonts w:ascii="Times New Roman" w:eastAsia="Calibri" w:hAnsi="Times New Roman" w:cs="Times New Roman"/>
          <w:i/>
          <w:sz w:val="12"/>
          <w:szCs w:val="12"/>
        </w:rPr>
        <w:t xml:space="preserve"> в возрасте от 14 до 18 лет в свободное от учебы время»</w:t>
      </w:r>
    </w:p>
    <w:p w:rsidR="008E547F" w:rsidRPr="008E547F" w:rsidRDefault="008E547F" w:rsidP="008E547F">
      <w:pPr>
        <w:tabs>
          <w:tab w:val="left" w:pos="284"/>
          <w:tab w:val="left" w:pos="1701"/>
          <w:tab w:val="left" w:pos="5812"/>
        </w:tabs>
        <w:spacing w:after="0" w:line="240" w:lineRule="auto"/>
        <w:jc w:val="center"/>
        <w:rPr>
          <w:rFonts w:ascii="Times New Roman" w:eastAsia="Calibri" w:hAnsi="Times New Roman" w:cs="Times New Roman"/>
          <w:b/>
          <w:sz w:val="12"/>
          <w:szCs w:val="12"/>
        </w:rPr>
      </w:pPr>
      <w:r w:rsidRPr="008E547F">
        <w:rPr>
          <w:rFonts w:ascii="Times New Roman" w:eastAsia="Calibri" w:hAnsi="Times New Roman" w:cs="Times New Roman"/>
          <w:b/>
          <w:sz w:val="12"/>
          <w:szCs w:val="12"/>
        </w:rPr>
        <w:t>ОБРАЗЕЦ  ЖАЛОБЫ</w:t>
      </w:r>
    </w:p>
    <w:p w:rsidR="008E547F" w:rsidRPr="008E547F" w:rsidRDefault="008E547F" w:rsidP="008E547F">
      <w:pPr>
        <w:tabs>
          <w:tab w:val="left" w:pos="284"/>
          <w:tab w:val="left" w:pos="1701"/>
          <w:tab w:val="left" w:pos="5812"/>
        </w:tabs>
        <w:spacing w:after="0" w:line="240" w:lineRule="auto"/>
        <w:jc w:val="center"/>
        <w:rPr>
          <w:rFonts w:ascii="Times New Roman" w:eastAsia="Calibri" w:hAnsi="Times New Roman" w:cs="Times New Roman"/>
          <w:b/>
          <w:sz w:val="12"/>
          <w:szCs w:val="12"/>
        </w:rPr>
      </w:pPr>
      <w:r w:rsidRPr="008E547F">
        <w:rPr>
          <w:rFonts w:ascii="Times New Roman" w:eastAsia="Calibri" w:hAnsi="Times New Roman" w:cs="Times New Roman"/>
          <w:b/>
          <w:sz w:val="12"/>
          <w:szCs w:val="12"/>
        </w:rPr>
        <w:t>на неправомерные действия (бездействие) уполномоченных должностных лиц</w:t>
      </w:r>
      <w:r>
        <w:rPr>
          <w:rFonts w:ascii="Times New Roman" w:eastAsia="Calibri" w:hAnsi="Times New Roman" w:cs="Times New Roman"/>
          <w:b/>
          <w:sz w:val="12"/>
          <w:szCs w:val="12"/>
        </w:rPr>
        <w:t xml:space="preserve"> </w:t>
      </w:r>
      <w:r w:rsidRPr="008E547F">
        <w:rPr>
          <w:rFonts w:ascii="Times New Roman" w:eastAsia="Calibri" w:hAnsi="Times New Roman" w:cs="Times New Roman"/>
          <w:b/>
          <w:sz w:val="12"/>
          <w:szCs w:val="12"/>
        </w:rPr>
        <w:t>при предоставлении муниципальной услуги</w:t>
      </w:r>
    </w:p>
    <w:p w:rsidR="008E547F" w:rsidRPr="008E547F" w:rsidRDefault="008E547F" w:rsidP="008E547F">
      <w:pPr>
        <w:tabs>
          <w:tab w:val="left" w:pos="284"/>
          <w:tab w:val="left" w:pos="1701"/>
          <w:tab w:val="left" w:pos="5812"/>
        </w:tabs>
        <w:spacing w:after="0" w:line="240" w:lineRule="auto"/>
        <w:jc w:val="center"/>
        <w:rPr>
          <w:rFonts w:ascii="Times New Roman" w:eastAsia="Calibri" w:hAnsi="Times New Roman" w:cs="Times New Roman"/>
          <w:b/>
          <w:bCs/>
          <w:sz w:val="12"/>
          <w:szCs w:val="12"/>
        </w:rPr>
      </w:pPr>
      <w:r w:rsidRPr="008E547F">
        <w:rPr>
          <w:rFonts w:ascii="Times New Roman" w:eastAsia="Calibri" w:hAnsi="Times New Roman" w:cs="Times New Roman"/>
          <w:b/>
          <w:bCs/>
          <w:sz w:val="12"/>
          <w:szCs w:val="12"/>
        </w:rPr>
        <w:t>Жалоба</w:t>
      </w:r>
    </w:p>
    <w:p w:rsidR="008E547F" w:rsidRPr="008E547F" w:rsidRDefault="008E547F" w:rsidP="008E547F">
      <w:pPr>
        <w:tabs>
          <w:tab w:val="left" w:pos="284"/>
          <w:tab w:val="left" w:pos="1701"/>
          <w:tab w:val="left" w:pos="5812"/>
        </w:tabs>
        <w:spacing w:after="0" w:line="240" w:lineRule="auto"/>
        <w:jc w:val="center"/>
        <w:rPr>
          <w:rFonts w:ascii="Times New Roman" w:eastAsia="Calibri" w:hAnsi="Times New Roman" w:cs="Times New Roman"/>
          <w:sz w:val="12"/>
          <w:szCs w:val="12"/>
        </w:rPr>
      </w:pPr>
      <w:r w:rsidRPr="008E547F">
        <w:rPr>
          <w:rFonts w:ascii="Times New Roman" w:eastAsia="Calibri" w:hAnsi="Times New Roman" w:cs="Times New Roman"/>
          <w:sz w:val="12"/>
          <w:szCs w:val="12"/>
        </w:rPr>
        <w:t>на неправомерные действия (бездействие) уполномоченных должностных лиц, участвующих в предоставлении муниципальной услуги</w:t>
      </w:r>
    </w:p>
    <w:p w:rsidR="008E547F" w:rsidRPr="008E547F" w:rsidRDefault="008E547F" w:rsidP="008E547F">
      <w:pPr>
        <w:tabs>
          <w:tab w:val="left" w:pos="284"/>
          <w:tab w:val="left" w:pos="1701"/>
          <w:tab w:val="left" w:pos="5812"/>
        </w:tabs>
        <w:spacing w:after="0" w:line="240" w:lineRule="auto"/>
        <w:jc w:val="center"/>
        <w:rPr>
          <w:rFonts w:ascii="Times New Roman" w:eastAsia="Calibri" w:hAnsi="Times New Roman" w:cs="Times New Roman"/>
          <w:sz w:val="12"/>
          <w:szCs w:val="12"/>
        </w:rPr>
      </w:pPr>
      <w:r w:rsidRPr="008E547F">
        <w:rPr>
          <w:rFonts w:ascii="Times New Roman" w:eastAsia="Calibri" w:hAnsi="Times New Roman" w:cs="Times New Roman"/>
          <w:sz w:val="12"/>
          <w:szCs w:val="12"/>
        </w:rPr>
        <w:t>по временному трудоустройству несовершеннолетних граждан</w:t>
      </w:r>
      <w:r>
        <w:rPr>
          <w:rFonts w:ascii="Times New Roman" w:eastAsia="Calibri" w:hAnsi="Times New Roman" w:cs="Times New Roman"/>
          <w:sz w:val="12"/>
          <w:szCs w:val="12"/>
        </w:rPr>
        <w:t xml:space="preserve"> </w:t>
      </w:r>
      <w:r w:rsidRPr="008E547F">
        <w:rPr>
          <w:rFonts w:ascii="Times New Roman" w:eastAsia="Calibri" w:hAnsi="Times New Roman" w:cs="Times New Roman"/>
          <w:sz w:val="12"/>
          <w:szCs w:val="12"/>
        </w:rPr>
        <w:t>в возрасте от 14 до 18 лет в свободное от учебы время</w:t>
      </w:r>
    </w:p>
    <w:p w:rsidR="008E547F" w:rsidRPr="008E547F" w:rsidRDefault="008E547F" w:rsidP="008E547F">
      <w:pPr>
        <w:tabs>
          <w:tab w:val="left" w:pos="284"/>
          <w:tab w:val="left" w:pos="1701"/>
          <w:tab w:val="left" w:pos="5812"/>
        </w:tabs>
        <w:spacing w:after="0" w:line="240" w:lineRule="auto"/>
        <w:jc w:val="right"/>
        <w:rPr>
          <w:rFonts w:ascii="Times New Roman" w:eastAsia="Calibri" w:hAnsi="Times New Roman" w:cs="Times New Roman"/>
          <w:sz w:val="12"/>
          <w:szCs w:val="12"/>
        </w:rPr>
      </w:pPr>
      <w:r w:rsidRPr="008E547F">
        <w:rPr>
          <w:rFonts w:ascii="Times New Roman" w:eastAsia="Calibri" w:hAnsi="Times New Roman" w:cs="Times New Roman"/>
          <w:sz w:val="12"/>
          <w:szCs w:val="12"/>
        </w:rPr>
        <w:t>«____»________________20_____ г.</w:t>
      </w:r>
    </w:p>
    <w:p w:rsidR="008E547F" w:rsidRPr="008E547F" w:rsidRDefault="008E547F" w:rsidP="008E547F">
      <w:pPr>
        <w:tabs>
          <w:tab w:val="left" w:pos="284"/>
          <w:tab w:val="left" w:pos="1701"/>
          <w:tab w:val="left" w:pos="5812"/>
        </w:tabs>
        <w:spacing w:after="0" w:line="240" w:lineRule="auto"/>
        <w:ind w:firstLine="284"/>
        <w:jc w:val="both"/>
        <w:rPr>
          <w:rFonts w:ascii="Times New Roman" w:eastAsia="Calibri" w:hAnsi="Times New Roman" w:cs="Times New Roman"/>
          <w:sz w:val="12"/>
          <w:szCs w:val="12"/>
        </w:rPr>
      </w:pPr>
      <w:r w:rsidRPr="008E547F">
        <w:rPr>
          <w:rFonts w:ascii="Times New Roman" w:eastAsia="Calibri" w:hAnsi="Times New Roman" w:cs="Times New Roman"/>
          <w:sz w:val="12"/>
          <w:szCs w:val="12"/>
        </w:rPr>
        <w:t>Прошу принять жалобу от</w:t>
      </w:r>
      <w:r w:rsidRPr="008E547F">
        <w:rPr>
          <w:rFonts w:ascii="Times New Roman" w:eastAsia="Calibri" w:hAnsi="Times New Roman" w:cs="Times New Roman"/>
          <w:sz w:val="12"/>
          <w:szCs w:val="12"/>
        </w:rPr>
        <w:tab/>
      </w:r>
      <w:r>
        <w:rPr>
          <w:rFonts w:ascii="Times New Roman" w:eastAsia="Calibri" w:hAnsi="Times New Roman" w:cs="Times New Roman"/>
          <w:sz w:val="12"/>
          <w:szCs w:val="12"/>
        </w:rPr>
        <w:t>_________________________________________</w:t>
      </w:r>
      <w:r w:rsidRPr="008E547F">
        <w:rPr>
          <w:rFonts w:ascii="Times New Roman" w:eastAsia="Calibri" w:hAnsi="Times New Roman" w:cs="Times New Roman"/>
          <w:sz w:val="12"/>
          <w:szCs w:val="12"/>
        </w:rPr>
        <w:t>на неправомерные действия при предоставлении муниципальной услуги по временному трудоустройству несовершеннолетних граждан в возрасте от 14 до 18 лет в свободное от учебы время, состоящие в следующем: _____________________________________________</w:t>
      </w:r>
      <w:r>
        <w:rPr>
          <w:rFonts w:ascii="Times New Roman" w:eastAsia="Calibri" w:hAnsi="Times New Roman" w:cs="Times New Roman"/>
          <w:sz w:val="12"/>
          <w:szCs w:val="12"/>
        </w:rPr>
        <w:t>_____________________________</w:t>
      </w:r>
      <w:r w:rsidRPr="008E547F">
        <w:rPr>
          <w:rFonts w:ascii="Times New Roman" w:eastAsia="Calibri" w:hAnsi="Times New Roman" w:cs="Times New Roman"/>
          <w:sz w:val="12"/>
          <w:szCs w:val="12"/>
        </w:rPr>
        <w:t>(указать причины жалобы, дату и т.д.)</w:t>
      </w:r>
    </w:p>
    <w:p w:rsidR="008E547F" w:rsidRPr="008E547F" w:rsidRDefault="008E547F" w:rsidP="008E547F">
      <w:pPr>
        <w:tabs>
          <w:tab w:val="left" w:pos="284"/>
          <w:tab w:val="left" w:pos="1701"/>
          <w:tab w:val="left" w:pos="5812"/>
        </w:tabs>
        <w:spacing w:after="0" w:line="240" w:lineRule="auto"/>
        <w:jc w:val="both"/>
        <w:rPr>
          <w:rFonts w:ascii="Times New Roman" w:eastAsia="Calibri" w:hAnsi="Times New Roman" w:cs="Times New Roman"/>
          <w:sz w:val="12"/>
          <w:szCs w:val="12"/>
        </w:rPr>
      </w:pPr>
      <w:r w:rsidRPr="008E547F">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___________________________________________________________</w:t>
      </w:r>
    </w:p>
    <w:p w:rsidR="008E547F" w:rsidRPr="008E547F" w:rsidRDefault="008E547F" w:rsidP="008E547F">
      <w:pPr>
        <w:tabs>
          <w:tab w:val="left" w:pos="284"/>
          <w:tab w:val="left" w:pos="1701"/>
          <w:tab w:val="left" w:pos="5812"/>
        </w:tabs>
        <w:spacing w:after="0" w:line="240" w:lineRule="auto"/>
        <w:jc w:val="both"/>
        <w:rPr>
          <w:rFonts w:ascii="Times New Roman" w:eastAsia="Calibri" w:hAnsi="Times New Roman" w:cs="Times New Roman"/>
          <w:sz w:val="12"/>
          <w:szCs w:val="12"/>
        </w:rPr>
      </w:pPr>
      <w:r w:rsidRPr="008E547F">
        <w:rPr>
          <w:rFonts w:ascii="Times New Roman" w:eastAsia="Calibri" w:hAnsi="Times New Roman" w:cs="Times New Roman"/>
          <w:sz w:val="12"/>
          <w:szCs w:val="12"/>
        </w:rPr>
        <w:t>В подтверждение вышеизложенного прилагаю следующие документы:</w:t>
      </w:r>
    </w:p>
    <w:p w:rsidR="008E547F" w:rsidRPr="008E547F" w:rsidRDefault="008E547F" w:rsidP="008E547F">
      <w:pPr>
        <w:tabs>
          <w:tab w:val="left" w:pos="284"/>
          <w:tab w:val="left" w:pos="1701"/>
          <w:tab w:val="left" w:pos="5812"/>
        </w:tabs>
        <w:spacing w:after="0" w:line="240" w:lineRule="auto"/>
        <w:jc w:val="both"/>
        <w:rPr>
          <w:rFonts w:ascii="Times New Roman" w:eastAsia="Calibri" w:hAnsi="Times New Roman" w:cs="Times New Roman"/>
          <w:sz w:val="12"/>
          <w:szCs w:val="12"/>
        </w:rPr>
      </w:pPr>
      <w:r w:rsidRPr="008E547F">
        <w:rPr>
          <w:rFonts w:ascii="Times New Roman" w:eastAsia="Calibri" w:hAnsi="Times New Roman" w:cs="Times New Roman"/>
          <w:sz w:val="12"/>
          <w:szCs w:val="12"/>
        </w:rPr>
        <w:t>1.______________</w:t>
      </w:r>
      <w:r>
        <w:rPr>
          <w:rFonts w:ascii="Times New Roman" w:eastAsia="Calibri" w:hAnsi="Times New Roman" w:cs="Times New Roman"/>
          <w:sz w:val="12"/>
          <w:szCs w:val="12"/>
        </w:rPr>
        <w:t>_</w:t>
      </w:r>
      <w:r w:rsidRPr="008E547F">
        <w:rPr>
          <w:rFonts w:ascii="Times New Roman" w:eastAsia="Calibri" w:hAnsi="Times New Roman" w:cs="Times New Roman"/>
          <w:sz w:val="12"/>
          <w:szCs w:val="12"/>
        </w:rPr>
        <w:t>___________________</w:t>
      </w:r>
      <w:r>
        <w:rPr>
          <w:rFonts w:ascii="Times New Roman" w:eastAsia="Calibri" w:hAnsi="Times New Roman" w:cs="Times New Roman"/>
          <w:sz w:val="12"/>
          <w:szCs w:val="12"/>
        </w:rPr>
        <w:t>______</w:t>
      </w:r>
      <w:r w:rsidRPr="008E547F">
        <w:rPr>
          <w:rFonts w:ascii="Times New Roman" w:eastAsia="Calibri" w:hAnsi="Times New Roman" w:cs="Times New Roman"/>
          <w:sz w:val="12"/>
          <w:szCs w:val="12"/>
        </w:rPr>
        <w:t>2._________</w:t>
      </w:r>
      <w:r>
        <w:rPr>
          <w:rFonts w:ascii="Times New Roman" w:eastAsia="Calibri" w:hAnsi="Times New Roman" w:cs="Times New Roman"/>
          <w:sz w:val="12"/>
          <w:szCs w:val="12"/>
        </w:rPr>
        <w:t>__</w:t>
      </w:r>
      <w:r w:rsidRPr="008E547F">
        <w:rPr>
          <w:rFonts w:ascii="Times New Roman" w:eastAsia="Calibri" w:hAnsi="Times New Roman" w:cs="Times New Roman"/>
          <w:sz w:val="12"/>
          <w:szCs w:val="12"/>
        </w:rPr>
        <w:t>_______________________</w:t>
      </w:r>
      <w:r>
        <w:rPr>
          <w:rFonts w:ascii="Times New Roman" w:eastAsia="Calibri" w:hAnsi="Times New Roman" w:cs="Times New Roman"/>
          <w:sz w:val="12"/>
          <w:szCs w:val="12"/>
        </w:rPr>
        <w:t>______</w:t>
      </w:r>
      <w:r w:rsidRPr="008E547F">
        <w:rPr>
          <w:rFonts w:ascii="Times New Roman" w:eastAsia="Calibri" w:hAnsi="Times New Roman" w:cs="Times New Roman"/>
          <w:sz w:val="12"/>
          <w:szCs w:val="12"/>
        </w:rPr>
        <w:t>3._____</w:t>
      </w:r>
      <w:r>
        <w:rPr>
          <w:rFonts w:ascii="Times New Roman" w:eastAsia="Calibri" w:hAnsi="Times New Roman" w:cs="Times New Roman"/>
          <w:sz w:val="12"/>
          <w:szCs w:val="12"/>
        </w:rPr>
        <w:t>_</w:t>
      </w:r>
      <w:r w:rsidRPr="008E547F">
        <w:rPr>
          <w:rFonts w:ascii="Times New Roman" w:eastAsia="Calibri" w:hAnsi="Times New Roman" w:cs="Times New Roman"/>
          <w:sz w:val="12"/>
          <w:szCs w:val="12"/>
        </w:rPr>
        <w:t>_________________</w:t>
      </w:r>
      <w:r>
        <w:rPr>
          <w:rFonts w:ascii="Times New Roman" w:eastAsia="Calibri" w:hAnsi="Times New Roman" w:cs="Times New Roman"/>
          <w:sz w:val="12"/>
          <w:szCs w:val="12"/>
        </w:rPr>
        <w:t>_________________</w:t>
      </w:r>
    </w:p>
    <w:p w:rsidR="008E547F" w:rsidRPr="008E547F" w:rsidRDefault="008E547F" w:rsidP="008E547F">
      <w:pPr>
        <w:tabs>
          <w:tab w:val="left" w:pos="284"/>
          <w:tab w:val="left" w:pos="1701"/>
          <w:tab w:val="left" w:pos="5812"/>
        </w:tabs>
        <w:spacing w:after="0" w:line="240" w:lineRule="auto"/>
        <w:jc w:val="right"/>
        <w:rPr>
          <w:rFonts w:ascii="Times New Roman" w:eastAsia="Calibri" w:hAnsi="Times New Roman" w:cs="Times New Roman"/>
          <w:sz w:val="12"/>
          <w:szCs w:val="12"/>
        </w:rPr>
      </w:pPr>
      <w:r w:rsidRPr="008E547F">
        <w:rPr>
          <w:rFonts w:ascii="Times New Roman" w:eastAsia="Calibri" w:hAnsi="Times New Roman" w:cs="Times New Roman"/>
          <w:sz w:val="12"/>
          <w:szCs w:val="12"/>
        </w:rPr>
        <w:t>_____________  ________________</w:t>
      </w:r>
    </w:p>
    <w:p w:rsidR="008E547F" w:rsidRPr="008E547F" w:rsidRDefault="008E547F" w:rsidP="008E547F">
      <w:pPr>
        <w:tabs>
          <w:tab w:val="left" w:pos="284"/>
          <w:tab w:val="left" w:pos="1701"/>
          <w:tab w:val="left" w:pos="5812"/>
        </w:tabs>
        <w:spacing w:after="0" w:line="240" w:lineRule="auto"/>
        <w:jc w:val="right"/>
        <w:rPr>
          <w:rFonts w:ascii="Times New Roman" w:eastAsia="Calibri" w:hAnsi="Times New Roman" w:cs="Times New Roman"/>
          <w:sz w:val="12"/>
          <w:szCs w:val="12"/>
        </w:rPr>
      </w:pPr>
      <w:r w:rsidRPr="008E547F">
        <w:rPr>
          <w:rFonts w:ascii="Times New Roman" w:eastAsia="Calibri" w:hAnsi="Times New Roman" w:cs="Times New Roman"/>
          <w:sz w:val="12"/>
          <w:szCs w:val="12"/>
        </w:rPr>
        <w:t>(подпись)                     (ФИО)</w:t>
      </w:r>
    </w:p>
    <w:p w:rsidR="008E547F" w:rsidRPr="008E547F" w:rsidRDefault="008E547F" w:rsidP="008E547F">
      <w:pPr>
        <w:tabs>
          <w:tab w:val="left" w:pos="284"/>
          <w:tab w:val="left" w:pos="1701"/>
          <w:tab w:val="left" w:pos="5812"/>
        </w:tabs>
        <w:spacing w:after="0" w:line="240" w:lineRule="auto"/>
        <w:jc w:val="both"/>
        <w:rPr>
          <w:rFonts w:ascii="Times New Roman" w:eastAsia="Calibri" w:hAnsi="Times New Roman" w:cs="Times New Roman"/>
          <w:sz w:val="12"/>
          <w:szCs w:val="12"/>
        </w:rPr>
      </w:pPr>
      <w:r w:rsidRPr="008E547F">
        <w:rPr>
          <w:rFonts w:ascii="Times New Roman" w:eastAsia="Calibri" w:hAnsi="Times New Roman" w:cs="Times New Roman"/>
          <w:sz w:val="12"/>
          <w:szCs w:val="12"/>
        </w:rPr>
        <w:t>Жалобу принял:</w:t>
      </w:r>
    </w:p>
    <w:p w:rsidR="008E547F" w:rsidRPr="008E547F" w:rsidRDefault="008E547F" w:rsidP="008E547F">
      <w:pPr>
        <w:tabs>
          <w:tab w:val="left" w:pos="284"/>
          <w:tab w:val="left" w:pos="1701"/>
          <w:tab w:val="left" w:pos="5812"/>
        </w:tabs>
        <w:spacing w:after="0" w:line="240" w:lineRule="auto"/>
        <w:jc w:val="both"/>
        <w:rPr>
          <w:rFonts w:ascii="Times New Roman" w:eastAsia="Calibri" w:hAnsi="Times New Roman" w:cs="Times New Roman"/>
          <w:sz w:val="12"/>
          <w:szCs w:val="12"/>
        </w:rPr>
      </w:pPr>
      <w:r w:rsidRPr="008E547F">
        <w:rPr>
          <w:rFonts w:ascii="Times New Roman" w:eastAsia="Calibri" w:hAnsi="Times New Roman" w:cs="Times New Roman"/>
          <w:sz w:val="12"/>
          <w:szCs w:val="12"/>
        </w:rPr>
        <w:t>_______________________   _____________________   ___________________</w:t>
      </w:r>
    </w:p>
    <w:p w:rsidR="008E547F" w:rsidRPr="008E547F" w:rsidRDefault="008E547F" w:rsidP="008E547F">
      <w:pPr>
        <w:tabs>
          <w:tab w:val="left" w:pos="284"/>
          <w:tab w:val="left" w:pos="1701"/>
          <w:tab w:val="left" w:pos="5812"/>
        </w:tabs>
        <w:spacing w:after="0" w:line="240" w:lineRule="auto"/>
        <w:jc w:val="both"/>
        <w:rPr>
          <w:rFonts w:ascii="Times New Roman" w:eastAsia="Calibri" w:hAnsi="Times New Roman" w:cs="Times New Roman"/>
          <w:sz w:val="12"/>
          <w:szCs w:val="12"/>
        </w:rPr>
      </w:pPr>
      <w:r w:rsidRPr="008E547F">
        <w:rPr>
          <w:rFonts w:ascii="Times New Roman" w:eastAsia="Calibri" w:hAnsi="Times New Roman" w:cs="Times New Roman"/>
          <w:sz w:val="12"/>
          <w:szCs w:val="12"/>
        </w:rPr>
        <w:t xml:space="preserve">(должность)       </w:t>
      </w:r>
      <w:r>
        <w:rPr>
          <w:rFonts w:ascii="Times New Roman" w:eastAsia="Calibri" w:hAnsi="Times New Roman" w:cs="Times New Roman"/>
          <w:sz w:val="12"/>
          <w:szCs w:val="12"/>
        </w:rPr>
        <w:t xml:space="preserve">                                   </w:t>
      </w:r>
      <w:r w:rsidRPr="008E547F">
        <w:rPr>
          <w:rFonts w:ascii="Times New Roman" w:eastAsia="Calibri" w:hAnsi="Times New Roman" w:cs="Times New Roman"/>
          <w:sz w:val="12"/>
          <w:szCs w:val="12"/>
        </w:rPr>
        <w:t xml:space="preserve">   (подпись)                                       (ФИО)</w:t>
      </w:r>
    </w:p>
    <w:p w:rsidR="00B72EFA" w:rsidRDefault="00B72EFA" w:rsidP="0089772C">
      <w:pPr>
        <w:tabs>
          <w:tab w:val="left" w:pos="284"/>
          <w:tab w:val="left" w:pos="3828"/>
        </w:tabs>
        <w:spacing w:after="0" w:line="240" w:lineRule="auto"/>
        <w:jc w:val="center"/>
        <w:rPr>
          <w:rFonts w:ascii="Times New Roman" w:eastAsia="Calibri" w:hAnsi="Times New Roman" w:cs="Times New Roman"/>
          <w:b/>
          <w:sz w:val="12"/>
          <w:szCs w:val="12"/>
        </w:rPr>
      </w:pPr>
    </w:p>
    <w:p w:rsidR="0089772C" w:rsidRPr="0078779E" w:rsidRDefault="0089772C" w:rsidP="0089772C">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89772C" w:rsidRPr="0078779E" w:rsidRDefault="0089772C" w:rsidP="0089772C">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89772C" w:rsidRPr="0078779E" w:rsidRDefault="0089772C" w:rsidP="0089772C">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89772C" w:rsidRPr="0078779E" w:rsidRDefault="0089772C" w:rsidP="0089772C">
      <w:pPr>
        <w:tabs>
          <w:tab w:val="left" w:pos="284"/>
        </w:tabs>
        <w:spacing w:after="0" w:line="240" w:lineRule="auto"/>
        <w:jc w:val="center"/>
        <w:rPr>
          <w:rFonts w:ascii="Times New Roman" w:eastAsia="Calibri" w:hAnsi="Times New Roman" w:cs="Times New Roman"/>
          <w:sz w:val="12"/>
          <w:szCs w:val="12"/>
        </w:rPr>
      </w:pPr>
    </w:p>
    <w:p w:rsidR="0089772C" w:rsidRPr="0078779E" w:rsidRDefault="0089772C" w:rsidP="0089772C">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89772C" w:rsidRPr="0078779E" w:rsidRDefault="0089772C" w:rsidP="0089772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№321</w:t>
      </w:r>
    </w:p>
    <w:p w:rsidR="0089772C" w:rsidRPr="0089772C" w:rsidRDefault="0089772C" w:rsidP="0089772C">
      <w:pPr>
        <w:tabs>
          <w:tab w:val="left" w:pos="284"/>
          <w:tab w:val="left" w:pos="1701"/>
          <w:tab w:val="left" w:pos="5812"/>
        </w:tabs>
        <w:spacing w:after="0" w:line="240" w:lineRule="auto"/>
        <w:jc w:val="center"/>
        <w:rPr>
          <w:rFonts w:ascii="Times New Roman" w:eastAsia="Calibri" w:hAnsi="Times New Roman" w:cs="Times New Roman"/>
          <w:b/>
          <w:sz w:val="12"/>
          <w:szCs w:val="12"/>
        </w:rPr>
      </w:pPr>
      <w:r w:rsidRPr="0089772C">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информации о порядке  предоставления жилищно-коммунальных услуг населению»</w:t>
      </w:r>
    </w:p>
    <w:p w:rsidR="00640817" w:rsidRDefault="00640817" w:rsidP="00151DCA">
      <w:pPr>
        <w:tabs>
          <w:tab w:val="left" w:pos="284"/>
          <w:tab w:val="left" w:pos="1701"/>
          <w:tab w:val="left" w:pos="5812"/>
        </w:tabs>
        <w:spacing w:after="0" w:line="240" w:lineRule="auto"/>
        <w:jc w:val="both"/>
        <w:rPr>
          <w:rFonts w:ascii="Times New Roman" w:eastAsia="Calibri" w:hAnsi="Times New Roman" w:cs="Times New Roman"/>
          <w:sz w:val="12"/>
          <w:szCs w:val="12"/>
        </w:rPr>
      </w:pPr>
    </w:p>
    <w:p w:rsidR="0089772C" w:rsidRPr="0089772C" w:rsidRDefault="0089772C" w:rsidP="0089772C">
      <w:pPr>
        <w:tabs>
          <w:tab w:val="left" w:pos="284"/>
        </w:tabs>
        <w:spacing w:after="0" w:line="240" w:lineRule="auto"/>
        <w:ind w:firstLine="284"/>
        <w:jc w:val="both"/>
        <w:rPr>
          <w:rFonts w:ascii="Times New Roman" w:eastAsia="Calibri" w:hAnsi="Times New Roman" w:cs="Times New Roman"/>
          <w:sz w:val="12"/>
          <w:szCs w:val="12"/>
        </w:rPr>
      </w:pPr>
      <w:r w:rsidRPr="0089772C">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89772C" w:rsidRPr="0089772C" w:rsidRDefault="0089772C" w:rsidP="0089772C">
      <w:pPr>
        <w:tabs>
          <w:tab w:val="left" w:pos="284"/>
        </w:tabs>
        <w:spacing w:after="0" w:line="240" w:lineRule="auto"/>
        <w:ind w:firstLine="284"/>
        <w:jc w:val="both"/>
        <w:rPr>
          <w:rFonts w:ascii="Times New Roman" w:eastAsia="Calibri" w:hAnsi="Times New Roman" w:cs="Times New Roman"/>
          <w:b/>
          <w:sz w:val="12"/>
          <w:szCs w:val="12"/>
        </w:rPr>
      </w:pPr>
      <w:r w:rsidRPr="0089772C">
        <w:rPr>
          <w:rFonts w:ascii="Times New Roman" w:eastAsia="Calibri" w:hAnsi="Times New Roman" w:cs="Times New Roman"/>
          <w:b/>
          <w:sz w:val="12"/>
          <w:szCs w:val="12"/>
        </w:rPr>
        <w:t>ПОСТАНОВЛЯЕТ:</w:t>
      </w:r>
    </w:p>
    <w:p w:rsidR="0089772C" w:rsidRPr="0089772C" w:rsidRDefault="0089772C" w:rsidP="0089772C">
      <w:pPr>
        <w:tabs>
          <w:tab w:val="left" w:pos="284"/>
        </w:tabs>
        <w:spacing w:after="0" w:line="240" w:lineRule="auto"/>
        <w:ind w:firstLine="284"/>
        <w:jc w:val="both"/>
        <w:rPr>
          <w:rFonts w:ascii="Times New Roman" w:eastAsia="Calibri" w:hAnsi="Times New Roman" w:cs="Times New Roman"/>
          <w:sz w:val="12"/>
          <w:szCs w:val="12"/>
        </w:rPr>
      </w:pPr>
      <w:r w:rsidRPr="0089772C">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информации о порядке  предоставления жилищно-коммунальных услуг населению» согласно приложению №1 к настоящему постановлению.  </w:t>
      </w:r>
    </w:p>
    <w:p w:rsidR="0089772C" w:rsidRPr="0089772C" w:rsidRDefault="0089772C" w:rsidP="0089772C">
      <w:pPr>
        <w:tabs>
          <w:tab w:val="left" w:pos="284"/>
        </w:tabs>
        <w:spacing w:after="0" w:line="240" w:lineRule="auto"/>
        <w:ind w:firstLine="284"/>
        <w:jc w:val="both"/>
        <w:rPr>
          <w:rFonts w:ascii="Times New Roman" w:eastAsia="Calibri" w:hAnsi="Times New Roman" w:cs="Times New Roman"/>
          <w:sz w:val="12"/>
          <w:szCs w:val="12"/>
        </w:rPr>
      </w:pPr>
      <w:r w:rsidRPr="0089772C">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89772C" w:rsidRPr="0089772C" w:rsidRDefault="0089772C" w:rsidP="0089772C">
      <w:pPr>
        <w:tabs>
          <w:tab w:val="left" w:pos="284"/>
        </w:tabs>
        <w:spacing w:after="0" w:line="240" w:lineRule="auto"/>
        <w:ind w:firstLine="284"/>
        <w:jc w:val="both"/>
        <w:rPr>
          <w:rFonts w:ascii="Times New Roman" w:eastAsia="Calibri" w:hAnsi="Times New Roman" w:cs="Times New Roman"/>
          <w:sz w:val="12"/>
          <w:szCs w:val="12"/>
        </w:rPr>
      </w:pPr>
      <w:r w:rsidRPr="0089772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72EFA" w:rsidRDefault="0089772C" w:rsidP="0089772C">
      <w:pPr>
        <w:tabs>
          <w:tab w:val="left" w:pos="284"/>
        </w:tabs>
        <w:spacing w:after="0" w:line="240" w:lineRule="auto"/>
        <w:ind w:firstLine="284"/>
        <w:jc w:val="both"/>
        <w:rPr>
          <w:rFonts w:ascii="Times New Roman" w:eastAsia="Calibri" w:hAnsi="Times New Roman" w:cs="Times New Roman"/>
          <w:sz w:val="12"/>
          <w:szCs w:val="12"/>
        </w:rPr>
      </w:pPr>
      <w:r w:rsidRPr="0089772C">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промышленно-коммунального отдела администрации </w:t>
      </w:r>
    </w:p>
    <w:p w:rsidR="0089772C" w:rsidRPr="0089772C" w:rsidRDefault="0089772C" w:rsidP="00B72EFA">
      <w:pPr>
        <w:tabs>
          <w:tab w:val="left" w:pos="284"/>
        </w:tabs>
        <w:spacing w:after="0" w:line="240" w:lineRule="auto"/>
        <w:jc w:val="both"/>
        <w:rPr>
          <w:rFonts w:ascii="Times New Roman" w:eastAsia="Calibri" w:hAnsi="Times New Roman" w:cs="Times New Roman"/>
          <w:sz w:val="12"/>
          <w:szCs w:val="12"/>
        </w:rPr>
      </w:pPr>
      <w:r w:rsidRPr="0089772C">
        <w:rPr>
          <w:rFonts w:ascii="Times New Roman" w:eastAsia="Calibri" w:hAnsi="Times New Roman" w:cs="Times New Roman"/>
          <w:sz w:val="12"/>
          <w:szCs w:val="12"/>
        </w:rPr>
        <w:lastRenderedPageBreak/>
        <w:t xml:space="preserve">муниципального района Сергиевский Софронова Р.В. </w:t>
      </w:r>
    </w:p>
    <w:p w:rsidR="0089772C" w:rsidRDefault="0089772C" w:rsidP="0089772C">
      <w:pPr>
        <w:tabs>
          <w:tab w:val="left" w:pos="284"/>
        </w:tabs>
        <w:spacing w:after="0" w:line="240" w:lineRule="auto"/>
        <w:jc w:val="right"/>
        <w:rPr>
          <w:rFonts w:ascii="Times New Roman" w:eastAsia="Calibri" w:hAnsi="Times New Roman" w:cs="Times New Roman"/>
          <w:sz w:val="12"/>
          <w:szCs w:val="12"/>
        </w:rPr>
      </w:pPr>
      <w:r w:rsidRPr="0089772C">
        <w:rPr>
          <w:rFonts w:ascii="Times New Roman" w:eastAsia="Calibri" w:hAnsi="Times New Roman" w:cs="Times New Roman"/>
          <w:sz w:val="12"/>
          <w:szCs w:val="12"/>
        </w:rPr>
        <w:t>Глава муниципального района Сергиевский</w:t>
      </w:r>
    </w:p>
    <w:p w:rsidR="0089772C" w:rsidRPr="0089772C" w:rsidRDefault="0089772C" w:rsidP="0089772C">
      <w:pPr>
        <w:tabs>
          <w:tab w:val="left" w:pos="284"/>
        </w:tabs>
        <w:spacing w:after="0" w:line="240" w:lineRule="auto"/>
        <w:jc w:val="right"/>
        <w:rPr>
          <w:rFonts w:ascii="Times New Roman" w:eastAsia="Calibri" w:hAnsi="Times New Roman" w:cs="Times New Roman"/>
          <w:sz w:val="12"/>
          <w:szCs w:val="12"/>
        </w:rPr>
      </w:pPr>
      <w:r w:rsidRPr="0089772C">
        <w:rPr>
          <w:rFonts w:ascii="Times New Roman" w:eastAsia="Calibri" w:hAnsi="Times New Roman" w:cs="Times New Roman"/>
          <w:sz w:val="12"/>
          <w:szCs w:val="12"/>
        </w:rPr>
        <w:t>А.А. Веселов</w:t>
      </w:r>
    </w:p>
    <w:p w:rsidR="00640817" w:rsidRDefault="00640817" w:rsidP="0089772C">
      <w:pPr>
        <w:tabs>
          <w:tab w:val="left" w:pos="284"/>
        </w:tabs>
        <w:spacing w:after="0" w:line="240" w:lineRule="auto"/>
        <w:jc w:val="right"/>
        <w:rPr>
          <w:rFonts w:ascii="Times New Roman" w:eastAsia="Calibri" w:hAnsi="Times New Roman" w:cs="Times New Roman"/>
          <w:sz w:val="12"/>
          <w:szCs w:val="12"/>
        </w:rPr>
      </w:pPr>
    </w:p>
    <w:p w:rsidR="0089772C" w:rsidRPr="00F74D76" w:rsidRDefault="0089772C" w:rsidP="0089772C">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89772C" w:rsidRPr="00F74D76" w:rsidRDefault="0089772C" w:rsidP="0089772C">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89772C" w:rsidRPr="00F74D76" w:rsidRDefault="0089772C" w:rsidP="0089772C">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89772C" w:rsidRPr="00F74D76" w:rsidRDefault="0089772C" w:rsidP="0089772C">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321</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EF723A">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«Предоставление информации о порядке  предоставления жилищно-коммунальных услуг населению»</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1. Общие положения</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Общие сведения о муниципальной услуге</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1.1. Административный регламент предоставления муниципальной услуги «Предоставление информации о порядке  предоставления жилищно-коммунальных услуг населению»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 </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1.2. Основные понятия в настоящем Административном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Самарской области.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1.3. Муниципальная услуга предоставляется физическим и юридическим лицам, обратившимся в установленном порядке с заявлением (далее – заявитель).</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Порядок информирования о правилах предоставлении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1.4. Порядок получения информации по вопросам предоставления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Информацию о месте нахождения и графике работы, справочных и контактных телефонах, адресах электронной почты, официальном сайте органа, предоставляющего муниципальную услугу, способах получения информации, а также о порядке предоставления муниципальной услуги можно получить:</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 официальном сайте администрации муниципального района Сергиевский в информационно-телекоммуникационной сети «Интернет» (далее – сеть Интернет);</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 информационной системе «Портал государственных и муниципальных услуг (функций) Самарской области» (далее – Региональный портал);</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 информационных стендах в местах предоставления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при личном обращении заявителя;</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при обращении в письменной форме, в форме электронного документа;</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по телефону.</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1.5. Справочная информация о предоставлении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Местонахождение Администрации: 446540, Самарская область, Сергиевский район, с. Сергиевск, ул. Ленина, 22. </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График работы администрации (время местное):</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понедельник-пятница – с 8.00 до 17.00</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предпраздничные дни - с 8.00 до 16.00  </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суббота, воскресенье – выходные дни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перерыв – с 12.00 до 13.00</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Справочные телефоны Администрации: 8(84655) 2-18-05 (приемная Главы района)</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факс: 8(84655) 2-11-72</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Адрес электронной почты Администрации: adm2@samtel.ru.</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Местонахождение Промышленно-коммунального отдела администрации муниципального района Сергиевский, органа, предоставляющего муниципальную услугу: Самарская обл., Сергиевский р-н, с. Сергиевск, ул. Гагарина 2А;</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режим работы: пн</w:t>
      </w:r>
      <w:r>
        <w:rPr>
          <w:rFonts w:ascii="Times New Roman" w:eastAsia="Calibri" w:hAnsi="Times New Roman" w:cs="Times New Roman"/>
          <w:sz w:val="12"/>
          <w:szCs w:val="12"/>
        </w:rPr>
        <w:t xml:space="preserve">. – </w:t>
      </w:r>
      <w:r w:rsidRPr="00EF723A">
        <w:rPr>
          <w:rFonts w:ascii="Times New Roman" w:eastAsia="Calibri" w:hAnsi="Times New Roman" w:cs="Times New Roman"/>
          <w:sz w:val="12"/>
          <w:szCs w:val="12"/>
        </w:rPr>
        <w:t>пт</w:t>
      </w:r>
      <w:r>
        <w:rPr>
          <w:rFonts w:ascii="Times New Roman" w:eastAsia="Calibri" w:hAnsi="Times New Roman" w:cs="Times New Roman"/>
          <w:sz w:val="12"/>
          <w:szCs w:val="12"/>
        </w:rPr>
        <w:t>.</w:t>
      </w:r>
      <w:r w:rsidRPr="00EF723A">
        <w:rPr>
          <w:rFonts w:ascii="Times New Roman" w:eastAsia="Calibri" w:hAnsi="Times New Roman" w:cs="Times New Roman"/>
          <w:sz w:val="12"/>
          <w:szCs w:val="12"/>
        </w:rPr>
        <w:t>: с 8-00 до 17-00 (обед с 12-00 до 13-00), сб</w:t>
      </w:r>
      <w:r>
        <w:rPr>
          <w:rFonts w:ascii="Times New Roman" w:eastAsia="Calibri" w:hAnsi="Times New Roman" w:cs="Times New Roman"/>
          <w:sz w:val="12"/>
          <w:szCs w:val="12"/>
        </w:rPr>
        <w:t xml:space="preserve">. – </w:t>
      </w:r>
      <w:r w:rsidRPr="00EF723A">
        <w:rPr>
          <w:rFonts w:ascii="Times New Roman" w:eastAsia="Calibri" w:hAnsi="Times New Roman" w:cs="Times New Roman"/>
          <w:sz w:val="12"/>
          <w:szCs w:val="12"/>
        </w:rPr>
        <w:t>вс</w:t>
      </w:r>
      <w:r>
        <w:rPr>
          <w:rFonts w:ascii="Times New Roman" w:eastAsia="Calibri" w:hAnsi="Times New Roman" w:cs="Times New Roman"/>
          <w:sz w:val="12"/>
          <w:szCs w:val="12"/>
        </w:rPr>
        <w:t>.</w:t>
      </w:r>
      <w:r w:rsidRPr="00EF723A">
        <w:rPr>
          <w:rFonts w:ascii="Times New Roman" w:eastAsia="Calibri" w:hAnsi="Times New Roman" w:cs="Times New Roman"/>
          <w:sz w:val="12"/>
          <w:szCs w:val="12"/>
        </w:rPr>
        <w:t>:  выходные дни;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телефон: (84655) 2-14-69, (84655) 2-14-87;</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электронная почта: energoaudit63@yandex.ru.</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1.6.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1.7. Заявитель имеет право на получение сведений о ходе исполнения муниципальной услуги при помощи телефона или посредством личного посещения органа, предоставляющего муниципальную услугу, в дни и часы работы органа, предоставляющего муниципальную услугу.</w:t>
      </w:r>
      <w:r w:rsidRPr="00EF723A">
        <w:rPr>
          <w:rFonts w:ascii="Times New Roman" w:eastAsia="Calibri" w:hAnsi="Times New Roman" w:cs="Times New Roman"/>
          <w:sz w:val="12"/>
          <w:szCs w:val="12"/>
        </w:rPr>
        <w:cr/>
        <w:t>1.8.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1.9. Информация о порядке предоставления муниципальной услуги предоставляется бесплатно.</w:t>
      </w:r>
    </w:p>
    <w:p w:rsidR="00EF723A" w:rsidRPr="00EF723A" w:rsidRDefault="00EF723A" w:rsidP="00EF723A">
      <w:pPr>
        <w:tabs>
          <w:tab w:val="left" w:pos="284"/>
        </w:tabs>
        <w:spacing w:after="0" w:line="240" w:lineRule="auto"/>
        <w:jc w:val="both"/>
        <w:rPr>
          <w:rFonts w:ascii="Times New Roman" w:eastAsia="Calibri" w:hAnsi="Times New Roman" w:cs="Times New Roman"/>
          <w:sz w:val="12"/>
          <w:szCs w:val="12"/>
        </w:rPr>
      </w:pP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2.Стандарт предоставления муниципальной услуги</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Наименование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2.1. Наименование муниципальной услуги: «Предоставление информации о порядке  предоставления жилищно-коммунальных услуг населению» (далее - муниципальная услуга).</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Наименование органа, предоставляющего муниципальную услугу</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2.2. Муниципальная услуга предоставляется администрацией муниципального образования Сергиевский (далее – администрация). </w:t>
      </w:r>
    </w:p>
    <w:p w:rsid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Структурны подразделением, ответственным за предоставление муниципальной услуги является промышленно-коммунальный отдел </w:t>
      </w:r>
    </w:p>
    <w:p w:rsidR="00EF723A" w:rsidRPr="00EF723A" w:rsidRDefault="00EF723A" w:rsidP="00EF723A">
      <w:pPr>
        <w:tabs>
          <w:tab w:val="left" w:pos="284"/>
        </w:tabs>
        <w:spacing w:after="0" w:line="240" w:lineRule="auto"/>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lastRenderedPageBreak/>
        <w:t>администрации.</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Результат предоставления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2.3. Результатом предоставления муниципальной услуги является:</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предоставление заявителю информации о порядке предоставления жилищно-коммунальных услуг населению;</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отказ в предоставлении информации о порядке предоставления жилищно-коммунальных услуг населению.</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Срок предоставления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2.4. Предоставление муниципальной услуги осуществляется в течение 30 дней со дня регистрации письменного (либо электронного) заявления.</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Правовые основания для предоставления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2.5. Предоставление муниципальной услуги осуществляется в соответствии с:</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Жилищным кодексом Российской Федерации от 29.12.2004 </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№188-ФЗ (Собрание законодательства Российской Федерации, 2005, № 1, ст. 14); </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(Российская газета, 2003, 08 августа);</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Федеральным законом от 02.05.2006 № 59-ФЗ «О порядке рассмотрения обращений граждан  в  Российской  Федерации»  (Собрание  законодательства  Российской Федерации,  2006,   № 19,  ст. 2060);</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Уставом муниципального образования Сергиевский; </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настоящим Административным регламентом.</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2.6. Для получения информации о порядке предоставления жилищно-коммунальных услуг заявитель представляет заявление о предоставлении муниципальной услуги в произвольной форме, в котором в обязательном порядке указывается:</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наименование органа местного самоуправления, в который направляется заявление, либо фамилию, имя, отчество соответствующего должностного лица, либо должность соответствующего лица;</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фамилию, имя, отчество (последнее - при наличии);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почтовый или электронный адрес, по которому должен быть направлен ответ.</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2.7. В случае необходимости заявитель прилагает к заявлению документы и материалы либо их копии.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2.8. При предоставлении муниципальной услуги администрация не вправе требовать от заявителя:</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C754D5" w:rsidRDefault="00C754D5" w:rsidP="00EF723A">
      <w:pPr>
        <w:tabs>
          <w:tab w:val="left" w:pos="284"/>
        </w:tabs>
        <w:spacing w:after="0" w:line="240" w:lineRule="auto"/>
        <w:jc w:val="center"/>
        <w:rPr>
          <w:rFonts w:ascii="Times New Roman" w:eastAsia="Calibri" w:hAnsi="Times New Roman" w:cs="Times New Roman"/>
          <w:b/>
          <w:sz w:val="12"/>
          <w:szCs w:val="12"/>
        </w:rPr>
      </w:pP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2.9. Документы и информация, необходимые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не требуются.</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Исчерпывающий перечень оснований для отказа в приеме документов, необходимых для предоставления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2.10. Основания для отказа в приеме документов, необходимых для предоставления муниципальной услуги, отсутствуют.</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Исчерпывающий перечень оснований для отказа в предоставлении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2.11. Основаниями для отказа в предоставлении муниципальной услуги являются: </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 письменном заявлении содержится вопрос, на который заявителю многократно давались письменные ответы по существу в связи с ранее направленными заявлениями, и при этом в заявлении не приводятся новые доводы и обстоятельства, а указанное заявление и ранее поступившие заявления направлялись в один и тот же орган или одному и тому же должностному лицу;</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 заявлении отсутствует фамилия заявителя, почтовый либо электронный адрес для ответа, за исключением случаев, если в указанном заявлении содержатся факты, требующие принятия мер, сведения о подготавливаемом, совершаемом или совершенном противоправном деянии, а также о лице, его подготавливающем, совершающем или совершившем;</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текст письменного заявления не поддается прочтению;</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представление недостоверных документов и сведений;</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подача заявителем письменного заявления, в том числе в электронной форме, об отказе в предоставлении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запрос заявителем информации, которая не относится к сфере предоставления муниципальной услуги.</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2.12.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Самарской области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2.13. Муниципальная услуга предоставляется бесплатно.</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2.14. 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EF723A" w:rsidRPr="00EF723A" w:rsidRDefault="00EF723A" w:rsidP="00EF723A">
      <w:pPr>
        <w:tabs>
          <w:tab w:val="left" w:pos="284"/>
        </w:tabs>
        <w:spacing w:after="0" w:line="240" w:lineRule="auto"/>
        <w:jc w:val="center"/>
        <w:rPr>
          <w:rFonts w:ascii="Times New Roman" w:eastAsia="Calibri" w:hAnsi="Times New Roman" w:cs="Times New Roman"/>
          <w:b/>
          <w:sz w:val="12"/>
          <w:szCs w:val="12"/>
        </w:rPr>
      </w:pPr>
      <w:r w:rsidRPr="00EF723A">
        <w:rPr>
          <w:rFonts w:ascii="Times New Roman" w:eastAsia="Calibri" w:hAnsi="Times New Roman" w:cs="Times New Roman"/>
          <w:b/>
          <w:sz w:val="12"/>
          <w:szCs w:val="12"/>
        </w:rPr>
        <w:lastRenderedPageBreak/>
        <w:t>Срок регистрации запроса заявителя о предоставлении муниципальной услуги</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2.15. Заявление, представленное в письменной форме, и приложенные к нему документы при личном обращении заявителя регистрируется в установленном порядке в день обращения заявителя в течение  15 минут.</w:t>
      </w:r>
    </w:p>
    <w:p w:rsidR="00EF723A" w:rsidRPr="00EF723A" w:rsidRDefault="00EF723A" w:rsidP="00EF723A">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2.16. Заявление, поступившее посредством почтовой или электронной связи, в том числе через официальный сайт администрации, Единый портал или Региональный портал, подлежит обязательной регистрации в течение трех дней с момента поступления его в администрацию. </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2.17.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2.18. 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2.19. Места для заполнения заявлений и иных документов оборудуются стульями, столами (стойками), бланками заявлений, письменными принадлежностями.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2.20. Места для информирования должны быть оборудованы информационными стендами, содержащими следующую информацию: </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образцы заявлений и перечни документов, необходимых для предоставления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порядок обжалования решений, действий (бездействия) администрации, ее должностных лиц, либо муниципальных служащих.</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2.21. 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2.22. Кабинеты приема заявителей должны быть оборудованы информационными табличками с указанием:</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номера кабинета;</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фамилии, имени и отчества специалиста, осуществляющего прием заявителей;</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дней и часов приема, времени перерыва на обед.</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2.23.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Показатели доступности и качества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2.24. Показателями доступности муниципальной услуги являются: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транспортная доступность к местам предоставления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наличие различных каналов получения информации о порядке получения муниципальной услуги и ходе ее предоставления;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2.25. Показателями качества муниципальной услуги являются: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соблюдение срока предоставления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Иные требования, учитывающие особенности предоставления муниципальной услуги в МФЦ и особенности предоставления муниципальных услуг в электронной форме</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2.26. Особенности предоставления муниципальной услуги в электронной форме:</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получение информации о предоставляемой муниципальной услуге в сети Интернет, в том числе на официальном сайте администрации, Едином портале, Региональном портале.</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Едином портале, Региональном портале;</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EF723A" w:rsidRPr="00EF723A" w:rsidRDefault="00EF723A" w:rsidP="00EF723A">
      <w:pPr>
        <w:tabs>
          <w:tab w:val="left" w:pos="284"/>
        </w:tabs>
        <w:spacing w:after="0" w:line="240" w:lineRule="auto"/>
        <w:jc w:val="both"/>
        <w:rPr>
          <w:rFonts w:ascii="Times New Roman" w:eastAsia="Calibri" w:hAnsi="Times New Roman" w:cs="Times New Roman"/>
          <w:sz w:val="12"/>
          <w:szCs w:val="12"/>
        </w:rPr>
      </w:pP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прием и регистрация заявления о предоставлении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рассмотрение заявления о предоставлении муниципальной услуги и направление ответа заявителю;</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Прием и регистрация заявления о предоставлении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3.2. Юридическим фактом для начала административной процедуры является поступление в администрацию заявления и других документов, указанных в пункте 2.6 Административного регламента, в том числе в электронном виде.</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Заявление может быть доставлено непосредственно заявителем, поступить по почте, электронной почте, через Единый портал, Региональный портал. </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3.3. Прием и регистрация заявления осуществляется сотрудником, ответственным за прием и регистрацию документов. </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3.4. Сотрудник, ответственный за прием и регистрацию документов:</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 случае поступления в электронном виде, распечатывает заявление и прилагаемые к нему документы (при наличии);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lastRenderedPageBreak/>
        <w:t>в случае поступления заявления по почте, вскрывает конверт, проверяет наличие в нем документов, к тексту заявления прилагает конверт;</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к заявлению прилагает поступившие документы или их копии;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 первом листе заявления указывается дата регистрации заявления и номер.</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Максимальный срок приема, регистрации заявления - 3 дня.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3.5. Результатом исполнения административного действия является регистрация заявления.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3.6. Способом фиксации результата выполнения административной процедуры является проставление даты и номера на заявлении.</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Рассмотрение заявления о предоставлении муниципальной услуги и направление ответа заявителю</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3.7. Юридическим фактом для начала административной процедуры является поступление зарегистрированного заявления должностному лицу администрации, ответственному за рассмотрение заявления (далее - исполнитель).</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3.8. Исполнитель:</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обеспечивает объективное, всестороннее, своевременное и качественное рассмотрение заявления;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организует подготовку письменного ответа заявителю по существу поставленных в заявлении вопросов;</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вносит предложения руководителю структурного подразделения о продлении срока рассмотрения заявления.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3.9. Исполнитель, получивший поручение по рассмотрению заявления, готовит ответ заявителю по существу либо об отказе в рассмотрении поставленных в нем вопросов в случае, если данные вопросы не связаны с предоставлением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3.10. Исполнитель обеспечивает отправление ответа заявителю. Направление ответа заявителю осуществляется почтовым отправлением, электронной почтой на указанный в заявлении о предоставлении муниципальной услуги адрес или с использованием Единого портала, Регионального портала.</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3.11. Максимальный срок административной процедуры - 25 дней со дня регистрации заявления.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3.12. Результатом исполнения административной процедуры является оформление письменного ответа и направление его заявителю.</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3.13. Способом фиксации результата выполнения административной процедуры является оформление ответа заявителю на бумажном носителе.</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4. Формы контроля за исполнением Административного регламента</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4.2. Непосредственный контроль за соблюдением сотрудниками промышленно-коммунального отдела последовательности действий, определенных административными процедурами по предоставлению муниципальной услуги, осуществляется начальником отдела и заместителем, курирующим данное направление, включая предоставление специалистами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непосредственно предоставляющих муниципальную услугу.</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4.3. Глава муниципального района Сергиевский, а также уполномоченное им должностное лицо, осуществляя контроль, вправе:</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контролировать соблюдение порядка и условий предоставления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в случае выявления нарушений требований Административного регламента требовать устранения таких нарушений, давать письменные предписания, обязательные для исполнения;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назначать ответственных специалистов администрации для постоянного наблюдения за предоставлением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4.4.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 4.5.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  4.6. Проверки могут быть плановыми (осуществляться на основании полугодовых и годовых планов работы администрации) и внеплановыми.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EF723A" w:rsidRPr="00C754D5" w:rsidRDefault="00EF723A" w:rsidP="00C754D5">
      <w:pPr>
        <w:tabs>
          <w:tab w:val="left" w:pos="284"/>
        </w:tabs>
        <w:spacing w:after="0" w:line="240" w:lineRule="auto"/>
        <w:ind w:hanging="142"/>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Ответственность муниципальных служащих и иных должностных лиц за решения и действия (бездействие), принимаемые (осуществляемые) в ходе исполнения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4.7. По результатам проверок в случае выявления нарушений прав граждан и организаций виновные должностные лица привлекаются к ответственности, установленной законодательством Российской Федерации.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4.8. Персональная ответственность должностных лиц, участвующих 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4.9. Для осуществления со своей стороны контроля за предоставлением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сообщением о нарушении ответственными должностными лицами, осуществляющими предоставление муниципальной услуги, требований Административного регламента, законодательных и иных нормативных правовых актов.</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4.10. Физические и юридические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Административного регламента.</w:t>
      </w:r>
    </w:p>
    <w:p w:rsidR="00EF723A" w:rsidRPr="00EF723A" w:rsidRDefault="00EF723A" w:rsidP="00EF723A">
      <w:pPr>
        <w:tabs>
          <w:tab w:val="left" w:pos="284"/>
        </w:tabs>
        <w:spacing w:after="0" w:line="240" w:lineRule="auto"/>
        <w:jc w:val="both"/>
        <w:rPr>
          <w:rFonts w:ascii="Times New Roman" w:eastAsia="Calibri" w:hAnsi="Times New Roman" w:cs="Times New Roman"/>
          <w:sz w:val="12"/>
          <w:szCs w:val="12"/>
        </w:rPr>
      </w:pP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5. Досудебный (внесудебный) порядок обжалования решений и</w:t>
      </w:r>
      <w:r w:rsidR="00C754D5" w:rsidRPr="00C754D5">
        <w:rPr>
          <w:rFonts w:ascii="Times New Roman" w:eastAsia="Calibri" w:hAnsi="Times New Roman" w:cs="Times New Roman"/>
          <w:b/>
          <w:sz w:val="12"/>
          <w:szCs w:val="12"/>
        </w:rPr>
        <w:t xml:space="preserve"> </w:t>
      </w:r>
      <w:r w:rsidRPr="00C754D5">
        <w:rPr>
          <w:rFonts w:ascii="Times New Roman" w:eastAsia="Calibri" w:hAnsi="Times New Roman" w:cs="Times New Roman"/>
          <w:b/>
          <w:sz w:val="12"/>
          <w:szCs w:val="12"/>
        </w:rPr>
        <w:t>действий (бездействия) органа, предоставляющего муниципальную</w:t>
      </w:r>
      <w:r w:rsidR="00C754D5" w:rsidRPr="00C754D5">
        <w:rPr>
          <w:rFonts w:ascii="Times New Roman" w:eastAsia="Calibri" w:hAnsi="Times New Roman" w:cs="Times New Roman"/>
          <w:b/>
          <w:sz w:val="12"/>
          <w:szCs w:val="12"/>
        </w:rPr>
        <w:t xml:space="preserve"> </w:t>
      </w:r>
      <w:r w:rsidRPr="00C754D5">
        <w:rPr>
          <w:rFonts w:ascii="Times New Roman" w:eastAsia="Calibri" w:hAnsi="Times New Roman" w:cs="Times New Roman"/>
          <w:b/>
          <w:sz w:val="12"/>
          <w:szCs w:val="12"/>
        </w:rPr>
        <w:t>услугу, а также должностных лиц, муниципальных служащих</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E15544"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 xml:space="preserve">5.2. Получатель муниципальной услуги вправе обратиться с жалобой руководителю жилищной инспекции лично (устно) в соответствии с </w:t>
      </w:r>
    </w:p>
    <w:p w:rsidR="00EF723A" w:rsidRPr="00EF723A" w:rsidRDefault="00EF723A" w:rsidP="00E15544">
      <w:pPr>
        <w:tabs>
          <w:tab w:val="left" w:pos="284"/>
        </w:tabs>
        <w:spacing w:after="0" w:line="240" w:lineRule="auto"/>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lastRenderedPageBreak/>
        <w:t>графиком приема или письменно, в том числе в электронном виде.</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5.3. Жалоба может быть направлена по почте, с использованием информационно – телекоммуникационной сети Интернет, сайта жилищной инспекции, Единого портала, Регионального портала, а также может быть принята при личном приеме заявителя.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5.4. Жалоба должна содержать:</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Предмет досудебного (внесудебного) обжалования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5.5. Предметом досудебного (внесудебного) обжалования могут являться решения и действия (бездействие) органа, предоставляющего муниципальную услугу, его должностных лиц при предоставлении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5.6. Заявитель может обратиться с жалобой, в том числе в следующих случаях:</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нарушение срока регистрации заявления заявителя о предоставлении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нарушение срока предоставления муниципальной услуги;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Административным регламентом;</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и Административным регламентом;</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и Административным регламентом;</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и Административным регламентом;</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Основания для начала процедуры досудебного (внесудебного) обжалования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5.7. Основанием для начала процедуры досудебного (внесудебного) обжалования является поступление в администрацию жалобы получателя муниципальной услуги.</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Права заявителя на получение информации и документов, необходимых для обоснования и рассмотрения жалобы</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5.8. Заявитель имеет право на получение информации и документов, необходимых для обоснования и рассмотрения жалобы.</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Вышестоящие органы государственной власти и должностные лица, которым может быть адресована жалоба заявителя в досудебном (внесудебном) порядке</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5.9. Получатель муниципальной услуги вправе обжаловать действия (бездействие) должностных лиц органа, предоставляющего муниципальную услугу, его руководителю.</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Сроки рассмотрения жалобы</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5.10. Срок рассмотрения жалобы не должен превышать 15 рабочих дней с момента регистрации жалобы в установленном порядке,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F723A" w:rsidRPr="00C754D5" w:rsidRDefault="00EF723A" w:rsidP="00C754D5">
      <w:pPr>
        <w:tabs>
          <w:tab w:val="left" w:pos="284"/>
        </w:tabs>
        <w:spacing w:after="0" w:line="240" w:lineRule="auto"/>
        <w:jc w:val="center"/>
        <w:rPr>
          <w:rFonts w:ascii="Times New Roman" w:eastAsia="Calibri" w:hAnsi="Times New Roman" w:cs="Times New Roman"/>
          <w:b/>
          <w:sz w:val="12"/>
          <w:szCs w:val="12"/>
        </w:rPr>
      </w:pPr>
      <w:r w:rsidRPr="00C754D5">
        <w:rPr>
          <w:rFonts w:ascii="Times New Roman" w:eastAsia="Calibri" w:hAnsi="Times New Roman" w:cs="Times New Roman"/>
          <w:b/>
          <w:sz w:val="12"/>
          <w:szCs w:val="12"/>
        </w:rPr>
        <w:t>Результат досудебного (внесудебного) обжалования применительно к каждой процедуре либо инстанции обжалования</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5.11. По результатам рассмотрения жалобы принимается одно из следующих решений:</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об отказе в удовлетворении жалобы.</w:t>
      </w:r>
    </w:p>
    <w:p w:rsidR="00EF723A" w:rsidRPr="00EF723A"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5.12. Не позднее дня, следующего за днем принятия решения, указанного в пункте 5.11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40817" w:rsidRDefault="00EF723A" w:rsidP="00C754D5">
      <w:pPr>
        <w:tabs>
          <w:tab w:val="left" w:pos="284"/>
        </w:tabs>
        <w:spacing w:after="0" w:line="240" w:lineRule="auto"/>
        <w:ind w:firstLine="284"/>
        <w:jc w:val="both"/>
        <w:rPr>
          <w:rFonts w:ascii="Times New Roman" w:eastAsia="Calibri" w:hAnsi="Times New Roman" w:cs="Times New Roman"/>
          <w:sz w:val="12"/>
          <w:szCs w:val="12"/>
        </w:rPr>
      </w:pPr>
      <w:r w:rsidRPr="00EF723A">
        <w:rPr>
          <w:rFonts w:ascii="Times New Roman" w:eastAsia="Calibri" w:hAnsi="Times New Roman" w:cs="Times New Roman"/>
          <w:sz w:val="12"/>
          <w:szCs w:val="12"/>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15544" w:rsidRPr="0078779E" w:rsidRDefault="00E15544" w:rsidP="00E15544">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E15544" w:rsidRPr="0078779E" w:rsidRDefault="00E15544" w:rsidP="00E1554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E15544" w:rsidRPr="0078779E" w:rsidRDefault="00E15544" w:rsidP="00E1554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E15544" w:rsidRPr="0078779E" w:rsidRDefault="00E15544" w:rsidP="00E15544">
      <w:pPr>
        <w:tabs>
          <w:tab w:val="left" w:pos="284"/>
        </w:tabs>
        <w:spacing w:after="0" w:line="240" w:lineRule="auto"/>
        <w:jc w:val="center"/>
        <w:rPr>
          <w:rFonts w:ascii="Times New Roman" w:eastAsia="Calibri" w:hAnsi="Times New Roman" w:cs="Times New Roman"/>
          <w:sz w:val="12"/>
          <w:szCs w:val="12"/>
        </w:rPr>
      </w:pPr>
    </w:p>
    <w:p w:rsidR="00E15544" w:rsidRPr="0078779E" w:rsidRDefault="00E15544" w:rsidP="00E15544">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E15544" w:rsidRPr="0078779E" w:rsidRDefault="00E15544" w:rsidP="00E1554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№322</w:t>
      </w:r>
    </w:p>
    <w:p w:rsidR="009B005D" w:rsidRPr="009B005D" w:rsidRDefault="009B005D" w:rsidP="009B005D">
      <w:pPr>
        <w:tabs>
          <w:tab w:val="left" w:pos="284"/>
        </w:tabs>
        <w:spacing w:after="0" w:line="240" w:lineRule="auto"/>
        <w:jc w:val="center"/>
        <w:rPr>
          <w:rFonts w:ascii="Times New Roman" w:eastAsia="Calibri" w:hAnsi="Times New Roman" w:cs="Times New Roman"/>
          <w:b/>
          <w:sz w:val="12"/>
          <w:szCs w:val="12"/>
        </w:rPr>
      </w:pPr>
      <w:r w:rsidRPr="009B005D">
        <w:rPr>
          <w:rFonts w:ascii="Times New Roman" w:eastAsia="Calibri" w:hAnsi="Times New Roman" w:cs="Times New Roman"/>
          <w:b/>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w:t>
      </w:r>
    </w:p>
    <w:p w:rsidR="00640817" w:rsidRDefault="00640817" w:rsidP="006D4521">
      <w:pPr>
        <w:tabs>
          <w:tab w:val="left" w:pos="284"/>
        </w:tabs>
        <w:spacing w:after="0" w:line="240" w:lineRule="auto"/>
        <w:jc w:val="both"/>
        <w:rPr>
          <w:rFonts w:ascii="Times New Roman" w:eastAsia="Calibri" w:hAnsi="Times New Roman" w:cs="Times New Roman"/>
          <w:sz w:val="12"/>
          <w:szCs w:val="12"/>
        </w:rPr>
      </w:pPr>
    </w:p>
    <w:p w:rsidR="009B005D" w:rsidRPr="009B005D" w:rsidRDefault="009B005D" w:rsidP="009B005D">
      <w:pPr>
        <w:tabs>
          <w:tab w:val="left" w:pos="284"/>
        </w:tabs>
        <w:spacing w:after="0" w:line="240" w:lineRule="auto"/>
        <w:ind w:firstLine="284"/>
        <w:jc w:val="both"/>
        <w:rPr>
          <w:rFonts w:ascii="Times New Roman" w:eastAsia="Calibri" w:hAnsi="Times New Roman" w:cs="Times New Roman"/>
          <w:sz w:val="12"/>
          <w:szCs w:val="12"/>
        </w:rPr>
      </w:pPr>
      <w:r w:rsidRPr="009B005D">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9B005D" w:rsidRPr="009B005D" w:rsidRDefault="009B005D" w:rsidP="009B005D">
      <w:pPr>
        <w:tabs>
          <w:tab w:val="left" w:pos="284"/>
        </w:tabs>
        <w:spacing w:after="0" w:line="240" w:lineRule="auto"/>
        <w:ind w:firstLine="284"/>
        <w:jc w:val="both"/>
        <w:rPr>
          <w:rFonts w:ascii="Times New Roman" w:eastAsia="Calibri" w:hAnsi="Times New Roman" w:cs="Times New Roman"/>
          <w:sz w:val="12"/>
          <w:szCs w:val="12"/>
        </w:rPr>
      </w:pPr>
      <w:r w:rsidRPr="009B005D">
        <w:rPr>
          <w:rFonts w:ascii="Times New Roman" w:eastAsia="Calibri" w:hAnsi="Times New Roman" w:cs="Times New Roman"/>
          <w:b/>
          <w:sz w:val="12"/>
          <w:szCs w:val="12"/>
        </w:rPr>
        <w:t>ПОСТАНОВЛЯЕТ</w:t>
      </w:r>
      <w:r w:rsidRPr="009B005D">
        <w:rPr>
          <w:rFonts w:ascii="Times New Roman" w:eastAsia="Calibri" w:hAnsi="Times New Roman" w:cs="Times New Roman"/>
          <w:sz w:val="12"/>
          <w:szCs w:val="12"/>
        </w:rPr>
        <w:t>:</w:t>
      </w:r>
    </w:p>
    <w:p w:rsidR="009B005D" w:rsidRDefault="009B005D" w:rsidP="009B005D">
      <w:pPr>
        <w:tabs>
          <w:tab w:val="left" w:pos="284"/>
        </w:tabs>
        <w:spacing w:after="0" w:line="240" w:lineRule="auto"/>
        <w:ind w:firstLine="284"/>
        <w:jc w:val="both"/>
        <w:rPr>
          <w:rFonts w:ascii="Times New Roman" w:eastAsia="Calibri" w:hAnsi="Times New Roman" w:cs="Times New Roman"/>
          <w:sz w:val="12"/>
          <w:szCs w:val="12"/>
        </w:rPr>
      </w:pPr>
      <w:r w:rsidRPr="009B005D">
        <w:rPr>
          <w:rFonts w:ascii="Times New Roman" w:eastAsia="Calibri" w:hAnsi="Times New Roman" w:cs="Times New Roman"/>
          <w:sz w:val="12"/>
          <w:szCs w:val="12"/>
        </w:rPr>
        <w:t xml:space="preserve">1. Утвердить Административный регламент предоставления Муниципальным казенным учреждением «Управление заказчика-застройщика, </w:t>
      </w:r>
    </w:p>
    <w:p w:rsidR="009B005D" w:rsidRPr="009B005D" w:rsidRDefault="009B005D" w:rsidP="009B005D">
      <w:pPr>
        <w:tabs>
          <w:tab w:val="left" w:pos="284"/>
        </w:tabs>
        <w:spacing w:after="0" w:line="240" w:lineRule="auto"/>
        <w:jc w:val="both"/>
        <w:rPr>
          <w:rFonts w:ascii="Times New Roman" w:eastAsia="Calibri" w:hAnsi="Times New Roman" w:cs="Times New Roman"/>
          <w:sz w:val="12"/>
          <w:szCs w:val="12"/>
        </w:rPr>
      </w:pPr>
      <w:r w:rsidRPr="009B005D">
        <w:rPr>
          <w:rFonts w:ascii="Times New Roman" w:eastAsia="Calibri" w:hAnsi="Times New Roman" w:cs="Times New Roman"/>
          <w:sz w:val="12"/>
          <w:szCs w:val="12"/>
        </w:rPr>
        <w:lastRenderedPageBreak/>
        <w:t xml:space="preserve">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 согласно приложению №1 к настоящему постановлению.  </w:t>
      </w:r>
    </w:p>
    <w:p w:rsidR="009B005D" w:rsidRPr="009B005D" w:rsidRDefault="009B005D" w:rsidP="009B005D">
      <w:pPr>
        <w:tabs>
          <w:tab w:val="left" w:pos="284"/>
        </w:tabs>
        <w:spacing w:after="0" w:line="240" w:lineRule="auto"/>
        <w:ind w:firstLine="284"/>
        <w:jc w:val="both"/>
        <w:rPr>
          <w:rFonts w:ascii="Times New Roman" w:eastAsia="Calibri" w:hAnsi="Times New Roman" w:cs="Times New Roman"/>
          <w:sz w:val="12"/>
          <w:szCs w:val="12"/>
        </w:rPr>
      </w:pPr>
      <w:r w:rsidRPr="009B005D">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9B005D" w:rsidRPr="009B005D" w:rsidRDefault="009B005D" w:rsidP="009B005D">
      <w:pPr>
        <w:tabs>
          <w:tab w:val="left" w:pos="284"/>
        </w:tabs>
        <w:spacing w:after="0" w:line="240" w:lineRule="auto"/>
        <w:ind w:firstLine="284"/>
        <w:jc w:val="both"/>
        <w:rPr>
          <w:rFonts w:ascii="Times New Roman" w:eastAsia="Calibri" w:hAnsi="Times New Roman" w:cs="Times New Roman"/>
          <w:sz w:val="12"/>
          <w:szCs w:val="12"/>
        </w:rPr>
      </w:pPr>
      <w:r w:rsidRPr="009B005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B005D" w:rsidRPr="009B005D" w:rsidRDefault="009B005D" w:rsidP="009B005D">
      <w:pPr>
        <w:tabs>
          <w:tab w:val="left" w:pos="284"/>
        </w:tabs>
        <w:spacing w:after="0" w:line="240" w:lineRule="auto"/>
        <w:ind w:firstLine="284"/>
        <w:jc w:val="both"/>
        <w:rPr>
          <w:rFonts w:ascii="Times New Roman" w:eastAsia="Calibri" w:hAnsi="Times New Roman" w:cs="Times New Roman"/>
          <w:sz w:val="12"/>
          <w:szCs w:val="12"/>
        </w:rPr>
      </w:pPr>
      <w:r w:rsidRPr="009B005D">
        <w:rPr>
          <w:rFonts w:ascii="Times New Roman" w:eastAsia="Calibri" w:hAnsi="Times New Roman" w:cs="Times New Roman"/>
          <w:sz w:val="12"/>
          <w:szCs w:val="12"/>
        </w:rPr>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9B005D" w:rsidRDefault="009B005D" w:rsidP="009B005D">
      <w:pPr>
        <w:tabs>
          <w:tab w:val="left" w:pos="284"/>
        </w:tabs>
        <w:spacing w:after="0" w:line="240" w:lineRule="auto"/>
        <w:jc w:val="right"/>
        <w:rPr>
          <w:rFonts w:ascii="Times New Roman" w:eastAsia="Calibri" w:hAnsi="Times New Roman" w:cs="Times New Roman"/>
          <w:sz w:val="12"/>
          <w:szCs w:val="12"/>
        </w:rPr>
      </w:pPr>
      <w:r w:rsidRPr="009B005D">
        <w:rPr>
          <w:rFonts w:ascii="Times New Roman" w:eastAsia="Calibri" w:hAnsi="Times New Roman" w:cs="Times New Roman"/>
          <w:sz w:val="12"/>
          <w:szCs w:val="12"/>
        </w:rPr>
        <w:t>Глава муниципального района Сергиевский</w:t>
      </w:r>
    </w:p>
    <w:p w:rsidR="009B005D" w:rsidRPr="009B005D" w:rsidRDefault="009B005D" w:rsidP="009B005D">
      <w:pPr>
        <w:tabs>
          <w:tab w:val="left" w:pos="284"/>
        </w:tabs>
        <w:spacing w:after="0" w:line="240" w:lineRule="auto"/>
        <w:jc w:val="right"/>
        <w:rPr>
          <w:rFonts w:ascii="Times New Roman" w:eastAsia="Calibri" w:hAnsi="Times New Roman" w:cs="Times New Roman"/>
          <w:sz w:val="12"/>
          <w:szCs w:val="12"/>
        </w:rPr>
      </w:pPr>
      <w:r w:rsidRPr="009B005D">
        <w:rPr>
          <w:rFonts w:ascii="Times New Roman" w:eastAsia="Calibri" w:hAnsi="Times New Roman" w:cs="Times New Roman"/>
          <w:sz w:val="12"/>
          <w:szCs w:val="12"/>
        </w:rPr>
        <w:t>А.А. Веселов</w:t>
      </w:r>
    </w:p>
    <w:p w:rsidR="009B005D" w:rsidRPr="009B005D" w:rsidRDefault="009B005D" w:rsidP="009B005D">
      <w:pPr>
        <w:tabs>
          <w:tab w:val="left" w:pos="284"/>
        </w:tabs>
        <w:spacing w:after="0" w:line="240" w:lineRule="auto"/>
        <w:jc w:val="both"/>
        <w:rPr>
          <w:rFonts w:ascii="Times New Roman" w:eastAsia="Calibri" w:hAnsi="Times New Roman" w:cs="Times New Roman"/>
          <w:sz w:val="12"/>
          <w:szCs w:val="12"/>
        </w:rPr>
      </w:pPr>
    </w:p>
    <w:p w:rsidR="00006738" w:rsidRPr="00F74D76" w:rsidRDefault="00006738" w:rsidP="00006738">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006738" w:rsidRPr="00F74D76" w:rsidRDefault="00006738" w:rsidP="00006738">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006738" w:rsidRPr="00F74D76" w:rsidRDefault="00006738" w:rsidP="0000673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006738" w:rsidRPr="00F74D76" w:rsidRDefault="00006738" w:rsidP="0000673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322</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006738" w:rsidRP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АДМИНИСТРАТИВНЫЙ РЕГЛАМЕНТ</w:t>
      </w:r>
    </w:p>
    <w:p w:rsid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 xml:space="preserve">предоставления Муниципальным казенным учреждением </w:t>
      </w:r>
    </w:p>
    <w:p w:rsid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 xml:space="preserve">«Управление заказчика-застройщика, архитектуры и градостроительства» муниципального района Сергиевский </w:t>
      </w:r>
    </w:p>
    <w:p w:rsidR="00006738" w:rsidRP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муниципальной услуги «Присвоение,</w:t>
      </w:r>
      <w:r>
        <w:rPr>
          <w:rFonts w:ascii="Times New Roman" w:eastAsia="Calibri" w:hAnsi="Times New Roman" w:cs="Times New Roman"/>
          <w:b/>
          <w:sz w:val="12"/>
          <w:szCs w:val="12"/>
        </w:rPr>
        <w:t xml:space="preserve"> </w:t>
      </w:r>
      <w:r w:rsidRPr="00006738">
        <w:rPr>
          <w:rFonts w:ascii="Times New Roman" w:eastAsia="Calibri" w:hAnsi="Times New Roman" w:cs="Times New Roman"/>
          <w:b/>
          <w:sz w:val="12"/>
          <w:szCs w:val="12"/>
        </w:rPr>
        <w:t>изменение, аннулирование и регистрация адресов объектов недвижимости»</w:t>
      </w:r>
    </w:p>
    <w:p w:rsidR="00006738" w:rsidRP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1. Общие положения</w:t>
      </w:r>
    </w:p>
    <w:p w:rsidR="00006738" w:rsidRP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1. Общие сведения о муниципальной услуге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1.1. Цели разработки административного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 (далее – Административный регламент) разработан в целях повышения качества и доступности муниципальной услуги, создания комфортных условий для получателей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1.2. Получателями муниципальной услуги являются физические и юридические лица, их уполномоченные представители (далее - заявители).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1.3. Информацию о порядке, сроках и процедурах предоставления муниципальной услуги можно получить в Администрации муниципального района Сергиевский (далее – Администрация), муниципальном бюджетном учреждении «Многофункциональный центр предоставления  государственных и муниципальных услуг» муниципального района Сергиевский Самарской области (далее – МФЦ), а также в электронном виде в информационно-телекоммуникационной сети Интернет (далее – сеть Интернет):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1.4. Информирование о предоставлении муниципальной услуги, а также предоставленные заявителям в ходе консультаций формы документов и информационно-справочные материалы являются бесплатными.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1.5. Сведения о местонахождении, графиках работы, номерах справочных телефонов уполномоченных органов, осуществляющих предоставление муниципальной услуги, находятся в помещениях уполномоченных органов, на информационных стендах.</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1.6. На информационных стендах в помещениях, предназначенных для приема граждан, размещается следующая информация: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текст настоящего Административного регламента с приложениями (на бумажном носителе);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перечень документов, необходимых для получения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форма заявления для заполнения, образцы оформления документов, необходимых для получения муниципальной услуги, и требования к их оформлению;</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схема размещения должностных лиц уполномоченного органа;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порядок обжалования решений, действий или бездействия должностных лиц, участвующих в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1.7. Местонахождение Администрации: 446540, Самарская область, Сергиевский район, с. Сергиевск, ул. Ленина, 22.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График работы администрации (время местное):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понедельник-пятница – с 8.00 до 17.00</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предпраздничные дни - с 8.00 до 16.00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суббота, воскресенье – выходные дни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перерыв – с 12.00 до 13.00</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Справочные телефоны Администрации: 8(84655) 2-18-05 (приемная Главы района)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факс: 8(84655) 2-11-72</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Адрес электронной почты Администрации: adm2@samtel.ru.</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Местонахождение отдела архитектуры и градостроительства Муниципального казенного учреждения «Управление заказчика-застройщика, архитектуры и градостроительства»  муниципального района Сергиевский (далее – отдел архитектуры и градостроительства) уполномоченного на  предоставление муниципальной услуги: 446540, Самарская область, Сергиевский район, с. Сергиевск, ул. Советская, 65.</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Справочные телефоны отдела архитектуры и градостроительства, по которым может быть получена информация о предоставлении муниципальной услуги: 8(84655) 2-16-40, 2-11-43.</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Адрес электронной почты отдела архитектуры и градостроительства: uzzadm@yandex.ru</w:t>
      </w:r>
      <w:r w:rsidRPr="00006738">
        <w:rPr>
          <w:rFonts w:ascii="Times New Roman" w:eastAsia="Calibri" w:hAnsi="Times New Roman" w:cs="Times New Roman"/>
          <w:sz w:val="12"/>
          <w:szCs w:val="12"/>
        </w:rPr>
        <w:tab/>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Местонахождение МФЦ: 446540, Самарская область, Сергиевский район, с. Сергиевск, ул. Ленина, 15-А.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График работы МФЦ:</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Понедельник – пятница - с 9:00 до 18:00</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Четверг -10:00 до 20:00</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Суббота – 9:00 до 13:00</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Без перерыва на обед,</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Воскресенье – выходной день</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Справочные телефоны МФЦ: 8(84655) 2-22-82, 2-21-23, 2-11-89, 2-16-35.</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Информацию о местонахождении, графике работы и справочных телефонах  Администрации, а также о порядке предоставления муниципальной услуги можно получить:</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lastRenderedPageBreak/>
        <w:t>- на официальном интернет-сайте администрации: www.sergievsk.ru;</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на информационном стенде в помещениях приема заявителей;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по указанным в п. 1.7. настоящего административного регламента номерам телефонов.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Информация о месте нахождения и графике работы МФЦ, адресах электронной почты и официальном сайте МФЦ приведена в сети Интернет по адресу: www.мфц63.рф.</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1.8. Информация по порядку, срокам, процедурам и ходе предоставления муниципальной услуги предоставляется должностными лицами уполномоченных органов, МФЦ на личном приеме, по телефону, по письменным обращениям заявителей, включая обращения в электронном виде в порядке консультирования.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Информирование осуществляется в следующих формах:</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индивидуальное консультирование лично;</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индивидуальное консультирование по почте (по электронной почте);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индивидуальное консультирование по телефону;</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публичное письменное информирование;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публичное устное информирование.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1.8.1. Индивидуальное консультирование лично.</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Гражданин может выбрать два варианта получения личной консультации: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в режиме общей очереди в дни приема должностных лиц;</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по предварительной записи.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Для консультаций, предоставляемых непосредственно в день обращения заявителя, среднее время ожидания в очереди для получения консультации о процедуре предоставления муниципальной услуги не должно превышать 15 минут.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Срок ожидания в очереди на прием к руководителю уполномоченного органа по предварительной записи не должен превышать 5 минут, без предварительной записи – 15 минут.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определении времени консультации по телефону должностное лицо назначает время на основе уже имеющихся встреч с заявителями и времени, удобного заявителю. Определение времени проведения консультации по телефону является приоритетным способом организации консультирования. Предварительная запись осуществляется как при личном обращении, так и по телефону. Предварительная запись осуществляется путем внесения информации в книгу записи заявителей, которая ведется на бумажных и электронных носителях. Заявителю сообщается время предоставления необходимых документов для предоставления муниципальной услуги и кабинет приема документов, в который следует обратиться.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Индивидуальное устное консультирование каждого заинтересованного лица при личном обращении не может превышать 15 минут.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Ответ на устное обращение, поступившее на личном приеме руководителя уполномоченного органа, должностных лиц уполномоченного органа, дается устно (с согласия заявителя или иного уполномоченного лица)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действующим законодательством.</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1.8.2. Индивидуальное консультирование по почте (по электронной почте).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срок, не превышающий 30 дней со дня получения соответствующего обращения.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1.8.3. Индивидуальное консультирование по телефону.</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заявитель, фамилии, имени, отчестве должностного лица, принявшего телефонный звонок. Время разговора не должно превышать 10 минут.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сообщен телефонный номер, по которому можно получить необходимую информацию, или может быть предложено изложить суть обращения в письменной форме.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1.8.4. Публичное письменное информирование.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Публичное письменное информирование должностными лицами уполномоченного органа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1.8.5. Публичное устное информирование.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Публичное устное информирование осуществляется должностным лицом уполномоченного органа с привлечением средств массовой информации.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1.9. Консультации в объеме, предусмотренном Административным регламентом, предоставляются должностными лицами в рабочее время в течение всего срока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Все консультации и справочная информация предоставляются бесплатно.</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1.10. Заявители, представившие в уполномоченные органы, МФЦ документы для предоставления муниципальной услуги, в обязательном порядке информируются должностными лицами: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 возможности отказа в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 сроках предоставления муниципальной услуги, а также о порядке и способах получения информации о ходе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Прием заявителей осуществляется в предназначенных для этих целей помещениях и залах обслуживания, включающих места для ожидания, информирования и приема заявителей.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1.11. Помещения для приема заявителей должны соответствовать требованиям, установленным настоящим Административным регламентом, и обеспечивать доступность предоставления муниципальной услуги, в том числе для лиц с ограниченными возможностями здоровья.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1.14.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006738" w:rsidRDefault="00006738" w:rsidP="00006738">
      <w:pPr>
        <w:tabs>
          <w:tab w:val="left" w:pos="284"/>
        </w:tabs>
        <w:spacing w:after="0" w:line="240" w:lineRule="auto"/>
        <w:jc w:val="center"/>
        <w:rPr>
          <w:rFonts w:ascii="Times New Roman" w:eastAsia="Calibri" w:hAnsi="Times New Roman" w:cs="Times New Roman"/>
          <w:b/>
          <w:sz w:val="12"/>
          <w:szCs w:val="12"/>
        </w:rPr>
      </w:pPr>
    </w:p>
    <w:p w:rsidR="00006738" w:rsidRP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2. Стандарт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 Наименование муниципальной услуги: «Присвоение, изменение, аннулирование и регистрация адресов объектов недвижимости».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2.1.1. Присвоение объекту адресации адреса осуществляется: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 в отношении земельных участков в случаях:</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lastRenderedPageBreak/>
        <w:t>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выполнения в отношении земельного участка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б) в отношении зданий, сооружений и объектов незавершенного строительства в случаях:</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выдачи (получения) разрешения на строительство и или разрешения на ввод объекта в эксплуатацию здания или сооружения;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выполнения в отношении здания, сооружения и объекта незавершенного строительства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 сооружении и объекте незавершенного строительства, при постановке здания, сооружения и объекта незавершенного строительства на государственный кадастровый учет (в случае если в соответствии с Градостроительным кодексом Российской Федерации для строительства или реконструкции здания, сооружения и объекта незавершенного строительства получение разрешения на строительство не требуется);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в отношении помещений в случаях:</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Федеральным законом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случае присвоения адреса многоквартирному дому осуществляется одновременное присвоение адресов всем расположенным в нем помещениям.</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2.1.2. Изменение адреса объекта адресации в случае изменения наименования и границ муниципального образования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2.1.3. Аннулирование адреса объекта адресации осуществляется в случаях:</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 прекращения существования объекта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б) отказа в осуществлении кадастрового учета объекта адресации по основаниям, указанным в пунктах 1 и 3 части 2 статьи 27 Федерального закона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 государственном кадастре недвижимости»;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присвоения объекту адресации нового адреса.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частях 4 и 5 статьи 24 Федерального закона «О государственном кадастре недвижимости», из государственного кадастра недвижимости.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случае аннулирования адреса здания или сооружения в связи с прекращением его существования как объекта недвижимости одновременно аннулируются адреса всех помещений в таком здании или сооружении.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2.2. Предоставление муниципальной услуги осуществляется: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Органом, предоставляющим муниципальную услугу, является Администрация. Уполномоченным органом Администрации, на предоставление муниципальной услуги, является Отдел архитектуры и градостроительства.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МФЦ, участвующим в предоставления муниципальной услуги в соответствии с заключенным между администрацией и МФЦ соглашением о взаимодействии в части приема документов у лиц, обратившихся за предоставлением услуги и выдачи результата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предоставлении муниципальной  услуги осуществляется взаимодействие с федеральными органами исполнительной власти: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Федеральной налоговой службой;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Управлением Федеральной службы государственной регистрации, кадастра и картографии по Самарской области (далее – </w:t>
      </w:r>
      <w:proofErr w:type="spellStart"/>
      <w:r w:rsidRPr="00006738">
        <w:rPr>
          <w:rFonts w:ascii="Times New Roman" w:eastAsia="Calibri" w:hAnsi="Times New Roman" w:cs="Times New Roman"/>
          <w:sz w:val="12"/>
          <w:szCs w:val="12"/>
        </w:rPr>
        <w:t>Росреестр</w:t>
      </w:r>
      <w:proofErr w:type="spellEnd"/>
      <w:r w:rsidRPr="00006738">
        <w:rPr>
          <w:rFonts w:ascii="Times New Roman" w:eastAsia="Calibri" w:hAnsi="Times New Roman" w:cs="Times New Roman"/>
          <w:sz w:val="12"/>
          <w:szCs w:val="12"/>
        </w:rPr>
        <w:t xml:space="preserve">);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(далее – кадастровая палата).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2.3. Результатом предоставления муниципальной услуги являются: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принятие решения о присвоении, изменении, аннулировании адреса объекта недвижимости;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принятие решения об отказе в присвоении, изменении, аннулировании адреса объекта недвижимости.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2.4. Общий срок предоставления муниципальной услуги составляет не более 18 (восемнадцати) дней со дня поступления в уполномоченный орган заявления о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случае представления заявления через многофункциональный центр срок исчисляется со дня передачи многофункциональным центром заявления и документов, указанных в пункте 2.6, 2.7 Регламента (при их наличии), в уполномоченный орган.</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Федеральный закон от 24.07.2007 № 221-ФЗ «О государственном кадастре недвижимости»;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Федеральный закон от 02.05. 2006 года № 59-ФЗ «О порядке рассмотрения обращений граждан Российской федерации»;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 Постановление Правительства Российской Федерации от 19.11.2014 № 1221 «Об утверждении Правил присвоения, изменения и аннулирования адресов»;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Приказ Минфина России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lastRenderedPageBreak/>
        <w:t>2.6. Для получения муниципальной услуги заявитель представляет в уполномоченный орган или в МФЦ следующие документы:</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заявление по форме, указанной в приложении 1 к Административному регламенту (далее - заявление);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документ, удостоверяющий личность, а в случае обращения доверенного лица - документ, удостоверяющий личность доверенного лица;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случае обращения доверенного лица - доверенность, оформленную в установленном действующим законодательством порядке, на предоставление права от имени заявителя подавать соответствующее заявление, получать необходимые документы и выполнять иные действия, связанные с получением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этого юридического лица.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а) правоустанавливающие и (или) </w:t>
      </w:r>
      <w:proofErr w:type="spellStart"/>
      <w:r w:rsidRPr="00006738">
        <w:rPr>
          <w:rFonts w:ascii="Times New Roman" w:eastAsia="Calibri" w:hAnsi="Times New Roman" w:cs="Times New Roman"/>
          <w:sz w:val="12"/>
          <w:szCs w:val="12"/>
        </w:rPr>
        <w:t>правоудостоверяющие</w:t>
      </w:r>
      <w:proofErr w:type="spellEnd"/>
      <w:r w:rsidRPr="00006738">
        <w:rPr>
          <w:rFonts w:ascii="Times New Roman" w:eastAsia="Calibri" w:hAnsi="Times New Roman" w:cs="Times New Roman"/>
          <w:sz w:val="12"/>
          <w:szCs w:val="12"/>
        </w:rPr>
        <w:t xml:space="preserve"> документы на объект (объекты)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кадастровый паспорт объекта адресации (в случае присвоения адреса объекту адресации, поставленному на кадастровый учет);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г) кадастровая выписка об объекте недвижимости, который снят с учета (в случае аннулирования адреса объекта адресации в связи с прекращением существования объекта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2.8. Документы, имеющиеся в распоряжении уполномоченного органа: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б)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г)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2.9. Документы, указанные в пункте 2.6 Регламента, представляемые в уполномоченный орган в форме электронных документов, удостоверяются заявителем (представителем заявителя) в порядке, установленном законодательством.</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2.10 Заявление может быть представлено заявителем (представителем заявителя) в многофункциональный центр предоставления государственных и муниципальных услуг, с которым уполномоченным органом в установленном Правительством Российской Федерации порядке заключено соглашение о взаимодействии.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2.11 Заявление о предоставлении муниципальной услуги подается собственником объекта адресации по собственной инициативе либо лицом, обладающим одним из следующих вещных прав на объект адресации: а) право хозяйственного ведения; б) право оперативного управления; в) право пожизненно наследуемого владения; г) право постоянного (бессрочного) пользования.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2.12 Заявление заполняется при помощи средств электронно-вычислительной техники или от руки разборчиво (печатными буквами) чернилами черного или синего цвета.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2.13  Уполномоченные органы при предоставлении муниципальной услуги не вправе требовать от заявителя: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предоставления документов и информации, которые находятся в распоряжении органа, предоставляющего муниципальную услугу,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2.14. Основаниями для отказа в приеме документов, необходимых для предоставления муниципальной услуги, являются: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представление заявителем документов, оформленных не в соответствии с установленным порядком (наличие исправлений, серьезных повреждений, не позволяющих однозначно истолковать их содержание, отсутствие в заявлении подписи заявителя);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представление заявителем неполного комплекта документов, предусмотренного пунктом 2.6 настоящего Административного регламента (подача заявления без предъявления документа, удостоверяющего личность заявителя, полномочия представителя заявителя, полномочия представителя юридического лица, индивидуального предпринимателя);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2.15. Основаниями для отказа в предоставлении муниципальной услуги являются: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несоответствие заявителя категориям заявителей, определённым пунктом 2.11 настоящего Административного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отсутствие оснований для предоставления муниципальной услуги, указанных в пунктах 2.1.1, 2.1.2 и 2.1.3 настоящего Административного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2.16. Предоставление муниципальной услуги осуществляется бесплатно.</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2.17.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2.18. Регистрация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уполномоченный орган.</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поступлении в уполномоченный орган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234883"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2.19. Помещения, в которых предоставляется муниципальная услуга, для удобства заявителей размещаются на нижних, предпочтительнее </w:t>
      </w:r>
    </w:p>
    <w:p w:rsidR="00006738" w:rsidRPr="00006738" w:rsidRDefault="00006738" w:rsidP="00234883">
      <w:pPr>
        <w:tabs>
          <w:tab w:val="left" w:pos="284"/>
        </w:tabs>
        <w:spacing w:after="0" w:line="240" w:lineRule="auto"/>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lastRenderedPageBreak/>
        <w:t xml:space="preserve">на первых этажах здания.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уполномоченного органа и включают места для информирования, ожидания и приема заявителей, места для заполнения заявлений.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Присутственные места уполномоченного органа оборудуются: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противопожарной системой и средствами пожаротушения;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системой оповещения о возникновении чрезвычайной ситуации;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системой охраны.</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006738">
        <w:rPr>
          <w:rFonts w:ascii="Times New Roman" w:eastAsia="Calibri" w:hAnsi="Times New Roman" w:cs="Times New Roman"/>
          <w:sz w:val="12"/>
          <w:szCs w:val="12"/>
        </w:rPr>
        <w:t>банкетками</w:t>
      </w:r>
      <w:proofErr w:type="spellEnd"/>
      <w:r w:rsidRPr="00006738">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5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пунктах 1.5 и 1.6 Административного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006738">
        <w:rPr>
          <w:rFonts w:ascii="Times New Roman" w:eastAsia="Calibri" w:hAnsi="Times New Roman" w:cs="Times New Roman"/>
          <w:sz w:val="12"/>
          <w:szCs w:val="12"/>
        </w:rPr>
        <w:t>машиномест</w:t>
      </w:r>
      <w:proofErr w:type="spellEnd"/>
      <w:r w:rsidRPr="00006738">
        <w:rPr>
          <w:rFonts w:ascii="Times New Roman" w:eastAsia="Calibri" w:hAnsi="Times New Roman" w:cs="Times New Roman"/>
          <w:sz w:val="12"/>
          <w:szCs w:val="12"/>
        </w:rPr>
        <w:t>. Доступ заявителей к парковочным местам является бесплатным.</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2.20.Показателями доступности и качества муниципальной услуги являются: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2.21.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2.22.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2.23.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234883"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w:t>
      </w:r>
    </w:p>
    <w:p w:rsidR="00006738" w:rsidRPr="00006738" w:rsidRDefault="00006738" w:rsidP="00234883">
      <w:pPr>
        <w:tabs>
          <w:tab w:val="left" w:pos="284"/>
        </w:tabs>
        <w:spacing w:after="0" w:line="240" w:lineRule="auto"/>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lastRenderedPageBreak/>
        <w:t xml:space="preserve"> должен предъявить оригиналы документов, необходимых для предоставления муниципальной услуги, указанных в пункте 2.6 Регламента.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06738" w:rsidRPr="00006738" w:rsidRDefault="00006738" w:rsidP="00006738">
      <w:pPr>
        <w:tabs>
          <w:tab w:val="left" w:pos="284"/>
        </w:tabs>
        <w:spacing w:after="0" w:line="240" w:lineRule="auto"/>
        <w:jc w:val="both"/>
        <w:rPr>
          <w:rFonts w:ascii="Times New Roman" w:eastAsia="Calibri" w:hAnsi="Times New Roman" w:cs="Times New Roman"/>
          <w:sz w:val="12"/>
          <w:szCs w:val="12"/>
        </w:rPr>
      </w:pPr>
    </w:p>
    <w:p w:rsidR="00006738" w:rsidRP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приём и регистрация заявления и прилагаемых к нему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принятие решения об отказе в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принятие решения о предоставлении  муниципальной услуги и выдача (направление) решения о предоставлении муниципальной услуги заявителю.</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Блок-схема предоставления муниципальной услуги приведена в Приложении № 4 к Административному регламенту.</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3.2. Приём и регистрация заявления и прилагаемых к нему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3.2.1. Основанием для начала административной процедуры является поступление в отдел архитектуры и градостроительства (уполномоченный орган) заявления и прилагаемых к нему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3.2.2. Ответственным за выполнение административной процедуры является специалист Отдела архитектуры и градостроительства, уполномоченный на прием заявлений (далее – специалист, уполномоченный на прием заявлений).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3.2.4. Критерием принятия решения является поступление заявления в Отдел архитектуры и градостроительства.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3.2.5. Результатом выполнения административной процедуры является прием заявления и прилагаемых к нему документов специалистом, уполномоченным на прием заявлений.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уполномоченного органа, ответственному за подготовку проекта решения (далее – специалист, ответственный за подготовку проекта решения).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3.2.7. Максимальный срок выполнения процедуры – 1 рабочий день.</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3.3.2. Ответственным за выполнение административной процедуры является заместитель руководителя подразделения, ответственного за подготовку проекта решения (далее – заместитель руководителя, ответственный за подготовку проекта решения).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3.3.3. Заместитель Руководителя, ответственный за подготовку проекта решения,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3.3.4. Специалист, ответственный за подготовку проекта решения, проверяет заявление и прилагаемые к нему документы.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2.14 настоящего Административного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заместителю руководителя, ответственному за подготовку проекта решения, а затем – на подписание руководителю уполномоченного органа.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3.3.7. Критерием принятия решения является наличие или отсутствие оснований для отказа в приёме документов, предусмотренных пунктом 2.14 настоящего Регламента.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в уполномоченный орган предусмотренных пунктом 2.7 настоящего Регламента документов и информации, которые могут быть получены в рамках межведомственного информационного взаимодействия.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234883"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234883" w:rsidRDefault="00006738" w:rsidP="00234883">
      <w:pPr>
        <w:tabs>
          <w:tab w:val="left" w:pos="284"/>
        </w:tabs>
        <w:spacing w:after="0" w:line="240" w:lineRule="auto"/>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предоставления муниципальной услуги, а также сведения, предусмотренные нормативными правовыми актами как необходимые для </w:t>
      </w:r>
    </w:p>
    <w:p w:rsidR="00006738" w:rsidRPr="00006738" w:rsidRDefault="00006738" w:rsidP="00234883">
      <w:pPr>
        <w:tabs>
          <w:tab w:val="left" w:pos="284"/>
        </w:tabs>
        <w:spacing w:after="0" w:line="240" w:lineRule="auto"/>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lastRenderedPageBreak/>
        <w:t>представления таких документа и (или) информации;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7) дата направления межведомственного запроса;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Максимальный срок формирования и направления запросов составляет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 рабочих дня.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3.4.6. Максимальный срок осуществления административной процедуры не может превышать 10 рабочих дней.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2.7 Регламента  и необходимых для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3.5. Принятие решения об отказе в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3.5.1. Основанием для начала административной процедуры является комплектование полного пакета документов, необходимых для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3.5.2. Ответственным за выполнение административной процедуры является руководитель структурного подразделения.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3.5.3. Специалист структурного подразделения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структурного подразделения переходит к осуществлению действий, предусмотренных разделом 3.6 настоящего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наличии оснований для отказа в предоставлении муниципальной услуги специалист структурного подразделения подготавливает мотивированный отказ в виде письма уполномоченного органа с указанием оснований для отказа.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3.5.4. Заместитель руководителя уполномоченного органа в течение 1 рабочего дня согласовывает письмо и направляет его на согласование и подписание Главе муниципального района Сергиевский.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3.5.5. Глава муниципального района Сергиевский в течение 1 рабочего дня подписывает письмо, которое регистрируется Общим отделом администрации муниципального района Сергиевский.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3.5.6. Зарегистрированное письмо направляется заявителю в течение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 рабочего дня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желании заявителя получить результат муниципальной услуги через МФЦ или посредством Единого портала или Регионального портала, письмо направляется ему соответствующим образом – в МФЦ для выдачи заявителю или размещается в Региональном хранилище.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3.5.7. Критерием принятия решения является наличие оснований для отказа в предоставлении муниципальной услуги, предусмотренных пунктом 2.15 настоящего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3.5.9. Способом фиксации результата административной процедуры является регистрация письма в журнале регистрации исходящих документов.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3.5.10. Срок выполнения процедуры – не более 8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2.15 настоящего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 Принятие решения о предоставлении  муниципальной услуги и выдача (направление) решения о предоставлении муниципальной услуги заявителю</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3.6.1. Основанием для начала административной процедуры является отсутствие оснований для отказа в предоставлении муниципальной услуги, указанных в пункте 2.15.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3.6.2. Ответственными за выполнение административной процедуры являются: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части принятия (подписания) решения о предоставлении муниципальной услуги – Глава муниципального района Сергиевский;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части согласования проекта решения о предоставлении муниципальной услуги – Заместитель  руководителя уполномоченного органа;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части обеспечения подготовки, согласования, подписания и направления (вручения) заявителю решения о предоставлении муниципальной услуги – специалист Отдела архитектуры и градостроительства.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3.6.3. Специалист Отдела архитектуры и градостроительства в течение 2 рабочих дней с даты получения ответов на межведомственные запросы либо с момента установления при проверке заявления и прилагаемых к нему документов соответствия этих документов требованиям действующего законодательства Российской Федерации и настоящего Административного регламента подготавливает проект решения о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3.6.4. Проект решения о присвоении (изменении) объекту адресации адреса содержит: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присвоенный объекту адресации адрес;</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реквизиты и наименования документов, на основании которых принято решение о присвоении (изменении) адреса;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описание местоположения объекта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кадастровые номера, адреса и сведения об объектах недвижимости, из которых образуется объект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В случае присвоения адреса поставленному на государственный кадастровый учет объекту недвижимости в решении о присвоении адреса объекту адресации также указывается кадастровый номер объекта недвижимости, являющегося объектом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Проект решения об аннулировании адреса объекта адресации содержит:</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аннулируемый адрес объекта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уникальный номер аннулируемого адреса объекта адресации в государственном адресном реестре;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причину аннулирования адреса объекта адресации;</w:t>
      </w:r>
    </w:p>
    <w:p w:rsidR="00234883"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кадастровый номер объекта адресации и дату его снятия с кадастрового учета в случае аннулирования адреса объекта адресации в связи с </w:t>
      </w:r>
    </w:p>
    <w:p w:rsidR="00006738" w:rsidRPr="00006738" w:rsidRDefault="00006738" w:rsidP="00234883">
      <w:pPr>
        <w:tabs>
          <w:tab w:val="left" w:pos="284"/>
        </w:tabs>
        <w:spacing w:after="0" w:line="240" w:lineRule="auto"/>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lastRenderedPageBreak/>
        <w:t>прекращением существования объекта адресации;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Решение об аннулировании адреса объекта адресации в случае присвоения объекту адресации нового адреса может быть объединено с решением о присвоении этому объекту адресации нового адреса.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3.6.5. Заместитель руководителя уполномоченного органа в течение 1 рабочего дня согласовывает проект решения о предоставлении муниципальной услуги и направляет его на подписание Главе муниципального района Сергиевский.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3.6.6. Глава муниципального района Сергиевский в течение 1 рабочего дня согласовывает и подписывает решение о предоставлении муниципальной услуги, оформленное в виде распоряжения администрации, которое в течение 1 рабочего дня регистрируется Общим отделом администрации муниципального района Сергиевский.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3.6.7. Зарегистрированное решение о предоставлении муниципальной услуги направляется заявителю в течение 1 рабочего дня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При желании заявителя получить результат муниципальной услуги через МФЦ или посредством Единого портала или Регионального портала, письмо направляется ему соответствующим образом – в МФЦ для выдачи заявителю или размещается в Региональном хранилище.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3.6.8. Критерием принятия решения является отсутствие оснований для отказа в предоставлении муниципальной услуги, предусмотренных пунктом 2.15. настоящего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3.5.9. Результатом выполнения административной процедуры является выдача либо направление заявителю распоряжения о присвоении, изменении, аннулировании и регистрации адресов объектов недвижимости.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3.6.10. Способом фиксации результата административной процедуры является регистрация решения о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3.6.11. Срок выполнения процедуры – не более 7 рабочих дней с даты получения ответов на межведомственные запросы либо с момента установления при проверке заявления и прилагаемых к нему документов соответствия этих документов требованиям действующего законодательства Российской Федерации и настоящего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 Выполнение административных процедур при предоставлении муниципальной услуги на базе МФЦ</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3.7.2. Сотрудник МФЦ, ответственный за прием и регистрацию документов, осуществляет следующую последовательность действий: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 устанавливает предмет обращения;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4) осуществляет сверку копий представленных документов с их оригиналами;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7) вручает копию расписки заявителю.</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3.7.4. В случае установления факта несоответствия документов требованиям, указанным в пунктах 2.6 и 2.12 настоящего Административного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пунктах 2.6 и 2.12 настоящего Административного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3.7.6. Сотрудник МФЦ, ответственный за организацию направления заявления и прилагаемых к нему документов в уполномоченный орган, организует передачу заявления и документов, представленных заявителем, в уполномоченный орган в соответствии с заключенным соглашением о взаимодействии и порядком делопроизводства в МФЦ.</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уполномоченный орган в соответствии с реестрами-расписками.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3.7.8. Сотрудник уполномоченного органа, ответственный за регистрацию поступающих заявлений граждан, регистрирует заявление и прилагаемые к нему документы в соответствии с подразделом 3.2 настоящего Административного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3.7.9. Максимальный срок выполнения процедуры – 1 рабочий день с даты поступления заявления и прилагаемых к нему документов в МФЦ.</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3.7.10. Результатом выполнения административной процедуры является прием заявления и прилагаемых к нему документов в МФЦ и передача их в уполномоченный орган.</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3.3 – 3.6 настоящего Административного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3.8. Особенности реализации административных процедур при предоставлении муниципальной услуги в электронной форме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3.8.1.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3.8.2. Специалист, уполномоченный на прием заявлений: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 проверяет комплектность представленных заявителем документов согласно пункту 2.6 настоящего Административного регламента;</w:t>
      </w:r>
    </w:p>
    <w:p w:rsidR="00181DFE"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w:t>
      </w:r>
    </w:p>
    <w:p w:rsidR="00006738" w:rsidRPr="00006738" w:rsidRDefault="00006738" w:rsidP="00181DFE">
      <w:pPr>
        <w:tabs>
          <w:tab w:val="left" w:pos="284"/>
        </w:tabs>
        <w:spacing w:after="0" w:line="240" w:lineRule="auto"/>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lastRenderedPageBreak/>
        <w:t xml:space="preserve">электронного адреса) уведомление о регистрации заявления о предоставлении муниципальной услуги.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3.8.3. Максимальный срок административной процедуры не может превышать 1 рабочего дня.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3.8.4. Критерием принятия решения является наличие заявления и  документов, представленных в электронной форме.</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3.8.5. Результатом административной процедуры является прием документов, представленных заявителем.</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3.8.6. Способом фиксации результата административной процедуры является регистрация заявления в журнале регистрации входящих документов.</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3.8.7. Дальнейшие административные действия осуществляются в соответствии с разделами 3.3 – 3.6 настоящего Административного регламента.</w:t>
      </w:r>
    </w:p>
    <w:p w:rsidR="00006738" w:rsidRP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4. Формы контроля за исполнением административного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4.1. Общий контроль за соблюдением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4.3. Плановые проверки осуществляются на основании ежегодных планов в соответствии с планом работы уполномоченного органа.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4.4. Внеплановые проверки осуществляются по решению Главы муниципального района Сергиевский,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службе в Российской Федерации.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правовые акты муниципального района Сергиевский, регулирующие предоставление муниципальной услуги.</w:t>
      </w:r>
    </w:p>
    <w:p w:rsidR="00006738" w:rsidRPr="00006738" w:rsidRDefault="00006738" w:rsidP="00006738">
      <w:pPr>
        <w:tabs>
          <w:tab w:val="left" w:pos="284"/>
        </w:tabs>
        <w:spacing w:after="0" w:line="240" w:lineRule="auto"/>
        <w:jc w:val="both"/>
        <w:rPr>
          <w:rFonts w:ascii="Times New Roman" w:eastAsia="Calibri" w:hAnsi="Times New Roman" w:cs="Times New Roman"/>
          <w:sz w:val="12"/>
          <w:szCs w:val="12"/>
        </w:rPr>
      </w:pPr>
    </w:p>
    <w:p w:rsidR="00006738" w:rsidRPr="00006738" w:rsidRDefault="00006738" w:rsidP="00006738">
      <w:pPr>
        <w:tabs>
          <w:tab w:val="left" w:pos="284"/>
        </w:tabs>
        <w:spacing w:after="0" w:line="240" w:lineRule="auto"/>
        <w:jc w:val="center"/>
        <w:rPr>
          <w:rFonts w:ascii="Times New Roman" w:eastAsia="Calibri" w:hAnsi="Times New Roman" w:cs="Times New Roman"/>
          <w:b/>
          <w:sz w:val="12"/>
          <w:szCs w:val="12"/>
        </w:rPr>
      </w:pPr>
      <w:r w:rsidRPr="00006738">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нарушения срока регистрации заявления;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нарушения срока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 для предоставления муниципальной услуги;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правовыми актами муниципального района Сергиевский для предоставления муниципальной услуги, у заявителя;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правовыми актами муниципального района Сергиевский;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правовыми актами муниципального района Сергиевский;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5.2. Общие требования к порядку подачи и рассмотрения жалобы</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 xml:space="preserve">Жалоба подается в письменной форме либо в электронной форме в администрацию муниципального района Сергиевский. </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 – сайта уполномоченного органа, Единого портала либо Регионального портала, а также может быть принята при личном приеме заявителя.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5.4. В жалобе указываются: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наименование уполномоченного органа, должностного лица уполномоченного органа решения и действия (бездействие) которых обжалуются;</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Заявителем могут быть представлены документы (при наличии), подтверждающие его доводы, либо их копии.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Жалоба, поступившая в администрацию,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должностного лица уполномоченного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5.5. В досудебном (внесудебном) порядке заявители могут обжаловать действия или бездействие:</w:t>
      </w:r>
    </w:p>
    <w:p w:rsidR="00006738" w:rsidRPr="00006738" w:rsidRDefault="00006738" w:rsidP="002E0CF6">
      <w:pPr>
        <w:tabs>
          <w:tab w:val="left" w:pos="284"/>
          <w:tab w:val="left" w:pos="4111"/>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должностных лиц уполномоченного органа – заместителю руководителя уполномоченного органа;</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заместителя руководителя уполномоченного органа – Главе муниципального района Сергиевский.</w:t>
      </w:r>
    </w:p>
    <w:p w:rsidR="00006738" w:rsidRPr="00006738" w:rsidRDefault="00006738" w:rsidP="00753A22">
      <w:pPr>
        <w:tabs>
          <w:tab w:val="left" w:pos="284"/>
          <w:tab w:val="left" w:pos="4111"/>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5.6. По результатам рассмотрения жалобы администрация принимает одно из следующих решений:</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lastRenderedPageBreak/>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отказывает в удовлетворении жалобы.</w:t>
      </w:r>
    </w:p>
    <w:p w:rsidR="00006738" w:rsidRPr="00006738"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B005D" w:rsidRPr="009B005D" w:rsidRDefault="00006738" w:rsidP="00006738">
      <w:pPr>
        <w:tabs>
          <w:tab w:val="left" w:pos="284"/>
        </w:tabs>
        <w:spacing w:after="0" w:line="240" w:lineRule="auto"/>
        <w:ind w:firstLine="284"/>
        <w:jc w:val="both"/>
        <w:rPr>
          <w:rFonts w:ascii="Times New Roman" w:eastAsia="Calibri" w:hAnsi="Times New Roman" w:cs="Times New Roman"/>
          <w:sz w:val="12"/>
          <w:szCs w:val="12"/>
        </w:rPr>
      </w:pPr>
      <w:r w:rsidRPr="00006738">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A3759" w:rsidRPr="00BA3759" w:rsidRDefault="00BA3759" w:rsidP="00BA3759">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BA3759">
        <w:rPr>
          <w:rFonts w:ascii="Times New Roman" w:eastAsia="Calibri" w:hAnsi="Times New Roman" w:cs="Times New Roman"/>
          <w:i/>
          <w:sz w:val="12"/>
          <w:szCs w:val="12"/>
        </w:rPr>
        <w:t>к Административному регламенту предоставления</w:t>
      </w:r>
    </w:p>
    <w:p w:rsidR="00BA3759" w:rsidRPr="00BA3759" w:rsidRDefault="00BA3759" w:rsidP="00BA3759">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Муниципальным казенным учреждением «Управление</w:t>
      </w:r>
      <w:r>
        <w:rPr>
          <w:rFonts w:ascii="Times New Roman" w:eastAsia="Calibri" w:hAnsi="Times New Roman" w:cs="Times New Roman"/>
          <w:i/>
          <w:sz w:val="12"/>
          <w:szCs w:val="12"/>
        </w:rPr>
        <w:t xml:space="preserve"> </w:t>
      </w:r>
      <w:r w:rsidRPr="00BA3759">
        <w:rPr>
          <w:rFonts w:ascii="Times New Roman" w:eastAsia="Calibri" w:hAnsi="Times New Roman" w:cs="Times New Roman"/>
          <w:i/>
          <w:sz w:val="12"/>
          <w:szCs w:val="12"/>
        </w:rPr>
        <w:t>заказчика-застройщика, архитектуры и градостроительства»</w:t>
      </w:r>
    </w:p>
    <w:p w:rsidR="00BA3759" w:rsidRPr="00BA3759" w:rsidRDefault="00BA3759" w:rsidP="002E0CF6">
      <w:pPr>
        <w:tabs>
          <w:tab w:val="left" w:pos="284"/>
          <w:tab w:val="left" w:pos="4111"/>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муниципального района Сергиевский муниципальной услуги</w:t>
      </w:r>
      <w:r>
        <w:rPr>
          <w:rFonts w:ascii="Times New Roman" w:eastAsia="Calibri" w:hAnsi="Times New Roman" w:cs="Times New Roman"/>
          <w:i/>
          <w:sz w:val="12"/>
          <w:szCs w:val="12"/>
        </w:rPr>
        <w:t xml:space="preserve"> </w:t>
      </w:r>
      <w:r w:rsidRPr="00BA3759">
        <w:rPr>
          <w:rFonts w:ascii="Times New Roman" w:eastAsia="Calibri" w:hAnsi="Times New Roman" w:cs="Times New Roman"/>
          <w:i/>
          <w:sz w:val="12"/>
          <w:szCs w:val="12"/>
        </w:rPr>
        <w:t>«Присвоение, изменение, аннулирование</w:t>
      </w:r>
    </w:p>
    <w:p w:rsidR="00640817" w:rsidRPr="00BA3759" w:rsidRDefault="00BA3759" w:rsidP="00BA3759">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и регистрация адресов объектов недвижимости»</w:t>
      </w:r>
    </w:p>
    <w:p w:rsidR="00BA3759" w:rsidRPr="00BA3759" w:rsidRDefault="00BA3759" w:rsidP="00BA3759">
      <w:pPr>
        <w:tabs>
          <w:tab w:val="left" w:pos="284"/>
        </w:tabs>
        <w:spacing w:after="0" w:line="240" w:lineRule="auto"/>
        <w:jc w:val="center"/>
        <w:rPr>
          <w:rFonts w:ascii="Times New Roman" w:eastAsia="Calibri" w:hAnsi="Times New Roman" w:cs="Times New Roman"/>
          <w:b/>
          <w:bCs/>
          <w:sz w:val="12"/>
          <w:szCs w:val="12"/>
        </w:rPr>
      </w:pPr>
      <w:r w:rsidRPr="00BA3759">
        <w:rPr>
          <w:rFonts w:ascii="Times New Roman" w:eastAsia="Calibri" w:hAnsi="Times New Roman" w:cs="Times New Roman"/>
          <w:b/>
          <w:bCs/>
          <w:sz w:val="12"/>
          <w:szCs w:val="12"/>
        </w:rPr>
        <w:t>ФОРМА ЗАЯВЛЕНИЯ</w:t>
      </w:r>
      <w:r>
        <w:rPr>
          <w:rFonts w:ascii="Times New Roman" w:eastAsia="Calibri" w:hAnsi="Times New Roman" w:cs="Times New Roman"/>
          <w:b/>
          <w:bCs/>
          <w:sz w:val="12"/>
          <w:szCs w:val="12"/>
        </w:rPr>
        <w:t xml:space="preserve"> </w:t>
      </w:r>
      <w:r w:rsidRPr="00BA3759">
        <w:rPr>
          <w:rFonts w:ascii="Times New Roman" w:eastAsia="Calibri" w:hAnsi="Times New Roman" w:cs="Times New Roman"/>
          <w:b/>
          <w:bCs/>
          <w:sz w:val="12"/>
          <w:szCs w:val="12"/>
        </w:rPr>
        <w:t>О ПРИСВОЕНИИ ОБЪЕКТУ АДРЕСАЦИИ АДРЕСА ИЛИ АННУЛИРОВАНИИ</w:t>
      </w:r>
      <w:r>
        <w:rPr>
          <w:rFonts w:ascii="Times New Roman" w:eastAsia="Calibri" w:hAnsi="Times New Roman" w:cs="Times New Roman"/>
          <w:b/>
          <w:bCs/>
          <w:sz w:val="12"/>
          <w:szCs w:val="12"/>
        </w:rPr>
        <w:t xml:space="preserve"> </w:t>
      </w:r>
      <w:r w:rsidRPr="00BA3759">
        <w:rPr>
          <w:rFonts w:ascii="Times New Roman" w:eastAsia="Calibri" w:hAnsi="Times New Roman" w:cs="Times New Roman"/>
          <w:b/>
          <w:bCs/>
          <w:sz w:val="12"/>
          <w:szCs w:val="12"/>
        </w:rPr>
        <w:t>ЕГО АДРЕСА</w:t>
      </w:r>
    </w:p>
    <w:tbl>
      <w:tblPr>
        <w:tblStyle w:val="af1"/>
        <w:tblW w:w="7513" w:type="dxa"/>
        <w:tblInd w:w="108" w:type="dxa"/>
        <w:tblLayout w:type="fixed"/>
        <w:tblLook w:val="0000" w:firstRow="0" w:lastRow="0" w:firstColumn="0" w:lastColumn="0" w:noHBand="0" w:noVBand="0"/>
      </w:tblPr>
      <w:tblGrid>
        <w:gridCol w:w="409"/>
        <w:gridCol w:w="236"/>
        <w:gridCol w:w="1346"/>
        <w:gridCol w:w="101"/>
        <w:gridCol w:w="92"/>
        <w:gridCol w:w="191"/>
        <w:gridCol w:w="18"/>
        <w:gridCol w:w="144"/>
        <w:gridCol w:w="65"/>
        <w:gridCol w:w="128"/>
        <w:gridCol w:w="230"/>
        <w:gridCol w:w="100"/>
        <w:gridCol w:w="419"/>
        <w:gridCol w:w="190"/>
        <w:gridCol w:w="93"/>
        <w:gridCol w:w="38"/>
        <w:gridCol w:w="13"/>
        <w:gridCol w:w="296"/>
        <w:gridCol w:w="35"/>
        <w:gridCol w:w="519"/>
        <w:gridCol w:w="136"/>
        <w:gridCol w:w="23"/>
        <w:gridCol w:w="257"/>
        <w:gridCol w:w="9"/>
        <w:gridCol w:w="120"/>
        <w:gridCol w:w="587"/>
        <w:gridCol w:w="73"/>
        <w:gridCol w:w="71"/>
        <w:gridCol w:w="366"/>
        <w:gridCol w:w="1208"/>
      </w:tblGrid>
      <w:tr w:rsidR="00AC6A07" w:rsidRPr="00BA3759" w:rsidTr="001C484A">
        <w:trPr>
          <w:trHeight w:val="20"/>
        </w:trPr>
        <w:tc>
          <w:tcPr>
            <w:tcW w:w="4824" w:type="dxa"/>
            <w:gridSpan w:val="22"/>
          </w:tcPr>
          <w:p w:rsidR="00BA3759" w:rsidRPr="00BA3759" w:rsidRDefault="00BA3759" w:rsidP="00BA3759">
            <w:pPr>
              <w:tabs>
                <w:tab w:val="left" w:pos="284"/>
              </w:tabs>
              <w:rPr>
                <w:rFonts w:ascii="Times New Roman" w:eastAsia="Calibri" w:hAnsi="Times New Roman" w:cs="Times New Roman"/>
                <w:sz w:val="12"/>
                <w:szCs w:val="12"/>
              </w:rPr>
            </w:pPr>
          </w:p>
        </w:tc>
        <w:tc>
          <w:tcPr>
            <w:tcW w:w="1046" w:type="dxa"/>
            <w:gridSpan w:val="5"/>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Лист N ___</w:t>
            </w:r>
          </w:p>
        </w:tc>
        <w:tc>
          <w:tcPr>
            <w:tcW w:w="1643" w:type="dxa"/>
            <w:gridSpan w:val="3"/>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Всего листов ___</w:t>
            </w:r>
          </w:p>
        </w:tc>
      </w:tr>
      <w:tr w:rsidR="00BA3759" w:rsidRPr="00BA3759" w:rsidTr="00BA3759">
        <w:trPr>
          <w:trHeight w:val="20"/>
        </w:trPr>
        <w:tc>
          <w:tcPr>
            <w:tcW w:w="7513" w:type="dxa"/>
            <w:gridSpan w:val="30"/>
          </w:tcPr>
          <w:p w:rsidR="00BA3759" w:rsidRPr="00BA3759" w:rsidRDefault="00BA3759" w:rsidP="00BA3759">
            <w:pPr>
              <w:tabs>
                <w:tab w:val="left" w:pos="284"/>
              </w:tabs>
              <w:rPr>
                <w:rFonts w:ascii="Times New Roman" w:eastAsia="Calibri" w:hAnsi="Times New Roman" w:cs="Times New Roman"/>
                <w:sz w:val="12"/>
                <w:szCs w:val="12"/>
              </w:rPr>
            </w:pPr>
          </w:p>
        </w:tc>
      </w:tr>
      <w:tr w:rsidR="00AC6A07" w:rsidRPr="00BA3759" w:rsidTr="001C484A">
        <w:trPr>
          <w:trHeight w:val="20"/>
        </w:trPr>
        <w:tc>
          <w:tcPr>
            <w:tcW w:w="410" w:type="dxa"/>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1</w:t>
            </w:r>
          </w:p>
        </w:tc>
        <w:tc>
          <w:tcPr>
            <w:tcW w:w="1684" w:type="dxa"/>
            <w:gridSpan w:val="3"/>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Заявление</w:t>
            </w:r>
          </w:p>
        </w:tc>
        <w:tc>
          <w:tcPr>
            <w:tcW w:w="283" w:type="dxa"/>
            <w:gridSpan w:val="2"/>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2</w:t>
            </w:r>
          </w:p>
        </w:tc>
        <w:tc>
          <w:tcPr>
            <w:tcW w:w="5136" w:type="dxa"/>
            <w:gridSpan w:val="24"/>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Заявление принято</w:t>
            </w:r>
          </w:p>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регистрационный номер __________</w:t>
            </w:r>
            <w:r w:rsidR="002A3862">
              <w:rPr>
                <w:rFonts w:ascii="Times New Roman" w:eastAsia="Calibri" w:hAnsi="Times New Roman" w:cs="Times New Roman"/>
                <w:sz w:val="12"/>
                <w:szCs w:val="12"/>
              </w:rPr>
              <w:t>_____________________________________________</w:t>
            </w:r>
            <w:r w:rsidRPr="00BA3759">
              <w:rPr>
                <w:rFonts w:ascii="Times New Roman" w:eastAsia="Calibri" w:hAnsi="Times New Roman" w:cs="Times New Roman"/>
                <w:sz w:val="12"/>
                <w:szCs w:val="12"/>
              </w:rPr>
              <w:t>_____</w:t>
            </w:r>
          </w:p>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листов заявления ___________количество прилагаемых документов __</w:t>
            </w:r>
            <w:r w:rsidR="002A3862">
              <w:rPr>
                <w:rFonts w:ascii="Times New Roman" w:eastAsia="Calibri" w:hAnsi="Times New Roman" w:cs="Times New Roman"/>
                <w:sz w:val="12"/>
                <w:szCs w:val="12"/>
              </w:rPr>
              <w:t>________</w:t>
            </w:r>
            <w:r w:rsidRPr="00BA3759">
              <w:rPr>
                <w:rFonts w:ascii="Times New Roman" w:eastAsia="Calibri" w:hAnsi="Times New Roman" w:cs="Times New Roman"/>
                <w:sz w:val="12"/>
                <w:szCs w:val="12"/>
              </w:rPr>
              <w:t>__,</w:t>
            </w:r>
          </w:p>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 том числе оригиналов ___, копий ____, количество листов в оригиналах ____, копиях ____</w:t>
            </w:r>
            <w:r w:rsidR="002A3862">
              <w:rPr>
                <w:rFonts w:ascii="Times New Roman" w:eastAsia="Calibri" w:hAnsi="Times New Roman" w:cs="Times New Roman"/>
                <w:sz w:val="12"/>
                <w:szCs w:val="12"/>
              </w:rPr>
              <w:t>__</w:t>
            </w:r>
          </w:p>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ФИО должностного лица _______</w:t>
            </w:r>
            <w:r w:rsidR="002A3862">
              <w:rPr>
                <w:rFonts w:ascii="Times New Roman" w:eastAsia="Calibri" w:hAnsi="Times New Roman" w:cs="Times New Roman"/>
                <w:sz w:val="12"/>
                <w:szCs w:val="12"/>
              </w:rPr>
              <w:t>___________________________________________</w:t>
            </w:r>
            <w:r w:rsidRPr="00BA3759">
              <w:rPr>
                <w:rFonts w:ascii="Times New Roman" w:eastAsia="Calibri" w:hAnsi="Times New Roman" w:cs="Times New Roman"/>
                <w:sz w:val="12"/>
                <w:szCs w:val="12"/>
              </w:rPr>
              <w:t>_________</w:t>
            </w:r>
          </w:p>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подпись должностного лица __</w:t>
            </w:r>
            <w:r w:rsidR="002A3862">
              <w:rPr>
                <w:rFonts w:ascii="Times New Roman" w:eastAsia="Calibri" w:hAnsi="Times New Roman" w:cs="Times New Roman"/>
                <w:sz w:val="12"/>
                <w:szCs w:val="12"/>
              </w:rPr>
              <w:t>____________________________________________</w:t>
            </w:r>
            <w:r w:rsidRPr="00BA3759">
              <w:rPr>
                <w:rFonts w:ascii="Times New Roman" w:eastAsia="Calibri" w:hAnsi="Times New Roman" w:cs="Times New Roman"/>
                <w:sz w:val="12"/>
                <w:szCs w:val="12"/>
              </w:rPr>
              <w:t>__________</w:t>
            </w:r>
          </w:p>
        </w:tc>
      </w:tr>
      <w:tr w:rsidR="00AC6A07" w:rsidRPr="00BA3759" w:rsidTr="001C484A">
        <w:trPr>
          <w:trHeight w:val="138"/>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1684" w:type="dxa"/>
            <w:gridSpan w:val="3"/>
            <w:vMerge w:val="restart"/>
          </w:tcPr>
          <w:p w:rsidR="00BA3759" w:rsidRPr="00BA3759" w:rsidRDefault="0095154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w:t>
            </w:r>
            <w:r>
              <w:rPr>
                <w:rFonts w:ascii="Times New Roman" w:eastAsia="Calibri" w:hAnsi="Times New Roman" w:cs="Times New Roman"/>
                <w:sz w:val="12"/>
                <w:szCs w:val="12"/>
              </w:rPr>
              <w:t>__________________________________________</w:t>
            </w:r>
            <w:r w:rsidR="002A3862">
              <w:rPr>
                <w:rFonts w:ascii="Times New Roman" w:eastAsia="Calibri" w:hAnsi="Times New Roman" w:cs="Times New Roman"/>
                <w:sz w:val="12"/>
                <w:szCs w:val="12"/>
              </w:rPr>
              <w:t>_____________________________</w:t>
            </w:r>
          </w:p>
          <w:p w:rsidR="00BA3759" w:rsidRPr="00BA3759" w:rsidRDefault="00BA3759" w:rsidP="00951548">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(наименование органа местного самоуправления) </w:t>
            </w:r>
          </w:p>
        </w:tc>
        <w:tc>
          <w:tcPr>
            <w:tcW w:w="283" w:type="dxa"/>
            <w:gridSpan w:val="2"/>
            <w:vMerge/>
          </w:tcPr>
          <w:p w:rsidR="00BA3759" w:rsidRPr="00BA3759" w:rsidRDefault="00BA3759" w:rsidP="00BA3759">
            <w:pPr>
              <w:tabs>
                <w:tab w:val="left" w:pos="284"/>
              </w:tabs>
              <w:rPr>
                <w:rFonts w:ascii="Times New Roman" w:eastAsia="Calibri" w:hAnsi="Times New Roman" w:cs="Times New Roman"/>
                <w:sz w:val="12"/>
                <w:szCs w:val="12"/>
              </w:rPr>
            </w:pPr>
          </w:p>
        </w:tc>
        <w:tc>
          <w:tcPr>
            <w:tcW w:w="5136" w:type="dxa"/>
            <w:gridSpan w:val="24"/>
            <w:vMerge/>
          </w:tcPr>
          <w:p w:rsidR="00BA3759" w:rsidRPr="00BA3759" w:rsidRDefault="00BA3759" w:rsidP="00BA3759">
            <w:pPr>
              <w:tabs>
                <w:tab w:val="left" w:pos="284"/>
              </w:tabs>
              <w:rPr>
                <w:rFonts w:ascii="Times New Roman" w:eastAsia="Calibri" w:hAnsi="Times New Roman" w:cs="Times New Roman"/>
                <w:sz w:val="12"/>
                <w:szCs w:val="12"/>
              </w:rPr>
            </w:pPr>
          </w:p>
        </w:tc>
      </w:tr>
      <w:tr w:rsidR="00AC6A07"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1684" w:type="dxa"/>
            <w:gridSpan w:val="3"/>
            <w:vMerge/>
          </w:tcPr>
          <w:p w:rsidR="00BA3759" w:rsidRPr="00BA3759" w:rsidRDefault="00BA3759" w:rsidP="00BA3759">
            <w:pPr>
              <w:tabs>
                <w:tab w:val="left" w:pos="284"/>
              </w:tabs>
              <w:rPr>
                <w:rFonts w:ascii="Times New Roman" w:eastAsia="Calibri" w:hAnsi="Times New Roman" w:cs="Times New Roman"/>
                <w:sz w:val="12"/>
                <w:szCs w:val="12"/>
              </w:rPr>
            </w:pPr>
          </w:p>
        </w:tc>
        <w:tc>
          <w:tcPr>
            <w:tcW w:w="283" w:type="dxa"/>
            <w:gridSpan w:val="2"/>
            <w:vMerge/>
          </w:tcPr>
          <w:p w:rsidR="00BA3759" w:rsidRPr="00BA3759" w:rsidRDefault="00BA3759" w:rsidP="00BA3759">
            <w:pPr>
              <w:tabs>
                <w:tab w:val="left" w:pos="284"/>
              </w:tabs>
              <w:rPr>
                <w:rFonts w:ascii="Times New Roman" w:eastAsia="Calibri" w:hAnsi="Times New Roman" w:cs="Times New Roman"/>
                <w:sz w:val="12"/>
                <w:szCs w:val="12"/>
              </w:rPr>
            </w:pPr>
          </w:p>
        </w:tc>
        <w:tc>
          <w:tcPr>
            <w:tcW w:w="5136" w:type="dxa"/>
            <w:gridSpan w:val="24"/>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дата "__" ____________ ____ г.</w:t>
            </w:r>
          </w:p>
        </w:tc>
      </w:tr>
      <w:tr w:rsidR="00AC6A07" w:rsidRPr="00BA3759" w:rsidTr="001C484A">
        <w:trPr>
          <w:trHeight w:val="20"/>
        </w:trPr>
        <w:tc>
          <w:tcPr>
            <w:tcW w:w="410" w:type="dxa"/>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3.1</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Прошу в отношении объекта адресации:</w:t>
            </w:r>
          </w:p>
        </w:tc>
      </w:tr>
      <w:tr w:rsidR="00AC6A07"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Вид:</w:t>
            </w:r>
          </w:p>
        </w:tc>
      </w:tr>
      <w:tr w:rsidR="00AC6A07" w:rsidRPr="00BA3759" w:rsidTr="001C484A">
        <w:trPr>
          <w:trHeight w:val="20"/>
        </w:trPr>
        <w:tc>
          <w:tcPr>
            <w:tcW w:w="410" w:type="dxa"/>
            <w:vMerge/>
          </w:tcPr>
          <w:p w:rsidR="00AC6A07" w:rsidRPr="00BA3759" w:rsidRDefault="00AC6A07" w:rsidP="00BA3759">
            <w:pPr>
              <w:tabs>
                <w:tab w:val="left" w:pos="284"/>
              </w:tabs>
              <w:rPr>
                <w:rFonts w:ascii="Times New Roman" w:eastAsia="Calibri" w:hAnsi="Times New Roman" w:cs="Times New Roman"/>
                <w:sz w:val="12"/>
                <w:szCs w:val="12"/>
              </w:rPr>
            </w:pPr>
          </w:p>
        </w:tc>
        <w:tc>
          <w:tcPr>
            <w:tcW w:w="2194" w:type="dxa"/>
            <w:gridSpan w:val="8"/>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Земельный участок</w:t>
            </w:r>
          </w:p>
        </w:tc>
        <w:tc>
          <w:tcPr>
            <w:tcW w:w="2486" w:type="dxa"/>
            <w:gridSpan w:val="15"/>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Сооружение</w:t>
            </w:r>
          </w:p>
        </w:tc>
        <w:tc>
          <w:tcPr>
            <w:tcW w:w="2423" w:type="dxa"/>
            <w:gridSpan w:val="6"/>
            <w:vMerge w:val="restart"/>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Объект незавершенного строительства</w:t>
            </w:r>
          </w:p>
        </w:tc>
      </w:tr>
      <w:tr w:rsidR="00AC6A07" w:rsidRPr="00BA3759" w:rsidTr="001C484A">
        <w:trPr>
          <w:trHeight w:val="20"/>
        </w:trPr>
        <w:tc>
          <w:tcPr>
            <w:tcW w:w="410" w:type="dxa"/>
            <w:vMerge/>
          </w:tcPr>
          <w:p w:rsidR="00AC6A07" w:rsidRPr="00BA3759" w:rsidRDefault="00AC6A07" w:rsidP="00BA3759">
            <w:pPr>
              <w:tabs>
                <w:tab w:val="left" w:pos="284"/>
              </w:tabs>
              <w:rPr>
                <w:rFonts w:ascii="Times New Roman" w:eastAsia="Calibri" w:hAnsi="Times New Roman" w:cs="Times New Roman"/>
                <w:sz w:val="12"/>
                <w:szCs w:val="12"/>
              </w:rPr>
            </w:pPr>
          </w:p>
        </w:tc>
        <w:tc>
          <w:tcPr>
            <w:tcW w:w="2194" w:type="dxa"/>
            <w:gridSpan w:val="8"/>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Здание</w:t>
            </w:r>
          </w:p>
        </w:tc>
        <w:tc>
          <w:tcPr>
            <w:tcW w:w="2486" w:type="dxa"/>
            <w:gridSpan w:val="15"/>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Помещение</w:t>
            </w:r>
          </w:p>
        </w:tc>
        <w:tc>
          <w:tcPr>
            <w:tcW w:w="2423" w:type="dxa"/>
            <w:gridSpan w:val="6"/>
            <w:vMerge/>
          </w:tcPr>
          <w:p w:rsidR="00AC6A07" w:rsidRPr="00BA3759" w:rsidRDefault="00AC6A07" w:rsidP="00BA3759">
            <w:pPr>
              <w:tabs>
                <w:tab w:val="left" w:pos="284"/>
              </w:tabs>
              <w:rPr>
                <w:rFonts w:ascii="Times New Roman" w:eastAsia="Calibri" w:hAnsi="Times New Roman" w:cs="Times New Roman"/>
                <w:sz w:val="12"/>
                <w:szCs w:val="12"/>
              </w:rPr>
            </w:pPr>
          </w:p>
        </w:tc>
      </w:tr>
      <w:tr w:rsidR="00AC6A07" w:rsidRPr="00BA3759" w:rsidTr="001C484A">
        <w:trPr>
          <w:trHeight w:val="20"/>
        </w:trPr>
        <w:tc>
          <w:tcPr>
            <w:tcW w:w="410" w:type="dxa"/>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3.2</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Присвоить адрес</w:t>
            </w:r>
          </w:p>
        </w:tc>
      </w:tr>
      <w:tr w:rsidR="00AC6A07"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 связи с:</w:t>
            </w:r>
          </w:p>
        </w:tc>
      </w:tr>
      <w:tr w:rsidR="00AC6A07" w:rsidRPr="00BA3759" w:rsidTr="001C484A">
        <w:trPr>
          <w:trHeight w:val="20"/>
        </w:trPr>
        <w:tc>
          <w:tcPr>
            <w:tcW w:w="410" w:type="dxa"/>
            <w:vMerge/>
          </w:tcPr>
          <w:p w:rsidR="00AC6A07" w:rsidRPr="00BA3759" w:rsidRDefault="00AC6A07" w:rsidP="00BA3759">
            <w:pPr>
              <w:tabs>
                <w:tab w:val="left" w:pos="284"/>
              </w:tabs>
              <w:rPr>
                <w:rFonts w:ascii="Times New Roman" w:eastAsia="Calibri" w:hAnsi="Times New Roman" w:cs="Times New Roman"/>
                <w:sz w:val="12"/>
                <w:szCs w:val="12"/>
              </w:rPr>
            </w:pPr>
          </w:p>
        </w:tc>
        <w:tc>
          <w:tcPr>
            <w:tcW w:w="7103" w:type="dxa"/>
            <w:gridSpan w:val="29"/>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Образованием земельного участка(</w:t>
            </w:r>
            <w:proofErr w:type="spellStart"/>
            <w:r w:rsidRPr="00BA3759">
              <w:rPr>
                <w:rFonts w:ascii="Times New Roman" w:eastAsia="Calibri" w:hAnsi="Times New Roman" w:cs="Times New Roman"/>
                <w:sz w:val="12"/>
                <w:szCs w:val="12"/>
              </w:rPr>
              <w:t>ов</w:t>
            </w:r>
            <w:proofErr w:type="spellEnd"/>
            <w:r w:rsidRPr="00BA3759">
              <w:rPr>
                <w:rFonts w:ascii="Times New Roman" w:eastAsia="Calibri" w:hAnsi="Times New Roman" w:cs="Times New Roman"/>
                <w:sz w:val="12"/>
                <w:szCs w:val="12"/>
              </w:rPr>
              <w:t>) из земель, находящихся в государственной или муниципальной собственности</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образуемых земельных участков</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Дополнительная информация: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AC6A07"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Образованием земельного участка(</w:t>
            </w:r>
            <w:proofErr w:type="spellStart"/>
            <w:r w:rsidRPr="00BA3759">
              <w:rPr>
                <w:rFonts w:ascii="Times New Roman" w:eastAsia="Calibri" w:hAnsi="Times New Roman" w:cs="Times New Roman"/>
                <w:sz w:val="12"/>
                <w:szCs w:val="12"/>
              </w:rPr>
              <w:t>ов</w:t>
            </w:r>
            <w:proofErr w:type="spellEnd"/>
            <w:r w:rsidRPr="00BA3759">
              <w:rPr>
                <w:rFonts w:ascii="Times New Roman" w:eastAsia="Calibri" w:hAnsi="Times New Roman" w:cs="Times New Roman"/>
                <w:sz w:val="12"/>
                <w:szCs w:val="12"/>
              </w:rPr>
              <w:t>) путем раздела земельного участка</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образуемых земельных участков</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Кадастровый номер земельного участка, раздел которого осуществляется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земельного участка, раздел которого осуществляется</w:t>
            </w:r>
          </w:p>
        </w:tc>
      </w:tr>
      <w:tr w:rsidR="00AC6A07" w:rsidRPr="00BA3759" w:rsidTr="001C484A">
        <w:trPr>
          <w:trHeight w:val="20"/>
        </w:trPr>
        <w:tc>
          <w:tcPr>
            <w:tcW w:w="410" w:type="dxa"/>
            <w:vMerge/>
          </w:tcPr>
          <w:p w:rsidR="00AC6A07" w:rsidRPr="00BA3759" w:rsidRDefault="00AC6A07" w:rsidP="00BA3759">
            <w:pPr>
              <w:tabs>
                <w:tab w:val="left" w:pos="284"/>
              </w:tabs>
              <w:rPr>
                <w:rFonts w:ascii="Times New Roman" w:eastAsia="Calibri" w:hAnsi="Times New Roman" w:cs="Times New Roman"/>
                <w:sz w:val="12"/>
                <w:szCs w:val="12"/>
              </w:rPr>
            </w:pPr>
          </w:p>
        </w:tc>
        <w:tc>
          <w:tcPr>
            <w:tcW w:w="7103" w:type="dxa"/>
            <w:gridSpan w:val="29"/>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Образованием земельного участка путем объединения земельных участков</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объединяемых земельных участков</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Кадастровый номер объединяемого земельного участка </w:t>
            </w:r>
            <w:hyperlink r:id="rId15" w:history="1">
              <w:r w:rsidRPr="00BA3759">
                <w:rPr>
                  <w:rStyle w:val="ae"/>
                  <w:rFonts w:ascii="Times New Roman" w:eastAsia="Calibri" w:hAnsi="Times New Roman" w:cs="Times New Roman"/>
                  <w:sz w:val="12"/>
                  <w:szCs w:val="12"/>
                </w:rPr>
                <w:t>&lt;1&gt;</w:t>
              </w:r>
            </w:hyperlink>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Адрес объединяемого земельного участка </w:t>
            </w:r>
            <w:hyperlink r:id="rId16" w:history="1">
              <w:r w:rsidRPr="00BA3759">
                <w:rPr>
                  <w:rStyle w:val="ae"/>
                  <w:rFonts w:ascii="Times New Roman" w:eastAsia="Calibri" w:hAnsi="Times New Roman" w:cs="Times New Roman"/>
                  <w:sz w:val="12"/>
                  <w:szCs w:val="12"/>
                </w:rPr>
                <w:t>&lt;1&gt;</w:t>
              </w:r>
            </w:hyperlink>
          </w:p>
        </w:tc>
      </w:tr>
      <w:tr w:rsidR="00AC6A07" w:rsidRPr="00BA3759" w:rsidTr="001C484A">
        <w:trPr>
          <w:trHeight w:val="20"/>
        </w:trPr>
        <w:tc>
          <w:tcPr>
            <w:tcW w:w="410" w:type="dxa"/>
            <w:vMerge w:val="restart"/>
          </w:tcPr>
          <w:p w:rsidR="00AC6A07" w:rsidRPr="00BA3759" w:rsidRDefault="00AC6A07" w:rsidP="00BA3759">
            <w:pPr>
              <w:tabs>
                <w:tab w:val="left" w:pos="284"/>
              </w:tabs>
              <w:rPr>
                <w:rFonts w:ascii="Times New Roman" w:eastAsia="Calibri" w:hAnsi="Times New Roman" w:cs="Times New Roman"/>
                <w:sz w:val="12"/>
                <w:szCs w:val="12"/>
              </w:rPr>
            </w:pPr>
          </w:p>
        </w:tc>
        <w:tc>
          <w:tcPr>
            <w:tcW w:w="7103" w:type="dxa"/>
            <w:gridSpan w:val="29"/>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Образованием земельного участка(</w:t>
            </w:r>
            <w:proofErr w:type="spellStart"/>
            <w:r w:rsidRPr="00BA3759">
              <w:rPr>
                <w:rFonts w:ascii="Times New Roman" w:eastAsia="Calibri" w:hAnsi="Times New Roman" w:cs="Times New Roman"/>
                <w:sz w:val="12"/>
                <w:szCs w:val="12"/>
              </w:rPr>
              <w:t>ов</w:t>
            </w:r>
            <w:proofErr w:type="spellEnd"/>
            <w:r w:rsidRPr="00BA3759">
              <w:rPr>
                <w:rFonts w:ascii="Times New Roman" w:eastAsia="Calibri" w:hAnsi="Times New Roman" w:cs="Times New Roman"/>
                <w:sz w:val="12"/>
                <w:szCs w:val="12"/>
              </w:rPr>
              <w:t>) путем выдела из земельного участка</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образуемых земельных участков (за исключением земельного участка, из которого осуществляется выдел)</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Кадастровый номер земельного участка, из которого осуществляется выдел</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земельного участка, из которого осуществляется выдел</w:t>
            </w:r>
          </w:p>
        </w:tc>
      </w:tr>
      <w:tr w:rsidR="00AC6A07" w:rsidRPr="00BA3759" w:rsidTr="001C484A">
        <w:trPr>
          <w:trHeight w:val="20"/>
        </w:trPr>
        <w:tc>
          <w:tcPr>
            <w:tcW w:w="410" w:type="dxa"/>
            <w:vMerge/>
          </w:tcPr>
          <w:p w:rsidR="00AC6A07" w:rsidRPr="00BA3759" w:rsidRDefault="00AC6A07" w:rsidP="00BA3759">
            <w:pPr>
              <w:tabs>
                <w:tab w:val="left" w:pos="284"/>
              </w:tabs>
              <w:rPr>
                <w:rFonts w:ascii="Times New Roman" w:eastAsia="Calibri" w:hAnsi="Times New Roman" w:cs="Times New Roman"/>
                <w:sz w:val="12"/>
                <w:szCs w:val="12"/>
              </w:rPr>
            </w:pPr>
          </w:p>
        </w:tc>
        <w:tc>
          <w:tcPr>
            <w:tcW w:w="7103" w:type="dxa"/>
            <w:gridSpan w:val="29"/>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Образованием земельного участка(</w:t>
            </w:r>
            <w:proofErr w:type="spellStart"/>
            <w:r w:rsidRPr="00BA3759">
              <w:rPr>
                <w:rFonts w:ascii="Times New Roman" w:eastAsia="Calibri" w:hAnsi="Times New Roman" w:cs="Times New Roman"/>
                <w:sz w:val="12"/>
                <w:szCs w:val="12"/>
              </w:rPr>
              <w:t>ов</w:t>
            </w:r>
            <w:proofErr w:type="spellEnd"/>
            <w:r w:rsidRPr="00BA3759">
              <w:rPr>
                <w:rFonts w:ascii="Times New Roman" w:eastAsia="Calibri" w:hAnsi="Times New Roman" w:cs="Times New Roman"/>
                <w:sz w:val="12"/>
                <w:szCs w:val="12"/>
              </w:rPr>
              <w:t>) путем перераспределения земельных участков</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образуемых земельных участков</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земельных участков, которые перераспределяются</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Кадастровый номер земельного участка, который перераспределяется </w:t>
            </w:r>
            <w:hyperlink r:id="rId17" w:history="1">
              <w:r w:rsidRPr="00BA3759">
                <w:rPr>
                  <w:rStyle w:val="ae"/>
                  <w:rFonts w:ascii="Times New Roman" w:eastAsia="Calibri" w:hAnsi="Times New Roman" w:cs="Times New Roman"/>
                  <w:sz w:val="12"/>
                  <w:szCs w:val="12"/>
                </w:rPr>
                <w:t>&lt;2&gt;</w:t>
              </w:r>
            </w:hyperlink>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Адрес земельного участка, который перераспределяется </w:t>
            </w:r>
            <w:hyperlink r:id="rId18" w:history="1">
              <w:r w:rsidRPr="00BA3759">
                <w:rPr>
                  <w:rStyle w:val="ae"/>
                  <w:rFonts w:ascii="Times New Roman" w:eastAsia="Calibri" w:hAnsi="Times New Roman" w:cs="Times New Roman"/>
                  <w:sz w:val="12"/>
                  <w:szCs w:val="12"/>
                </w:rPr>
                <w:t>&lt;2&gt;</w:t>
              </w:r>
            </w:hyperlink>
          </w:p>
        </w:tc>
      </w:tr>
      <w:tr w:rsidR="00AC6A07" w:rsidRPr="00BA3759" w:rsidTr="001C484A">
        <w:trPr>
          <w:trHeight w:val="20"/>
        </w:trPr>
        <w:tc>
          <w:tcPr>
            <w:tcW w:w="410" w:type="dxa"/>
            <w:vMerge/>
          </w:tcPr>
          <w:p w:rsidR="00AC6A07" w:rsidRPr="00BA3759" w:rsidRDefault="00AC6A07" w:rsidP="00BA3759">
            <w:pPr>
              <w:tabs>
                <w:tab w:val="left" w:pos="284"/>
              </w:tabs>
              <w:rPr>
                <w:rFonts w:ascii="Times New Roman" w:eastAsia="Calibri" w:hAnsi="Times New Roman" w:cs="Times New Roman"/>
                <w:sz w:val="12"/>
                <w:szCs w:val="12"/>
              </w:rPr>
            </w:pPr>
          </w:p>
        </w:tc>
        <w:tc>
          <w:tcPr>
            <w:tcW w:w="7103" w:type="dxa"/>
            <w:gridSpan w:val="29"/>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Строительством, реконструкцией здания, сооружения</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объекта строительства (реконструкции) в соответствии с проектной документацией</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Кадастровый номер земельного участка, на котором осуществляется строительство (реконструкция)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земельного участка, на котором осуществляется строительство (реконструкция)</w:t>
            </w:r>
          </w:p>
        </w:tc>
      </w:tr>
      <w:tr w:rsidR="00AC6A07" w:rsidRPr="00BA3759" w:rsidTr="001C484A">
        <w:trPr>
          <w:trHeight w:val="20"/>
        </w:trPr>
        <w:tc>
          <w:tcPr>
            <w:tcW w:w="410" w:type="dxa"/>
            <w:vMerge/>
          </w:tcPr>
          <w:p w:rsidR="00AC6A07" w:rsidRPr="00BA3759" w:rsidRDefault="00AC6A07" w:rsidP="00BA3759">
            <w:pPr>
              <w:tabs>
                <w:tab w:val="left" w:pos="284"/>
              </w:tabs>
              <w:rPr>
                <w:rFonts w:ascii="Times New Roman" w:eastAsia="Calibri" w:hAnsi="Times New Roman" w:cs="Times New Roman"/>
                <w:sz w:val="12"/>
                <w:szCs w:val="12"/>
              </w:rPr>
            </w:pPr>
          </w:p>
        </w:tc>
        <w:tc>
          <w:tcPr>
            <w:tcW w:w="7103" w:type="dxa"/>
            <w:gridSpan w:val="29"/>
          </w:tcPr>
          <w:p w:rsidR="00AC6A07" w:rsidRPr="00BA3759" w:rsidRDefault="00AC6A07"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Тип здания, сооружения, объекта незавершенного строительства</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Кадастровый номер земельного участка, на котором осуществляется строительство (реконструкция)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земельного участка, на котором осуществляется строительство (реконструкция)</w:t>
            </w: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Переводом жилого помещения в нежилое помещение и нежилого помещения в жилое помещение</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Кадастровый номер помещения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помещения</w:t>
            </w:r>
          </w:p>
        </w:tc>
      </w:tr>
      <w:tr w:rsidR="009A58C8" w:rsidRPr="00BA3759" w:rsidTr="001C484A">
        <w:trPr>
          <w:trHeight w:val="20"/>
        </w:trPr>
        <w:tc>
          <w:tcPr>
            <w:tcW w:w="410" w:type="dxa"/>
            <w:vMerge w:val="restart"/>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Образованием помещения(</w:t>
            </w:r>
            <w:proofErr w:type="spellStart"/>
            <w:r w:rsidRPr="00BA3759">
              <w:rPr>
                <w:rFonts w:ascii="Times New Roman" w:eastAsia="Calibri" w:hAnsi="Times New Roman" w:cs="Times New Roman"/>
                <w:sz w:val="12"/>
                <w:szCs w:val="12"/>
              </w:rPr>
              <w:t>ий</w:t>
            </w:r>
            <w:proofErr w:type="spellEnd"/>
            <w:r w:rsidRPr="00BA3759">
              <w:rPr>
                <w:rFonts w:ascii="Times New Roman" w:eastAsia="Calibri" w:hAnsi="Times New Roman" w:cs="Times New Roman"/>
                <w:sz w:val="12"/>
                <w:szCs w:val="12"/>
              </w:rPr>
              <w:t>) в здании, сооружении путем раздела здания, сооружения</w:t>
            </w: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236" w:type="dxa"/>
            <w:vMerge w:val="restart"/>
          </w:tcPr>
          <w:p w:rsidR="009A58C8" w:rsidRPr="00BA3759" w:rsidRDefault="009A58C8" w:rsidP="00BA3759">
            <w:pPr>
              <w:tabs>
                <w:tab w:val="left" w:pos="284"/>
              </w:tabs>
              <w:rPr>
                <w:rFonts w:ascii="Times New Roman" w:eastAsia="Calibri" w:hAnsi="Times New Roman" w:cs="Times New Roman"/>
                <w:sz w:val="12"/>
                <w:szCs w:val="12"/>
              </w:rPr>
            </w:pPr>
          </w:p>
        </w:tc>
        <w:tc>
          <w:tcPr>
            <w:tcW w:w="3463" w:type="dxa"/>
            <w:gridSpan w:val="16"/>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 жилого помещения</w:t>
            </w:r>
          </w:p>
        </w:tc>
        <w:tc>
          <w:tcPr>
            <w:tcW w:w="2196" w:type="dxa"/>
            <w:gridSpan w:val="11"/>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образуемых помещений</w:t>
            </w:r>
          </w:p>
        </w:tc>
        <w:tc>
          <w:tcPr>
            <w:tcW w:w="1208" w:type="dxa"/>
          </w:tcPr>
          <w:p w:rsidR="009A58C8" w:rsidRPr="00BA3759" w:rsidRDefault="009A58C8" w:rsidP="00BA3759">
            <w:pPr>
              <w:tabs>
                <w:tab w:val="left" w:pos="284"/>
              </w:tabs>
              <w:rPr>
                <w:rFonts w:ascii="Times New Roman" w:eastAsia="Calibri" w:hAnsi="Times New Roman" w:cs="Times New Roman"/>
                <w:sz w:val="12"/>
                <w:szCs w:val="12"/>
              </w:rPr>
            </w:pP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236"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3463" w:type="dxa"/>
            <w:gridSpan w:val="16"/>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 нежилого помещения</w:t>
            </w:r>
          </w:p>
        </w:tc>
        <w:tc>
          <w:tcPr>
            <w:tcW w:w="2196" w:type="dxa"/>
            <w:gridSpan w:val="11"/>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образуемых помещений</w:t>
            </w:r>
          </w:p>
        </w:tc>
        <w:tc>
          <w:tcPr>
            <w:tcW w:w="1208" w:type="dxa"/>
          </w:tcPr>
          <w:p w:rsidR="009A58C8" w:rsidRPr="00BA3759" w:rsidRDefault="009A58C8"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Кадастровый номер здания, сооружения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здания, сооружения</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Дополнительная информация: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Образованием помещения(</w:t>
            </w:r>
            <w:proofErr w:type="spellStart"/>
            <w:r w:rsidRPr="00BA3759">
              <w:rPr>
                <w:rFonts w:ascii="Times New Roman" w:eastAsia="Calibri" w:hAnsi="Times New Roman" w:cs="Times New Roman"/>
                <w:sz w:val="12"/>
                <w:szCs w:val="12"/>
              </w:rPr>
              <w:t>ий</w:t>
            </w:r>
            <w:proofErr w:type="spellEnd"/>
            <w:r w:rsidRPr="00BA3759">
              <w:rPr>
                <w:rFonts w:ascii="Times New Roman" w:eastAsia="Calibri" w:hAnsi="Times New Roman" w:cs="Times New Roman"/>
                <w:sz w:val="12"/>
                <w:szCs w:val="12"/>
              </w:rPr>
              <w:t>) в здании, сооружении путем раздела помещения</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2322" w:type="dxa"/>
            <w:gridSpan w:val="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Назначение помещения (жилое (нежилое) помещение) </w:t>
            </w:r>
            <w:hyperlink r:id="rId19" w:history="1">
              <w:r w:rsidRPr="00BA3759">
                <w:rPr>
                  <w:rStyle w:val="ae"/>
                  <w:rFonts w:ascii="Times New Roman" w:eastAsia="Calibri" w:hAnsi="Times New Roman" w:cs="Times New Roman"/>
                  <w:sz w:val="12"/>
                  <w:szCs w:val="12"/>
                </w:rPr>
                <w:t>&lt;3&gt;</w:t>
              </w:r>
            </w:hyperlink>
          </w:p>
        </w:tc>
        <w:tc>
          <w:tcPr>
            <w:tcW w:w="2349" w:type="dxa"/>
            <w:gridSpan w:val="13"/>
          </w:tcPr>
          <w:p w:rsidR="00BA3759" w:rsidRPr="00BA3759" w:rsidRDefault="00BA3759" w:rsidP="002E0CF6">
            <w:pPr>
              <w:tabs>
                <w:tab w:val="left" w:pos="284"/>
                <w:tab w:val="left" w:pos="1318"/>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Вид помещения </w:t>
            </w:r>
            <w:hyperlink r:id="rId20" w:history="1">
              <w:r w:rsidRPr="00BA3759">
                <w:rPr>
                  <w:rStyle w:val="ae"/>
                  <w:rFonts w:ascii="Times New Roman" w:eastAsia="Calibri" w:hAnsi="Times New Roman" w:cs="Times New Roman"/>
                  <w:sz w:val="12"/>
                  <w:szCs w:val="12"/>
                </w:rPr>
                <w:t>&lt;3&gt;</w:t>
              </w:r>
            </w:hyperlink>
          </w:p>
        </w:tc>
        <w:tc>
          <w:tcPr>
            <w:tcW w:w="2432" w:type="dxa"/>
            <w:gridSpan w:val="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Количество помещений </w:t>
            </w:r>
            <w:hyperlink r:id="rId21" w:history="1">
              <w:r w:rsidRPr="00BA3759">
                <w:rPr>
                  <w:rStyle w:val="ae"/>
                  <w:rFonts w:ascii="Times New Roman" w:eastAsia="Calibri" w:hAnsi="Times New Roman" w:cs="Times New Roman"/>
                  <w:sz w:val="12"/>
                  <w:szCs w:val="12"/>
                </w:rPr>
                <w:t>&lt;3&gt;</w:t>
              </w:r>
            </w:hyperlink>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Кадастровый номер помещения, раздел которого осуществляется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помещения, раздел которого осуществляется</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Дополнительная информация: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Образованием помещения в здании, сооружении путем объединения помещений в здании, сооружении</w:t>
            </w: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3699" w:type="dxa"/>
            <w:gridSpan w:val="17"/>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 жилого помещения</w:t>
            </w:r>
          </w:p>
        </w:tc>
        <w:tc>
          <w:tcPr>
            <w:tcW w:w="3404" w:type="dxa"/>
            <w:gridSpan w:val="12"/>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 нежилого помещения</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объединяемых помещений</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Кадастровый номер объединяемого помещения </w:t>
            </w:r>
            <w:hyperlink r:id="rId22" w:history="1">
              <w:r w:rsidRPr="00BA3759">
                <w:rPr>
                  <w:rStyle w:val="ae"/>
                  <w:rFonts w:ascii="Times New Roman" w:eastAsia="Calibri" w:hAnsi="Times New Roman" w:cs="Times New Roman"/>
                  <w:sz w:val="12"/>
                  <w:szCs w:val="12"/>
                </w:rPr>
                <w:t>&lt;4&gt;</w:t>
              </w:r>
            </w:hyperlink>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Адрес объединяемого помещения </w:t>
            </w:r>
            <w:hyperlink r:id="rId23" w:history="1">
              <w:r w:rsidRPr="00BA3759">
                <w:rPr>
                  <w:rStyle w:val="ae"/>
                  <w:rFonts w:ascii="Times New Roman" w:eastAsia="Calibri" w:hAnsi="Times New Roman" w:cs="Times New Roman"/>
                  <w:sz w:val="12"/>
                  <w:szCs w:val="12"/>
                </w:rPr>
                <w:t>&lt;4&gt;</w:t>
              </w:r>
            </w:hyperlink>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Дополнительная информация: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Образованием помещения в здании, сооружении путем переустройства и (или) перепланировки мест общего пользования</w:t>
            </w: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3699" w:type="dxa"/>
            <w:gridSpan w:val="17"/>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 жилого помещения</w:t>
            </w:r>
          </w:p>
        </w:tc>
        <w:tc>
          <w:tcPr>
            <w:tcW w:w="3404" w:type="dxa"/>
            <w:gridSpan w:val="12"/>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Образование нежилого помещения</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Количество образуемых помещений</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Кадастровый номер здания, сооружения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здания, сооружения</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Дополнительная информация: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AC6A07" w:rsidRPr="00BA3759" w:rsidTr="001C484A">
        <w:trPr>
          <w:trHeight w:val="20"/>
        </w:trPr>
        <w:tc>
          <w:tcPr>
            <w:tcW w:w="410" w:type="dxa"/>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3.3</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Аннулировать адрес объекта адресации:</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страны</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субъекта Российской Федерации</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поселения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внутригородского района городского округа</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населенного пункта</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элемента планировочной структуры</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элемента улично-дорожной сети</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Номер земельного участка</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Тип и номер здания, сооружения или объекта незавершенного строительства</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Тип и номер помещения, расположенного в здании или сооружении</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Тип и номер помещения в пределах квартиры (в отношении коммунальных квартир)</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699"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Дополнительная информация:</w:t>
            </w:r>
          </w:p>
        </w:tc>
        <w:tc>
          <w:tcPr>
            <w:tcW w:w="3404"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AC6A07"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 связи с:</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236" w:type="dxa"/>
            <w:vMerge w:val="restart"/>
          </w:tcPr>
          <w:p w:rsidR="00BA3759" w:rsidRPr="00BA3759" w:rsidRDefault="00BA3759" w:rsidP="00BA3759">
            <w:pPr>
              <w:tabs>
                <w:tab w:val="left" w:pos="284"/>
              </w:tabs>
              <w:rPr>
                <w:rFonts w:ascii="Times New Roman" w:eastAsia="Calibri" w:hAnsi="Times New Roman" w:cs="Times New Roman"/>
                <w:sz w:val="12"/>
                <w:szCs w:val="12"/>
              </w:rPr>
            </w:pPr>
          </w:p>
        </w:tc>
        <w:tc>
          <w:tcPr>
            <w:tcW w:w="6867" w:type="dxa"/>
            <w:gridSpan w:val="28"/>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Прекращением существования объекта адресации</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236"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6867" w:type="dxa"/>
            <w:gridSpan w:val="28"/>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 xml:space="preserve">Отказом в осуществлении кадастрового учета объекта адресации по основаниям, указанным в </w:t>
            </w:r>
            <w:hyperlink r:id="rId24" w:history="1">
              <w:r w:rsidRPr="00BA3759">
                <w:rPr>
                  <w:rStyle w:val="ae"/>
                  <w:rFonts w:ascii="Times New Roman" w:eastAsia="Calibri" w:hAnsi="Times New Roman" w:cs="Times New Roman"/>
                  <w:sz w:val="12"/>
                  <w:szCs w:val="12"/>
                </w:rPr>
                <w:t>пунктах 1</w:t>
              </w:r>
            </w:hyperlink>
            <w:r w:rsidRPr="00BA3759">
              <w:rPr>
                <w:rFonts w:ascii="Times New Roman" w:eastAsia="Calibri" w:hAnsi="Times New Roman" w:cs="Times New Roman"/>
                <w:sz w:val="12"/>
                <w:szCs w:val="12"/>
              </w:rPr>
              <w:t xml:space="preserve"> и </w:t>
            </w:r>
            <w:hyperlink r:id="rId25" w:history="1">
              <w:r w:rsidRPr="00BA3759">
                <w:rPr>
                  <w:rStyle w:val="ae"/>
                  <w:rFonts w:ascii="Times New Roman" w:eastAsia="Calibri" w:hAnsi="Times New Roman" w:cs="Times New Roman"/>
                  <w:sz w:val="12"/>
                  <w:szCs w:val="12"/>
                </w:rPr>
                <w:t>3 части 2 статьи 27</w:t>
              </w:r>
            </w:hyperlink>
            <w:r w:rsidRPr="00BA3759">
              <w:rPr>
                <w:rFonts w:ascii="Times New Roman" w:eastAsia="Calibri" w:hAnsi="Times New Roman" w:cs="Times New Roman"/>
                <w:sz w:val="12"/>
                <w:szCs w:val="12"/>
              </w:rPr>
              <w:t xml:space="preserve">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 2011, N 1, ст. 47; N 49, ст. 7061; N 50, ст. 7365; 2012, N 31, ст. 4322; 2013, N 30, ст. 4083; официальный интернет-портал правовой информации www.pravo.gov.ru, 23 декабря 2014 г.)</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236"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6867" w:type="dxa"/>
            <w:gridSpan w:val="28"/>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Присвоением объекту адресации нового адреса</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701" w:type="dxa"/>
            <w:gridSpan w:val="17"/>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Дополнительная информация:</w:t>
            </w:r>
          </w:p>
        </w:tc>
        <w:tc>
          <w:tcPr>
            <w:tcW w:w="3402" w:type="dxa"/>
            <w:gridSpan w:val="12"/>
          </w:tcPr>
          <w:p w:rsidR="00BA3759" w:rsidRPr="00BA3759" w:rsidRDefault="00BA3759" w:rsidP="00BA3759">
            <w:pPr>
              <w:tabs>
                <w:tab w:val="left" w:pos="284"/>
              </w:tabs>
              <w:rPr>
                <w:rFonts w:ascii="Times New Roman" w:eastAsia="Calibri" w:hAnsi="Times New Roman" w:cs="Times New Roman"/>
                <w:sz w:val="12"/>
                <w:szCs w:val="12"/>
              </w:rPr>
            </w:pPr>
          </w:p>
        </w:tc>
      </w:tr>
      <w:tr w:rsidR="00AC6A07" w:rsidRPr="00BA3759" w:rsidTr="001C484A">
        <w:trPr>
          <w:trHeight w:val="20"/>
        </w:trPr>
        <w:tc>
          <w:tcPr>
            <w:tcW w:w="410" w:type="dxa"/>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4</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Собственник объекта адресации или лицо, обладающее иным вещным правом на объект адресации</w:t>
            </w: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tcPr>
          <w:p w:rsidR="00967B28" w:rsidRPr="00BA3759" w:rsidRDefault="00967B28" w:rsidP="00BA3759">
            <w:pPr>
              <w:tabs>
                <w:tab w:val="left" w:pos="284"/>
              </w:tabs>
              <w:rPr>
                <w:rFonts w:ascii="Times New Roman" w:eastAsia="Calibri" w:hAnsi="Times New Roman" w:cs="Times New Roman"/>
                <w:sz w:val="12"/>
                <w:szCs w:val="12"/>
              </w:rPr>
            </w:pPr>
          </w:p>
        </w:tc>
        <w:tc>
          <w:tcPr>
            <w:tcW w:w="6867" w:type="dxa"/>
            <w:gridSpan w:val="28"/>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физическое лицо:</w:t>
            </w:r>
          </w:p>
        </w:tc>
      </w:tr>
      <w:tr w:rsidR="00967B28" w:rsidRPr="00BA3759" w:rsidTr="001C484A">
        <w:trPr>
          <w:trHeight w:val="20"/>
        </w:trPr>
        <w:tc>
          <w:tcPr>
            <w:tcW w:w="410" w:type="dxa"/>
            <w:vMerge w:val="restart"/>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val="restart"/>
          </w:tcPr>
          <w:p w:rsidR="00967B28" w:rsidRPr="00BA3759" w:rsidRDefault="00967B28" w:rsidP="00BA3759">
            <w:pPr>
              <w:tabs>
                <w:tab w:val="left" w:pos="284"/>
              </w:tabs>
              <w:rPr>
                <w:rFonts w:ascii="Times New Roman" w:eastAsia="Calibri" w:hAnsi="Times New Roman" w:cs="Times New Roman"/>
                <w:sz w:val="12"/>
                <w:szCs w:val="12"/>
              </w:rPr>
            </w:pPr>
          </w:p>
        </w:tc>
        <w:tc>
          <w:tcPr>
            <w:tcW w:w="1893" w:type="dxa"/>
            <w:gridSpan w:val="6"/>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фамилия:</w:t>
            </w:r>
          </w:p>
        </w:tc>
        <w:tc>
          <w:tcPr>
            <w:tcW w:w="1276" w:type="dxa"/>
            <w:gridSpan w:val="9"/>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имя (полностью):</w:t>
            </w:r>
          </w:p>
        </w:tc>
        <w:tc>
          <w:tcPr>
            <w:tcW w:w="2126" w:type="dxa"/>
            <w:gridSpan w:val="11"/>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отчество (полностью) (при наличии):</w:t>
            </w:r>
          </w:p>
        </w:tc>
        <w:tc>
          <w:tcPr>
            <w:tcW w:w="1572" w:type="dxa"/>
            <w:gridSpan w:val="2"/>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ИНН (при наличии):</w:t>
            </w: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1893" w:type="dxa"/>
            <w:gridSpan w:val="6"/>
            <w:vMerge w:val="restart"/>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документ, удостоверяющий личность:</w:t>
            </w:r>
          </w:p>
        </w:tc>
        <w:tc>
          <w:tcPr>
            <w:tcW w:w="1276" w:type="dxa"/>
            <w:gridSpan w:val="9"/>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вид:</w:t>
            </w:r>
          </w:p>
        </w:tc>
        <w:tc>
          <w:tcPr>
            <w:tcW w:w="2126" w:type="dxa"/>
            <w:gridSpan w:val="11"/>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серия:</w:t>
            </w:r>
          </w:p>
        </w:tc>
        <w:tc>
          <w:tcPr>
            <w:tcW w:w="1572" w:type="dxa"/>
            <w:gridSpan w:val="2"/>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номер:</w:t>
            </w: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1893" w:type="dxa"/>
            <w:gridSpan w:val="6"/>
            <w:vMerge/>
          </w:tcPr>
          <w:p w:rsidR="00967B28" w:rsidRPr="00BA3759" w:rsidRDefault="00967B28" w:rsidP="00BA3759">
            <w:pPr>
              <w:tabs>
                <w:tab w:val="left" w:pos="284"/>
              </w:tabs>
              <w:rPr>
                <w:rFonts w:ascii="Times New Roman" w:eastAsia="Calibri" w:hAnsi="Times New Roman" w:cs="Times New Roman"/>
                <w:sz w:val="12"/>
                <w:szCs w:val="12"/>
              </w:rPr>
            </w:pPr>
          </w:p>
        </w:tc>
        <w:tc>
          <w:tcPr>
            <w:tcW w:w="1276" w:type="dxa"/>
            <w:gridSpan w:val="9"/>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дата выдачи:</w:t>
            </w:r>
          </w:p>
        </w:tc>
        <w:tc>
          <w:tcPr>
            <w:tcW w:w="3698" w:type="dxa"/>
            <w:gridSpan w:val="13"/>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кем выдан:</w:t>
            </w: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1893" w:type="dxa"/>
            <w:gridSpan w:val="6"/>
            <w:vMerge/>
          </w:tcPr>
          <w:p w:rsidR="00967B28" w:rsidRPr="00BA3759" w:rsidRDefault="00967B28" w:rsidP="00BA3759">
            <w:pPr>
              <w:tabs>
                <w:tab w:val="left" w:pos="284"/>
              </w:tabs>
              <w:rPr>
                <w:rFonts w:ascii="Times New Roman" w:eastAsia="Calibri" w:hAnsi="Times New Roman" w:cs="Times New Roman"/>
                <w:sz w:val="12"/>
                <w:szCs w:val="12"/>
              </w:rPr>
            </w:pPr>
          </w:p>
        </w:tc>
        <w:tc>
          <w:tcPr>
            <w:tcW w:w="1276" w:type="dxa"/>
            <w:gridSpan w:val="9"/>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"__" ______ ____ г.</w:t>
            </w:r>
          </w:p>
        </w:tc>
        <w:tc>
          <w:tcPr>
            <w:tcW w:w="3698" w:type="dxa"/>
            <w:gridSpan w:val="13"/>
          </w:tcPr>
          <w:p w:rsidR="00967B28" w:rsidRPr="00BA3759" w:rsidRDefault="00967B28" w:rsidP="00BA3759">
            <w:pPr>
              <w:tabs>
                <w:tab w:val="left" w:pos="284"/>
              </w:tabs>
              <w:rPr>
                <w:rFonts w:ascii="Times New Roman" w:eastAsia="Calibri" w:hAnsi="Times New Roman" w:cs="Times New Roman"/>
                <w:sz w:val="12"/>
                <w:szCs w:val="12"/>
              </w:rPr>
            </w:pP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1893" w:type="dxa"/>
            <w:gridSpan w:val="6"/>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почтовый адрес:</w:t>
            </w:r>
          </w:p>
        </w:tc>
        <w:tc>
          <w:tcPr>
            <w:tcW w:w="2126" w:type="dxa"/>
            <w:gridSpan w:val="12"/>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телефон для связи:</w:t>
            </w:r>
          </w:p>
        </w:tc>
        <w:tc>
          <w:tcPr>
            <w:tcW w:w="2848" w:type="dxa"/>
            <w:gridSpan w:val="10"/>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электронной почты (при наличии):</w:t>
            </w: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6867" w:type="dxa"/>
            <w:gridSpan w:val="28"/>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юридическое лицо, в том числе орган государственной власти, иной государственный орган, орган местного самоуправления:</w:t>
            </w:r>
          </w:p>
        </w:tc>
      </w:tr>
      <w:tr w:rsidR="00967B28" w:rsidRPr="00BA3759" w:rsidTr="001C484A">
        <w:trPr>
          <w:trHeight w:val="20"/>
        </w:trPr>
        <w:tc>
          <w:tcPr>
            <w:tcW w:w="410" w:type="dxa"/>
            <w:vMerge w:val="restart"/>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val="restart"/>
          </w:tcPr>
          <w:p w:rsidR="00967B28" w:rsidRPr="00BA3759" w:rsidRDefault="00967B28" w:rsidP="00BA3759">
            <w:pPr>
              <w:tabs>
                <w:tab w:val="left" w:pos="284"/>
              </w:tabs>
              <w:rPr>
                <w:rFonts w:ascii="Times New Roman" w:eastAsia="Calibri" w:hAnsi="Times New Roman" w:cs="Times New Roman"/>
                <w:sz w:val="12"/>
                <w:szCs w:val="12"/>
              </w:rPr>
            </w:pPr>
          </w:p>
        </w:tc>
        <w:tc>
          <w:tcPr>
            <w:tcW w:w="2416" w:type="dxa"/>
            <w:gridSpan w:val="10"/>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полное наименование:</w:t>
            </w:r>
          </w:p>
        </w:tc>
        <w:tc>
          <w:tcPr>
            <w:tcW w:w="4451" w:type="dxa"/>
            <w:gridSpan w:val="18"/>
          </w:tcPr>
          <w:p w:rsidR="00967B28" w:rsidRPr="00BA3759" w:rsidRDefault="00967B28" w:rsidP="00BA3759">
            <w:pPr>
              <w:tabs>
                <w:tab w:val="left" w:pos="284"/>
              </w:tabs>
              <w:rPr>
                <w:rFonts w:ascii="Times New Roman" w:eastAsia="Calibri" w:hAnsi="Times New Roman" w:cs="Times New Roman"/>
                <w:sz w:val="12"/>
                <w:szCs w:val="12"/>
              </w:rPr>
            </w:pP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3156" w:type="dxa"/>
            <w:gridSpan w:val="14"/>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ИНН (для российского юридического лица):</w:t>
            </w:r>
          </w:p>
        </w:tc>
        <w:tc>
          <w:tcPr>
            <w:tcW w:w="3711" w:type="dxa"/>
            <w:gridSpan w:val="14"/>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КПП (для российского юридического лица):</w:t>
            </w: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416" w:type="dxa"/>
            <w:gridSpan w:val="10"/>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страна регистрации (инкорпорации) (для иностранного юридического лица):</w:t>
            </w:r>
          </w:p>
        </w:tc>
        <w:tc>
          <w:tcPr>
            <w:tcW w:w="2148" w:type="dxa"/>
            <w:gridSpan w:val="13"/>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дата регистрации (для иностранного юридического лица):</w:t>
            </w:r>
          </w:p>
        </w:tc>
        <w:tc>
          <w:tcPr>
            <w:tcW w:w="2303" w:type="dxa"/>
            <w:gridSpan w:val="5"/>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номер регистрации (для иностранного юридического лица):</w:t>
            </w: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416" w:type="dxa"/>
            <w:gridSpan w:val="10"/>
          </w:tcPr>
          <w:p w:rsidR="00967B28" w:rsidRPr="00BA3759" w:rsidRDefault="00967B28" w:rsidP="00BA3759">
            <w:pPr>
              <w:tabs>
                <w:tab w:val="left" w:pos="284"/>
              </w:tabs>
              <w:rPr>
                <w:rFonts w:ascii="Times New Roman" w:eastAsia="Calibri" w:hAnsi="Times New Roman" w:cs="Times New Roman"/>
                <w:sz w:val="12"/>
                <w:szCs w:val="12"/>
              </w:rPr>
            </w:pPr>
          </w:p>
        </w:tc>
        <w:tc>
          <w:tcPr>
            <w:tcW w:w="2148" w:type="dxa"/>
            <w:gridSpan w:val="13"/>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"__" ________ ____ г.</w:t>
            </w:r>
          </w:p>
        </w:tc>
        <w:tc>
          <w:tcPr>
            <w:tcW w:w="2303" w:type="dxa"/>
            <w:gridSpan w:val="5"/>
          </w:tcPr>
          <w:p w:rsidR="00967B28" w:rsidRPr="00BA3759" w:rsidRDefault="00967B28" w:rsidP="00BA3759">
            <w:pPr>
              <w:tabs>
                <w:tab w:val="left" w:pos="284"/>
              </w:tabs>
              <w:rPr>
                <w:rFonts w:ascii="Times New Roman" w:eastAsia="Calibri" w:hAnsi="Times New Roman" w:cs="Times New Roman"/>
                <w:sz w:val="12"/>
                <w:szCs w:val="12"/>
              </w:rPr>
            </w:pP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416" w:type="dxa"/>
            <w:gridSpan w:val="10"/>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почтовый адрес:</w:t>
            </w:r>
          </w:p>
        </w:tc>
        <w:tc>
          <w:tcPr>
            <w:tcW w:w="2148" w:type="dxa"/>
            <w:gridSpan w:val="13"/>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телефон для связи:</w:t>
            </w:r>
          </w:p>
        </w:tc>
        <w:tc>
          <w:tcPr>
            <w:tcW w:w="2303" w:type="dxa"/>
            <w:gridSpan w:val="5"/>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электронной почты (при наличии):</w:t>
            </w:r>
          </w:p>
        </w:tc>
      </w:tr>
      <w:tr w:rsidR="00967B28" w:rsidRPr="00BA3759" w:rsidTr="001C484A">
        <w:trPr>
          <w:trHeight w:val="20"/>
        </w:trPr>
        <w:tc>
          <w:tcPr>
            <w:tcW w:w="410"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236" w:type="dxa"/>
            <w:vMerge/>
          </w:tcPr>
          <w:p w:rsidR="00967B28" w:rsidRPr="00BA3759" w:rsidRDefault="00967B28" w:rsidP="00BA3759">
            <w:pPr>
              <w:tabs>
                <w:tab w:val="left" w:pos="284"/>
              </w:tabs>
              <w:rPr>
                <w:rFonts w:ascii="Times New Roman" w:eastAsia="Calibri" w:hAnsi="Times New Roman" w:cs="Times New Roman"/>
                <w:sz w:val="12"/>
                <w:szCs w:val="12"/>
              </w:rPr>
            </w:pPr>
          </w:p>
        </w:tc>
        <w:tc>
          <w:tcPr>
            <w:tcW w:w="6867" w:type="dxa"/>
            <w:gridSpan w:val="28"/>
          </w:tcPr>
          <w:p w:rsidR="00967B28" w:rsidRPr="00BA3759" w:rsidRDefault="00967B2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Вещное право на объект адресации:</w:t>
            </w:r>
          </w:p>
        </w:tc>
      </w:tr>
      <w:tr w:rsidR="009A58C8" w:rsidRPr="00BA3759" w:rsidTr="001C484A">
        <w:trPr>
          <w:trHeight w:val="20"/>
        </w:trPr>
        <w:tc>
          <w:tcPr>
            <w:tcW w:w="410" w:type="dxa"/>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право собственности</w:t>
            </w:r>
          </w:p>
        </w:tc>
      </w:tr>
      <w:tr w:rsidR="009A58C8" w:rsidRPr="00BA3759" w:rsidTr="001C484A">
        <w:trPr>
          <w:trHeight w:val="20"/>
        </w:trPr>
        <w:tc>
          <w:tcPr>
            <w:tcW w:w="410" w:type="dxa"/>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право хозяйственного ведения имуществом на объект адресации</w:t>
            </w:r>
          </w:p>
        </w:tc>
      </w:tr>
      <w:tr w:rsidR="009A58C8" w:rsidRPr="00BA3759" w:rsidTr="001C484A">
        <w:trPr>
          <w:trHeight w:val="20"/>
        </w:trPr>
        <w:tc>
          <w:tcPr>
            <w:tcW w:w="410" w:type="dxa"/>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право оперативного управления имуществом на объект адресации</w:t>
            </w:r>
          </w:p>
        </w:tc>
      </w:tr>
      <w:tr w:rsidR="009A58C8" w:rsidRPr="00BA3759" w:rsidTr="001C484A">
        <w:trPr>
          <w:trHeight w:val="20"/>
        </w:trPr>
        <w:tc>
          <w:tcPr>
            <w:tcW w:w="410" w:type="dxa"/>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право пожизненно наследуемого владения земельным участком</w:t>
            </w:r>
          </w:p>
        </w:tc>
      </w:tr>
      <w:tr w:rsidR="009A58C8" w:rsidRPr="00BA3759" w:rsidTr="001C484A">
        <w:trPr>
          <w:trHeight w:val="20"/>
        </w:trPr>
        <w:tc>
          <w:tcPr>
            <w:tcW w:w="410" w:type="dxa"/>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право постоянного (бессрочного) пользования земельным участком</w:t>
            </w:r>
          </w:p>
        </w:tc>
      </w:tr>
      <w:tr w:rsidR="00AC6A07" w:rsidRPr="00BA3759" w:rsidTr="001C484A">
        <w:trPr>
          <w:trHeight w:val="20"/>
        </w:trPr>
        <w:tc>
          <w:tcPr>
            <w:tcW w:w="410" w:type="dxa"/>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5</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3071" w:type="dxa"/>
            <w:gridSpan w:val="12"/>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Лично</w:t>
            </w:r>
          </w:p>
        </w:tc>
        <w:tc>
          <w:tcPr>
            <w:tcW w:w="321" w:type="dxa"/>
            <w:gridSpan w:val="3"/>
          </w:tcPr>
          <w:p w:rsidR="009A58C8" w:rsidRPr="00BA3759" w:rsidRDefault="009A58C8" w:rsidP="00BA3759">
            <w:pPr>
              <w:tabs>
                <w:tab w:val="left" w:pos="284"/>
              </w:tabs>
              <w:rPr>
                <w:rFonts w:ascii="Times New Roman" w:eastAsia="Calibri" w:hAnsi="Times New Roman" w:cs="Times New Roman"/>
                <w:sz w:val="12"/>
                <w:szCs w:val="12"/>
              </w:rPr>
            </w:pPr>
          </w:p>
        </w:tc>
        <w:tc>
          <w:tcPr>
            <w:tcW w:w="3711" w:type="dxa"/>
            <w:gridSpan w:val="14"/>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 многофункциональном центре</w:t>
            </w:r>
          </w:p>
        </w:tc>
      </w:tr>
      <w:tr w:rsidR="009A58C8" w:rsidRPr="00BA3759" w:rsidTr="001C484A">
        <w:trPr>
          <w:trHeight w:val="20"/>
        </w:trPr>
        <w:tc>
          <w:tcPr>
            <w:tcW w:w="410" w:type="dxa"/>
          </w:tcPr>
          <w:p w:rsidR="009A58C8" w:rsidRPr="00BA3759" w:rsidRDefault="009A58C8" w:rsidP="00BA3759">
            <w:pPr>
              <w:tabs>
                <w:tab w:val="left" w:pos="284"/>
              </w:tabs>
              <w:rPr>
                <w:rFonts w:ascii="Times New Roman" w:eastAsia="Calibri" w:hAnsi="Times New Roman" w:cs="Times New Roman"/>
                <w:sz w:val="12"/>
                <w:szCs w:val="12"/>
              </w:rPr>
            </w:pPr>
          </w:p>
        </w:tc>
        <w:tc>
          <w:tcPr>
            <w:tcW w:w="3071" w:type="dxa"/>
            <w:gridSpan w:val="12"/>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Почтовым отправлением по адресу:</w:t>
            </w:r>
          </w:p>
        </w:tc>
        <w:tc>
          <w:tcPr>
            <w:tcW w:w="4032" w:type="dxa"/>
            <w:gridSpan w:val="17"/>
          </w:tcPr>
          <w:p w:rsidR="009A58C8" w:rsidRPr="00BA3759" w:rsidRDefault="009A58C8" w:rsidP="00BA3759">
            <w:pPr>
              <w:tabs>
                <w:tab w:val="left" w:pos="284"/>
              </w:tabs>
              <w:rPr>
                <w:rFonts w:ascii="Times New Roman" w:eastAsia="Calibri" w:hAnsi="Times New Roman" w:cs="Times New Roman"/>
                <w:sz w:val="12"/>
                <w:szCs w:val="12"/>
              </w:rPr>
            </w:pPr>
          </w:p>
        </w:tc>
      </w:tr>
      <w:tr w:rsidR="009A58C8" w:rsidRPr="00BA3759" w:rsidTr="001C484A">
        <w:trPr>
          <w:trHeight w:val="20"/>
        </w:trPr>
        <w:tc>
          <w:tcPr>
            <w:tcW w:w="410" w:type="dxa"/>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9A58C8" w:rsidRPr="00BA3759" w:rsidTr="001C484A">
        <w:trPr>
          <w:trHeight w:val="20"/>
        </w:trPr>
        <w:tc>
          <w:tcPr>
            <w:tcW w:w="410" w:type="dxa"/>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 личном кабинете федеральной информационной адресной системы</w:t>
            </w:r>
          </w:p>
        </w:tc>
      </w:tr>
      <w:tr w:rsidR="009A58C8" w:rsidRPr="00BA3759" w:rsidTr="001C484A">
        <w:trPr>
          <w:trHeight w:val="20"/>
        </w:trPr>
        <w:tc>
          <w:tcPr>
            <w:tcW w:w="410" w:type="dxa"/>
            <w:vMerge w:val="restart"/>
          </w:tcPr>
          <w:p w:rsidR="009A58C8" w:rsidRPr="00BA3759" w:rsidRDefault="009A58C8" w:rsidP="00BA3759">
            <w:pPr>
              <w:tabs>
                <w:tab w:val="left" w:pos="284"/>
              </w:tabs>
              <w:rPr>
                <w:rFonts w:ascii="Times New Roman" w:eastAsia="Calibri" w:hAnsi="Times New Roman" w:cs="Times New Roman"/>
                <w:sz w:val="12"/>
                <w:szCs w:val="12"/>
              </w:rPr>
            </w:pPr>
          </w:p>
        </w:tc>
        <w:tc>
          <w:tcPr>
            <w:tcW w:w="3071" w:type="dxa"/>
            <w:gridSpan w:val="12"/>
            <w:vMerge w:val="restart"/>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 адрес электронной почты (для сообщения о получении заявления и документов)</w:t>
            </w:r>
          </w:p>
        </w:tc>
        <w:tc>
          <w:tcPr>
            <w:tcW w:w="4032" w:type="dxa"/>
            <w:gridSpan w:val="17"/>
          </w:tcPr>
          <w:p w:rsidR="009A58C8" w:rsidRPr="00BA3759" w:rsidRDefault="009A58C8" w:rsidP="00BA3759">
            <w:pPr>
              <w:tabs>
                <w:tab w:val="left" w:pos="284"/>
              </w:tabs>
              <w:rPr>
                <w:rFonts w:ascii="Times New Roman" w:eastAsia="Calibri" w:hAnsi="Times New Roman" w:cs="Times New Roman"/>
                <w:sz w:val="12"/>
                <w:szCs w:val="12"/>
              </w:rPr>
            </w:pP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3071" w:type="dxa"/>
            <w:gridSpan w:val="12"/>
            <w:vMerge/>
          </w:tcPr>
          <w:p w:rsidR="009A58C8" w:rsidRPr="00BA3759" w:rsidRDefault="009A58C8" w:rsidP="00BA3759">
            <w:pPr>
              <w:tabs>
                <w:tab w:val="left" w:pos="284"/>
              </w:tabs>
              <w:rPr>
                <w:rFonts w:ascii="Times New Roman" w:eastAsia="Calibri" w:hAnsi="Times New Roman" w:cs="Times New Roman"/>
                <w:sz w:val="12"/>
                <w:szCs w:val="12"/>
              </w:rPr>
            </w:pPr>
          </w:p>
        </w:tc>
        <w:tc>
          <w:tcPr>
            <w:tcW w:w="4032" w:type="dxa"/>
            <w:gridSpan w:val="17"/>
          </w:tcPr>
          <w:p w:rsidR="009A58C8" w:rsidRPr="00BA3759" w:rsidRDefault="009A58C8" w:rsidP="00BA3759">
            <w:pPr>
              <w:tabs>
                <w:tab w:val="left" w:pos="284"/>
              </w:tabs>
              <w:rPr>
                <w:rFonts w:ascii="Times New Roman" w:eastAsia="Calibri" w:hAnsi="Times New Roman" w:cs="Times New Roman"/>
                <w:sz w:val="12"/>
                <w:szCs w:val="12"/>
              </w:rPr>
            </w:pPr>
          </w:p>
        </w:tc>
      </w:tr>
      <w:tr w:rsidR="00AC6A07" w:rsidRPr="00BA3759" w:rsidTr="001C484A">
        <w:trPr>
          <w:trHeight w:val="20"/>
        </w:trPr>
        <w:tc>
          <w:tcPr>
            <w:tcW w:w="410" w:type="dxa"/>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6</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Расписку в получении документов прошу:</w:t>
            </w: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1583" w:type="dxa"/>
            <w:gridSpan w:val="2"/>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Выдать лично</w:t>
            </w:r>
          </w:p>
        </w:tc>
        <w:tc>
          <w:tcPr>
            <w:tcW w:w="5520" w:type="dxa"/>
            <w:gridSpan w:val="27"/>
          </w:tcPr>
          <w:p w:rsidR="009A58C8" w:rsidRPr="00BA3759" w:rsidRDefault="009A58C8" w:rsidP="0074003A">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Расписка получена: ___________________________________</w:t>
            </w:r>
            <w:r w:rsidR="0074003A">
              <w:rPr>
                <w:rFonts w:ascii="Times New Roman" w:eastAsia="Calibri" w:hAnsi="Times New Roman" w:cs="Times New Roman"/>
                <w:sz w:val="12"/>
                <w:szCs w:val="12"/>
              </w:rPr>
              <w:t>_____________</w:t>
            </w:r>
            <w:r w:rsidRPr="00BA3759">
              <w:rPr>
                <w:rFonts w:ascii="Times New Roman" w:eastAsia="Calibri" w:hAnsi="Times New Roman" w:cs="Times New Roman"/>
                <w:sz w:val="12"/>
                <w:szCs w:val="12"/>
              </w:rPr>
              <w:t>(подпись заявителя)</w:t>
            </w:r>
          </w:p>
        </w:tc>
      </w:tr>
      <w:tr w:rsidR="009A58C8" w:rsidRPr="00BA3759" w:rsidTr="001C484A">
        <w:trPr>
          <w:trHeight w:val="20"/>
        </w:trPr>
        <w:tc>
          <w:tcPr>
            <w:tcW w:w="410" w:type="dxa"/>
            <w:vMerge w:val="restart"/>
          </w:tcPr>
          <w:p w:rsidR="009A58C8" w:rsidRPr="00BA3759" w:rsidRDefault="009A58C8" w:rsidP="00BA3759">
            <w:pPr>
              <w:tabs>
                <w:tab w:val="left" w:pos="284"/>
              </w:tabs>
              <w:rPr>
                <w:rFonts w:ascii="Times New Roman" w:eastAsia="Calibri" w:hAnsi="Times New Roman" w:cs="Times New Roman"/>
                <w:sz w:val="12"/>
                <w:szCs w:val="12"/>
              </w:rPr>
            </w:pPr>
          </w:p>
        </w:tc>
        <w:tc>
          <w:tcPr>
            <w:tcW w:w="3071" w:type="dxa"/>
            <w:gridSpan w:val="12"/>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Направить почтовым отправлением по адресу:</w:t>
            </w:r>
          </w:p>
        </w:tc>
        <w:tc>
          <w:tcPr>
            <w:tcW w:w="4032" w:type="dxa"/>
            <w:gridSpan w:val="17"/>
          </w:tcPr>
          <w:p w:rsidR="009A58C8" w:rsidRPr="00BA3759" w:rsidRDefault="009A58C8" w:rsidP="00BA3759">
            <w:pPr>
              <w:tabs>
                <w:tab w:val="left" w:pos="284"/>
              </w:tabs>
              <w:rPr>
                <w:rFonts w:ascii="Times New Roman" w:eastAsia="Calibri" w:hAnsi="Times New Roman" w:cs="Times New Roman"/>
                <w:sz w:val="12"/>
                <w:szCs w:val="12"/>
              </w:rPr>
            </w:pPr>
          </w:p>
        </w:tc>
      </w:tr>
      <w:tr w:rsidR="009A58C8" w:rsidRPr="00BA3759" w:rsidTr="001C484A">
        <w:trPr>
          <w:trHeight w:val="20"/>
        </w:trPr>
        <w:tc>
          <w:tcPr>
            <w:tcW w:w="410" w:type="dxa"/>
            <w:vMerge/>
          </w:tcPr>
          <w:p w:rsidR="009A58C8" w:rsidRPr="00BA3759" w:rsidRDefault="009A58C8" w:rsidP="00BA3759">
            <w:pPr>
              <w:tabs>
                <w:tab w:val="left" w:pos="284"/>
              </w:tabs>
              <w:rPr>
                <w:rFonts w:ascii="Times New Roman" w:eastAsia="Calibri" w:hAnsi="Times New Roman" w:cs="Times New Roman"/>
                <w:sz w:val="12"/>
                <w:szCs w:val="12"/>
              </w:rPr>
            </w:pPr>
          </w:p>
        </w:tc>
        <w:tc>
          <w:tcPr>
            <w:tcW w:w="7103" w:type="dxa"/>
            <w:gridSpan w:val="29"/>
          </w:tcPr>
          <w:p w:rsidR="009A58C8" w:rsidRPr="00BA3759" w:rsidRDefault="009A58C8"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Не направлять</w:t>
            </w:r>
          </w:p>
        </w:tc>
      </w:tr>
      <w:tr w:rsidR="00AC6A07" w:rsidRPr="00BA3759" w:rsidTr="001C484A">
        <w:trPr>
          <w:trHeight w:val="20"/>
        </w:trPr>
        <w:tc>
          <w:tcPr>
            <w:tcW w:w="410" w:type="dxa"/>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7</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Заявитель:</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7103" w:type="dxa"/>
            <w:gridSpan w:val="29"/>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Собственник объекта адресации или лицо, обладающее иным вещным правом на объект адресации</w:t>
            </w:r>
          </w:p>
        </w:tc>
      </w:tr>
      <w:tr w:rsidR="00162986" w:rsidRPr="00BA3759" w:rsidTr="001C484A">
        <w:trPr>
          <w:trHeight w:val="20"/>
        </w:trPr>
        <w:tc>
          <w:tcPr>
            <w:tcW w:w="410" w:type="dxa"/>
          </w:tcPr>
          <w:p w:rsidR="00162986" w:rsidRPr="00BA3759" w:rsidRDefault="00162986" w:rsidP="00BA3759">
            <w:pPr>
              <w:tabs>
                <w:tab w:val="left" w:pos="284"/>
              </w:tabs>
              <w:rPr>
                <w:rFonts w:ascii="Times New Roman" w:eastAsia="Calibri" w:hAnsi="Times New Roman" w:cs="Times New Roman"/>
                <w:sz w:val="12"/>
                <w:szCs w:val="12"/>
              </w:rPr>
            </w:pPr>
          </w:p>
        </w:tc>
        <w:tc>
          <w:tcPr>
            <w:tcW w:w="7103" w:type="dxa"/>
            <w:gridSpan w:val="29"/>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Представитель собственника объекта адресации или лица, обладающего иным вещным правом на объект адресации</w:t>
            </w:r>
          </w:p>
        </w:tc>
      </w:tr>
      <w:tr w:rsidR="00162986" w:rsidRPr="00BA3759" w:rsidTr="001C484A">
        <w:trPr>
          <w:trHeight w:val="20"/>
        </w:trPr>
        <w:tc>
          <w:tcPr>
            <w:tcW w:w="410" w:type="dxa"/>
            <w:vMerge w:val="restart"/>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val="restart"/>
          </w:tcPr>
          <w:p w:rsidR="00162986" w:rsidRPr="00BA3759" w:rsidRDefault="00162986" w:rsidP="00BA3759">
            <w:pPr>
              <w:tabs>
                <w:tab w:val="left" w:pos="284"/>
              </w:tabs>
              <w:rPr>
                <w:rFonts w:ascii="Times New Roman" w:eastAsia="Calibri" w:hAnsi="Times New Roman" w:cs="Times New Roman"/>
                <w:sz w:val="12"/>
                <w:szCs w:val="12"/>
              </w:rPr>
            </w:pPr>
          </w:p>
        </w:tc>
        <w:tc>
          <w:tcPr>
            <w:tcW w:w="6867" w:type="dxa"/>
            <w:gridSpan w:val="28"/>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физическое лицо:</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1749" w:type="dxa"/>
            <w:gridSpan w:val="5"/>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фамилия:</w:t>
            </w:r>
          </w:p>
        </w:tc>
        <w:tc>
          <w:tcPr>
            <w:tcW w:w="1276" w:type="dxa"/>
            <w:gridSpan w:val="7"/>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имя (полностью):</w:t>
            </w:r>
          </w:p>
        </w:tc>
        <w:tc>
          <w:tcPr>
            <w:tcW w:w="2126" w:type="dxa"/>
            <w:gridSpan w:val="12"/>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отчество (полностью) (при наличии):</w:t>
            </w:r>
          </w:p>
        </w:tc>
        <w:tc>
          <w:tcPr>
            <w:tcW w:w="1716" w:type="dxa"/>
            <w:gridSpan w:val="4"/>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ИНН (при наличии):</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1749" w:type="dxa"/>
            <w:gridSpan w:val="5"/>
            <w:vMerge w:val="restart"/>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документ, удостоверяющий личность:</w:t>
            </w:r>
          </w:p>
        </w:tc>
        <w:tc>
          <w:tcPr>
            <w:tcW w:w="1276" w:type="dxa"/>
            <w:gridSpan w:val="7"/>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вид:</w:t>
            </w:r>
          </w:p>
        </w:tc>
        <w:tc>
          <w:tcPr>
            <w:tcW w:w="2126" w:type="dxa"/>
            <w:gridSpan w:val="12"/>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серия:</w:t>
            </w:r>
          </w:p>
        </w:tc>
        <w:tc>
          <w:tcPr>
            <w:tcW w:w="1716" w:type="dxa"/>
            <w:gridSpan w:val="4"/>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номер:</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1749" w:type="dxa"/>
            <w:gridSpan w:val="5"/>
            <w:vMerge/>
          </w:tcPr>
          <w:p w:rsidR="00162986" w:rsidRPr="00BA3759" w:rsidRDefault="00162986" w:rsidP="00BA3759">
            <w:pPr>
              <w:tabs>
                <w:tab w:val="left" w:pos="284"/>
              </w:tabs>
              <w:rPr>
                <w:rFonts w:ascii="Times New Roman" w:eastAsia="Calibri" w:hAnsi="Times New Roman" w:cs="Times New Roman"/>
                <w:sz w:val="12"/>
                <w:szCs w:val="12"/>
              </w:rPr>
            </w:pPr>
          </w:p>
        </w:tc>
        <w:tc>
          <w:tcPr>
            <w:tcW w:w="1276" w:type="dxa"/>
            <w:gridSpan w:val="7"/>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дата выдачи:</w:t>
            </w:r>
          </w:p>
        </w:tc>
        <w:tc>
          <w:tcPr>
            <w:tcW w:w="3842" w:type="dxa"/>
            <w:gridSpan w:val="16"/>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кем выдан:</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1749" w:type="dxa"/>
            <w:gridSpan w:val="5"/>
            <w:vMerge/>
          </w:tcPr>
          <w:p w:rsidR="00162986" w:rsidRPr="00BA3759" w:rsidRDefault="00162986" w:rsidP="00BA3759">
            <w:pPr>
              <w:tabs>
                <w:tab w:val="left" w:pos="284"/>
              </w:tabs>
              <w:rPr>
                <w:rFonts w:ascii="Times New Roman" w:eastAsia="Calibri" w:hAnsi="Times New Roman" w:cs="Times New Roman"/>
                <w:sz w:val="12"/>
                <w:szCs w:val="12"/>
              </w:rPr>
            </w:pPr>
          </w:p>
        </w:tc>
        <w:tc>
          <w:tcPr>
            <w:tcW w:w="1276" w:type="dxa"/>
            <w:gridSpan w:val="7"/>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"__" ______ ____ г.</w:t>
            </w:r>
          </w:p>
        </w:tc>
        <w:tc>
          <w:tcPr>
            <w:tcW w:w="3842" w:type="dxa"/>
            <w:gridSpan w:val="16"/>
          </w:tcPr>
          <w:p w:rsidR="00162986" w:rsidRPr="00BA3759" w:rsidRDefault="00162986" w:rsidP="00BA3759">
            <w:pPr>
              <w:tabs>
                <w:tab w:val="left" w:pos="284"/>
              </w:tabs>
              <w:rPr>
                <w:rFonts w:ascii="Times New Roman" w:eastAsia="Calibri" w:hAnsi="Times New Roman" w:cs="Times New Roman"/>
                <w:sz w:val="12"/>
                <w:szCs w:val="12"/>
              </w:rPr>
            </w:pP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1749" w:type="dxa"/>
            <w:gridSpan w:val="5"/>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почтовый адрес:</w:t>
            </w:r>
          </w:p>
        </w:tc>
        <w:tc>
          <w:tcPr>
            <w:tcW w:w="2695" w:type="dxa"/>
            <w:gridSpan w:val="17"/>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телефон для связи:</w:t>
            </w:r>
          </w:p>
        </w:tc>
        <w:tc>
          <w:tcPr>
            <w:tcW w:w="2423" w:type="dxa"/>
            <w:gridSpan w:val="6"/>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электронной почты (при наличии):</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6867" w:type="dxa"/>
            <w:gridSpan w:val="28"/>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и реквизиты документа, подтверждающего полномочия представителя:</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6867" w:type="dxa"/>
            <w:gridSpan w:val="28"/>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юридическое лицо, в том числе орган государственной власти, иной государственный орган, орган местного самоуправления:</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16" w:type="dxa"/>
            <w:gridSpan w:val="9"/>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полное наименование:</w:t>
            </w:r>
          </w:p>
        </w:tc>
        <w:tc>
          <w:tcPr>
            <w:tcW w:w="4551" w:type="dxa"/>
            <w:gridSpan w:val="19"/>
          </w:tcPr>
          <w:p w:rsidR="00162986" w:rsidRPr="00BA3759" w:rsidRDefault="00162986" w:rsidP="00BA3759">
            <w:pPr>
              <w:tabs>
                <w:tab w:val="left" w:pos="284"/>
              </w:tabs>
              <w:rPr>
                <w:rFonts w:ascii="Times New Roman" w:eastAsia="Calibri" w:hAnsi="Times New Roman" w:cs="Times New Roman"/>
                <w:sz w:val="12"/>
                <w:szCs w:val="12"/>
              </w:rPr>
            </w:pP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3118" w:type="dxa"/>
            <w:gridSpan w:val="13"/>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КПП (для российского юридического лица):</w:t>
            </w:r>
          </w:p>
        </w:tc>
        <w:tc>
          <w:tcPr>
            <w:tcW w:w="3749" w:type="dxa"/>
            <w:gridSpan w:val="15"/>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ИНН (для российского юридического лица):</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16" w:type="dxa"/>
            <w:gridSpan w:val="9"/>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страна регистрации (инкорпорации) (для иностранного юридического лица):</w:t>
            </w:r>
          </w:p>
        </w:tc>
        <w:tc>
          <w:tcPr>
            <w:tcW w:w="2128" w:type="dxa"/>
            <w:gridSpan w:val="13"/>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дата регистрации (для иностранного юридического лица):</w:t>
            </w:r>
          </w:p>
        </w:tc>
        <w:tc>
          <w:tcPr>
            <w:tcW w:w="2423" w:type="dxa"/>
            <w:gridSpan w:val="6"/>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номер регистрации (для иностранного юридического лица):</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16" w:type="dxa"/>
            <w:gridSpan w:val="9"/>
          </w:tcPr>
          <w:p w:rsidR="00162986" w:rsidRPr="00BA3759" w:rsidRDefault="00162986" w:rsidP="00BA3759">
            <w:pPr>
              <w:tabs>
                <w:tab w:val="left" w:pos="284"/>
              </w:tabs>
              <w:rPr>
                <w:rFonts w:ascii="Times New Roman" w:eastAsia="Calibri" w:hAnsi="Times New Roman" w:cs="Times New Roman"/>
                <w:sz w:val="12"/>
                <w:szCs w:val="12"/>
              </w:rPr>
            </w:pPr>
          </w:p>
        </w:tc>
        <w:tc>
          <w:tcPr>
            <w:tcW w:w="2128" w:type="dxa"/>
            <w:gridSpan w:val="13"/>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"__" _________ ____ г.</w:t>
            </w:r>
          </w:p>
        </w:tc>
        <w:tc>
          <w:tcPr>
            <w:tcW w:w="2423" w:type="dxa"/>
            <w:gridSpan w:val="6"/>
          </w:tcPr>
          <w:p w:rsidR="00162986" w:rsidRPr="00BA3759" w:rsidRDefault="00162986" w:rsidP="00BA3759">
            <w:pPr>
              <w:tabs>
                <w:tab w:val="left" w:pos="284"/>
              </w:tabs>
              <w:rPr>
                <w:rFonts w:ascii="Times New Roman" w:eastAsia="Calibri" w:hAnsi="Times New Roman" w:cs="Times New Roman"/>
                <w:sz w:val="12"/>
                <w:szCs w:val="12"/>
              </w:rPr>
            </w:pP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16" w:type="dxa"/>
            <w:gridSpan w:val="9"/>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почтовый адрес:</w:t>
            </w:r>
          </w:p>
        </w:tc>
        <w:tc>
          <w:tcPr>
            <w:tcW w:w="2128" w:type="dxa"/>
            <w:gridSpan w:val="13"/>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телефон для связи:</w:t>
            </w:r>
          </w:p>
        </w:tc>
        <w:tc>
          <w:tcPr>
            <w:tcW w:w="2423" w:type="dxa"/>
            <w:gridSpan w:val="6"/>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адрес электронной почты (при наличии):</w:t>
            </w:r>
          </w:p>
        </w:tc>
      </w:tr>
      <w:tr w:rsidR="00162986" w:rsidRPr="00BA3759" w:rsidTr="001C484A">
        <w:trPr>
          <w:trHeight w:val="20"/>
        </w:trPr>
        <w:tc>
          <w:tcPr>
            <w:tcW w:w="410"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236" w:type="dxa"/>
            <w:vMerge/>
          </w:tcPr>
          <w:p w:rsidR="00162986" w:rsidRPr="00BA3759" w:rsidRDefault="00162986" w:rsidP="00BA3759">
            <w:pPr>
              <w:tabs>
                <w:tab w:val="left" w:pos="284"/>
              </w:tabs>
              <w:rPr>
                <w:rFonts w:ascii="Times New Roman" w:eastAsia="Calibri" w:hAnsi="Times New Roman" w:cs="Times New Roman"/>
                <w:sz w:val="12"/>
                <w:szCs w:val="12"/>
              </w:rPr>
            </w:pPr>
          </w:p>
        </w:tc>
        <w:tc>
          <w:tcPr>
            <w:tcW w:w="6867" w:type="dxa"/>
            <w:gridSpan w:val="28"/>
          </w:tcPr>
          <w:p w:rsidR="00162986" w:rsidRPr="00BA3759" w:rsidRDefault="00162986"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наименование и реквизиты документа, подтверждающего полномочия представителя:</w:t>
            </w:r>
          </w:p>
        </w:tc>
      </w:tr>
      <w:tr w:rsidR="00AC6A07" w:rsidRPr="00BA3759" w:rsidTr="001C484A">
        <w:trPr>
          <w:trHeight w:val="20"/>
        </w:trPr>
        <w:tc>
          <w:tcPr>
            <w:tcW w:w="410" w:type="dxa"/>
            <w:vMerge w:val="restart"/>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8</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Документы, прилагаемые к заявлению:</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736" w:type="dxa"/>
            <w:gridSpan w:val="18"/>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Оригинал в количестве ___ экз., на ___ л.</w:t>
            </w:r>
          </w:p>
        </w:tc>
        <w:tc>
          <w:tcPr>
            <w:tcW w:w="3367" w:type="dxa"/>
            <w:gridSpan w:val="11"/>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Копия в количестве ___ экз., на ___ л.</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736" w:type="dxa"/>
            <w:gridSpan w:val="18"/>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Оригинал в количестве ___ экз., на ___ л.</w:t>
            </w:r>
          </w:p>
        </w:tc>
        <w:tc>
          <w:tcPr>
            <w:tcW w:w="3367" w:type="dxa"/>
            <w:gridSpan w:val="11"/>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Копия в количестве ___ экз., на ___ л.</w:t>
            </w:r>
          </w:p>
        </w:tc>
      </w:tr>
      <w:tr w:rsidR="002E0CF6" w:rsidRPr="00BA3759" w:rsidTr="001C484A">
        <w:trPr>
          <w:trHeight w:val="20"/>
        </w:trPr>
        <w:tc>
          <w:tcPr>
            <w:tcW w:w="410" w:type="dxa"/>
            <w:vMerge/>
          </w:tcPr>
          <w:p w:rsidR="00BA3759" w:rsidRPr="00BA3759" w:rsidRDefault="00BA3759" w:rsidP="00BA3759">
            <w:pPr>
              <w:tabs>
                <w:tab w:val="left" w:pos="284"/>
              </w:tabs>
              <w:rPr>
                <w:rFonts w:ascii="Times New Roman" w:eastAsia="Calibri" w:hAnsi="Times New Roman" w:cs="Times New Roman"/>
                <w:sz w:val="12"/>
                <w:szCs w:val="12"/>
              </w:rPr>
            </w:pPr>
          </w:p>
        </w:tc>
        <w:tc>
          <w:tcPr>
            <w:tcW w:w="3736" w:type="dxa"/>
            <w:gridSpan w:val="18"/>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Оригинал в количестве ___ экз., на ___ л.</w:t>
            </w:r>
          </w:p>
        </w:tc>
        <w:tc>
          <w:tcPr>
            <w:tcW w:w="3367" w:type="dxa"/>
            <w:gridSpan w:val="11"/>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Копия в количестве ___ экз., на ___ л.</w:t>
            </w:r>
          </w:p>
        </w:tc>
      </w:tr>
      <w:tr w:rsidR="00AC6A07" w:rsidRPr="00BA3759" w:rsidTr="001C484A">
        <w:trPr>
          <w:trHeight w:val="20"/>
        </w:trPr>
        <w:tc>
          <w:tcPr>
            <w:tcW w:w="410" w:type="dxa"/>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9</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Примечание:</w:t>
            </w:r>
          </w:p>
        </w:tc>
      </w:tr>
      <w:tr w:rsidR="00AC6A07" w:rsidRPr="00BA3759" w:rsidTr="001C484A">
        <w:trPr>
          <w:trHeight w:val="20"/>
        </w:trPr>
        <w:tc>
          <w:tcPr>
            <w:tcW w:w="410" w:type="dxa"/>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10</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осуществляющим присвоение, изменение и аннулирование адресов, в целях предоставления муниципальной услуги.</w:t>
            </w:r>
          </w:p>
        </w:tc>
      </w:tr>
      <w:tr w:rsidR="00AC6A07" w:rsidRPr="00BA3759" w:rsidTr="001C484A">
        <w:trPr>
          <w:trHeight w:val="20"/>
        </w:trPr>
        <w:tc>
          <w:tcPr>
            <w:tcW w:w="410" w:type="dxa"/>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11</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Настоящим также подтверждаю, что:</w:t>
            </w:r>
          </w:p>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сведения, указанные в настоящем заявлении, на дату представления заявления достоверны;</w:t>
            </w:r>
          </w:p>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представленные правоустанавливающий(</w:t>
            </w:r>
            <w:proofErr w:type="spellStart"/>
            <w:r w:rsidRPr="00BA3759">
              <w:rPr>
                <w:rFonts w:ascii="Times New Roman" w:eastAsia="Calibri" w:hAnsi="Times New Roman" w:cs="Times New Roman"/>
                <w:sz w:val="12"/>
                <w:szCs w:val="12"/>
              </w:rPr>
              <w:t>ие</w:t>
            </w:r>
            <w:proofErr w:type="spellEnd"/>
            <w:r w:rsidRPr="00BA3759">
              <w:rPr>
                <w:rFonts w:ascii="Times New Roman" w:eastAsia="Calibri" w:hAnsi="Times New Roman" w:cs="Times New Roman"/>
                <w:sz w:val="12"/>
                <w:szCs w:val="12"/>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AC6A07" w:rsidRPr="00BA3759" w:rsidTr="001C484A">
        <w:trPr>
          <w:trHeight w:val="20"/>
        </w:trPr>
        <w:tc>
          <w:tcPr>
            <w:tcW w:w="410" w:type="dxa"/>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12</w:t>
            </w:r>
          </w:p>
        </w:tc>
        <w:tc>
          <w:tcPr>
            <w:tcW w:w="4391" w:type="dxa"/>
            <w:gridSpan w:val="20"/>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Подпись</w:t>
            </w:r>
          </w:p>
        </w:tc>
        <w:tc>
          <w:tcPr>
            <w:tcW w:w="2712" w:type="dxa"/>
            <w:gridSpan w:val="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Дата</w:t>
            </w:r>
          </w:p>
        </w:tc>
      </w:tr>
      <w:tr w:rsidR="00AC6A07" w:rsidRPr="00BA3759" w:rsidTr="001C484A">
        <w:trPr>
          <w:trHeight w:val="20"/>
        </w:trPr>
        <w:tc>
          <w:tcPr>
            <w:tcW w:w="410" w:type="dxa"/>
          </w:tcPr>
          <w:p w:rsidR="00BA3759" w:rsidRPr="00BA3759" w:rsidRDefault="00BA3759" w:rsidP="00BA3759">
            <w:pPr>
              <w:tabs>
                <w:tab w:val="left" w:pos="284"/>
              </w:tabs>
              <w:rPr>
                <w:rFonts w:ascii="Times New Roman" w:eastAsia="Calibri" w:hAnsi="Times New Roman" w:cs="Times New Roman"/>
                <w:sz w:val="12"/>
                <w:szCs w:val="12"/>
              </w:rPr>
            </w:pPr>
          </w:p>
        </w:tc>
        <w:tc>
          <w:tcPr>
            <w:tcW w:w="1776" w:type="dxa"/>
            <w:gridSpan w:val="4"/>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_________________</w:t>
            </w:r>
          </w:p>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(подпись)</w:t>
            </w:r>
          </w:p>
        </w:tc>
        <w:tc>
          <w:tcPr>
            <w:tcW w:w="2615" w:type="dxa"/>
            <w:gridSpan w:val="16"/>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_______________________</w:t>
            </w:r>
          </w:p>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(инициалы, фамилия)</w:t>
            </w:r>
          </w:p>
        </w:tc>
        <w:tc>
          <w:tcPr>
            <w:tcW w:w="2712" w:type="dxa"/>
            <w:gridSpan w:val="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"__" ___________ ____ г.</w:t>
            </w:r>
          </w:p>
        </w:tc>
      </w:tr>
      <w:tr w:rsidR="00AC6A07" w:rsidRPr="00BA3759" w:rsidTr="001C484A">
        <w:trPr>
          <w:trHeight w:val="20"/>
        </w:trPr>
        <w:tc>
          <w:tcPr>
            <w:tcW w:w="410" w:type="dxa"/>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13</w:t>
            </w:r>
          </w:p>
        </w:tc>
        <w:tc>
          <w:tcPr>
            <w:tcW w:w="7103" w:type="dxa"/>
            <w:gridSpan w:val="29"/>
          </w:tcPr>
          <w:p w:rsidR="00BA3759" w:rsidRPr="00BA3759" w:rsidRDefault="00BA3759" w:rsidP="00BA3759">
            <w:pPr>
              <w:tabs>
                <w:tab w:val="left" w:pos="284"/>
              </w:tabs>
              <w:rPr>
                <w:rFonts w:ascii="Times New Roman" w:eastAsia="Calibri" w:hAnsi="Times New Roman" w:cs="Times New Roman"/>
                <w:sz w:val="12"/>
                <w:szCs w:val="12"/>
              </w:rPr>
            </w:pPr>
            <w:r w:rsidRPr="00BA3759">
              <w:rPr>
                <w:rFonts w:ascii="Times New Roman" w:eastAsia="Calibri" w:hAnsi="Times New Roman" w:cs="Times New Roman"/>
                <w:sz w:val="12"/>
                <w:szCs w:val="12"/>
              </w:rPr>
              <w:t>Отметка специалиста, принявшего заявление и приложенные к нему документы:</w:t>
            </w:r>
          </w:p>
        </w:tc>
      </w:tr>
    </w:tbl>
    <w:p w:rsidR="00640817" w:rsidRDefault="00640817" w:rsidP="006D4521">
      <w:pPr>
        <w:tabs>
          <w:tab w:val="left" w:pos="284"/>
        </w:tabs>
        <w:spacing w:after="0" w:line="240" w:lineRule="auto"/>
        <w:jc w:val="both"/>
        <w:rPr>
          <w:rFonts w:ascii="Times New Roman" w:eastAsia="Calibri" w:hAnsi="Times New Roman" w:cs="Times New Roman"/>
          <w:sz w:val="12"/>
          <w:szCs w:val="12"/>
        </w:rPr>
      </w:pPr>
    </w:p>
    <w:p w:rsidR="004E2B2D" w:rsidRPr="00BA3759" w:rsidRDefault="004E2B2D" w:rsidP="004E2B2D">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BA3759">
        <w:rPr>
          <w:rFonts w:ascii="Times New Roman" w:eastAsia="Calibri" w:hAnsi="Times New Roman" w:cs="Times New Roman"/>
          <w:i/>
          <w:sz w:val="12"/>
          <w:szCs w:val="12"/>
        </w:rPr>
        <w:t>к Административному регламенту предоставления</w:t>
      </w:r>
    </w:p>
    <w:p w:rsidR="004E2B2D" w:rsidRPr="00BA3759" w:rsidRDefault="004E2B2D" w:rsidP="004E2B2D">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Муниципальным казенным учреждением «Управление</w:t>
      </w:r>
      <w:r>
        <w:rPr>
          <w:rFonts w:ascii="Times New Roman" w:eastAsia="Calibri" w:hAnsi="Times New Roman" w:cs="Times New Roman"/>
          <w:i/>
          <w:sz w:val="12"/>
          <w:szCs w:val="12"/>
        </w:rPr>
        <w:t xml:space="preserve"> </w:t>
      </w:r>
      <w:r w:rsidRPr="00BA3759">
        <w:rPr>
          <w:rFonts w:ascii="Times New Roman" w:eastAsia="Calibri" w:hAnsi="Times New Roman" w:cs="Times New Roman"/>
          <w:i/>
          <w:sz w:val="12"/>
          <w:szCs w:val="12"/>
        </w:rPr>
        <w:t>заказчика-застройщика, архитектуры и градостроительства»</w:t>
      </w:r>
    </w:p>
    <w:p w:rsidR="004E2B2D" w:rsidRPr="00BA3759" w:rsidRDefault="004E2B2D" w:rsidP="004E2B2D">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муниципального района Сергиевский муниципальной услуги</w:t>
      </w:r>
      <w:r>
        <w:rPr>
          <w:rFonts w:ascii="Times New Roman" w:eastAsia="Calibri" w:hAnsi="Times New Roman" w:cs="Times New Roman"/>
          <w:i/>
          <w:sz w:val="12"/>
          <w:szCs w:val="12"/>
        </w:rPr>
        <w:t xml:space="preserve"> </w:t>
      </w:r>
      <w:r w:rsidRPr="00BA3759">
        <w:rPr>
          <w:rFonts w:ascii="Times New Roman" w:eastAsia="Calibri" w:hAnsi="Times New Roman" w:cs="Times New Roman"/>
          <w:i/>
          <w:sz w:val="12"/>
          <w:szCs w:val="12"/>
        </w:rPr>
        <w:t>«Присвоение, изменение, аннулирование</w:t>
      </w:r>
    </w:p>
    <w:p w:rsidR="004E2B2D" w:rsidRPr="00BA3759" w:rsidRDefault="004E2B2D" w:rsidP="004E2B2D">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и регистрация адресов объектов недвижимости»</w:t>
      </w:r>
    </w:p>
    <w:p w:rsidR="004E2B2D" w:rsidRPr="004E2B2D" w:rsidRDefault="004E2B2D" w:rsidP="004E2B2D">
      <w:pPr>
        <w:tabs>
          <w:tab w:val="left" w:pos="284"/>
        </w:tabs>
        <w:spacing w:after="0" w:line="240" w:lineRule="auto"/>
        <w:jc w:val="center"/>
        <w:rPr>
          <w:rFonts w:ascii="Times New Roman" w:eastAsia="Calibri" w:hAnsi="Times New Roman" w:cs="Times New Roman"/>
          <w:b/>
          <w:bCs/>
          <w:sz w:val="12"/>
          <w:szCs w:val="12"/>
        </w:rPr>
      </w:pPr>
      <w:r w:rsidRPr="004E2B2D">
        <w:rPr>
          <w:rFonts w:ascii="Times New Roman" w:eastAsia="Calibri" w:hAnsi="Times New Roman" w:cs="Times New Roman"/>
          <w:b/>
          <w:bCs/>
          <w:sz w:val="12"/>
          <w:szCs w:val="12"/>
        </w:rPr>
        <w:t>ФОРМА РЕШЕНИЯ ОБ ОТКАЗЕ</w:t>
      </w:r>
    </w:p>
    <w:p w:rsidR="004E2B2D" w:rsidRPr="004E2B2D" w:rsidRDefault="004E2B2D" w:rsidP="004E2B2D">
      <w:pPr>
        <w:tabs>
          <w:tab w:val="left" w:pos="284"/>
        </w:tabs>
        <w:spacing w:after="0" w:line="240" w:lineRule="auto"/>
        <w:jc w:val="right"/>
        <w:rPr>
          <w:rFonts w:ascii="Times New Roman" w:eastAsia="Calibri" w:hAnsi="Times New Roman" w:cs="Times New Roman"/>
          <w:sz w:val="12"/>
          <w:szCs w:val="12"/>
        </w:rPr>
      </w:pPr>
      <w:r w:rsidRPr="004E2B2D">
        <w:rPr>
          <w:rFonts w:ascii="Times New Roman" w:eastAsia="Calibri" w:hAnsi="Times New Roman" w:cs="Times New Roman"/>
          <w:sz w:val="12"/>
          <w:szCs w:val="12"/>
        </w:rPr>
        <w:t>__________</w:t>
      </w:r>
      <w:r>
        <w:rPr>
          <w:rFonts w:ascii="Times New Roman" w:eastAsia="Calibri" w:hAnsi="Times New Roman" w:cs="Times New Roman"/>
          <w:sz w:val="12"/>
          <w:szCs w:val="12"/>
        </w:rPr>
        <w:t>__</w:t>
      </w:r>
      <w:r w:rsidRPr="004E2B2D">
        <w:rPr>
          <w:rFonts w:ascii="Times New Roman" w:eastAsia="Calibri" w:hAnsi="Times New Roman" w:cs="Times New Roman"/>
          <w:sz w:val="12"/>
          <w:szCs w:val="12"/>
        </w:rPr>
        <w:t>_____________________________________</w:t>
      </w:r>
    </w:p>
    <w:p w:rsidR="004E2B2D" w:rsidRPr="004E2B2D" w:rsidRDefault="004E2B2D" w:rsidP="004E2B2D">
      <w:pPr>
        <w:tabs>
          <w:tab w:val="left" w:pos="284"/>
        </w:tabs>
        <w:spacing w:after="0" w:line="240" w:lineRule="auto"/>
        <w:jc w:val="right"/>
        <w:rPr>
          <w:rFonts w:ascii="Times New Roman" w:eastAsia="Calibri" w:hAnsi="Times New Roman" w:cs="Times New Roman"/>
          <w:sz w:val="12"/>
          <w:szCs w:val="12"/>
        </w:rPr>
      </w:pPr>
      <w:r w:rsidRPr="004E2B2D">
        <w:rPr>
          <w:rFonts w:ascii="Times New Roman" w:eastAsia="Calibri" w:hAnsi="Times New Roman" w:cs="Times New Roman"/>
          <w:sz w:val="12"/>
          <w:szCs w:val="12"/>
        </w:rPr>
        <w:t>(Ф.И.О., адрес заявителя</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(представителя) заявителя)</w:t>
      </w:r>
    </w:p>
    <w:p w:rsidR="004E2B2D" w:rsidRPr="004E2B2D" w:rsidRDefault="004E2B2D" w:rsidP="004E2B2D">
      <w:pPr>
        <w:tabs>
          <w:tab w:val="left" w:pos="284"/>
        </w:tabs>
        <w:spacing w:after="0" w:line="240" w:lineRule="auto"/>
        <w:jc w:val="right"/>
        <w:rPr>
          <w:rFonts w:ascii="Times New Roman" w:eastAsia="Calibri" w:hAnsi="Times New Roman" w:cs="Times New Roman"/>
          <w:sz w:val="12"/>
          <w:szCs w:val="12"/>
        </w:rPr>
      </w:pPr>
      <w:r w:rsidRPr="004E2B2D">
        <w:rPr>
          <w:rFonts w:ascii="Times New Roman" w:eastAsia="Calibri" w:hAnsi="Times New Roman" w:cs="Times New Roman"/>
          <w:sz w:val="12"/>
          <w:szCs w:val="12"/>
        </w:rPr>
        <w:t>__</w:t>
      </w:r>
      <w:r>
        <w:rPr>
          <w:rFonts w:ascii="Times New Roman" w:eastAsia="Calibri" w:hAnsi="Times New Roman" w:cs="Times New Roman"/>
          <w:sz w:val="12"/>
          <w:szCs w:val="12"/>
        </w:rPr>
        <w:t>___________________</w:t>
      </w:r>
      <w:r w:rsidRPr="004E2B2D">
        <w:rPr>
          <w:rFonts w:ascii="Times New Roman" w:eastAsia="Calibri" w:hAnsi="Times New Roman" w:cs="Times New Roman"/>
          <w:sz w:val="12"/>
          <w:szCs w:val="12"/>
        </w:rPr>
        <w:t>____________________________</w:t>
      </w:r>
    </w:p>
    <w:p w:rsidR="004E2B2D" w:rsidRPr="004E2B2D" w:rsidRDefault="004E2B2D" w:rsidP="004E2B2D">
      <w:pPr>
        <w:tabs>
          <w:tab w:val="left" w:pos="284"/>
        </w:tabs>
        <w:spacing w:after="0" w:line="240" w:lineRule="auto"/>
        <w:jc w:val="right"/>
        <w:rPr>
          <w:rFonts w:ascii="Times New Roman" w:eastAsia="Calibri" w:hAnsi="Times New Roman" w:cs="Times New Roman"/>
          <w:sz w:val="12"/>
          <w:szCs w:val="12"/>
        </w:rPr>
      </w:pPr>
      <w:r w:rsidRPr="004E2B2D">
        <w:rPr>
          <w:rFonts w:ascii="Times New Roman" w:eastAsia="Calibri" w:hAnsi="Times New Roman" w:cs="Times New Roman"/>
          <w:sz w:val="12"/>
          <w:szCs w:val="12"/>
        </w:rPr>
        <w:t>(регистрационный номер</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заявления о присвоении</w:t>
      </w:r>
    </w:p>
    <w:p w:rsidR="004E2B2D" w:rsidRPr="004E2B2D" w:rsidRDefault="004E2B2D" w:rsidP="004E2B2D">
      <w:pPr>
        <w:tabs>
          <w:tab w:val="left" w:pos="284"/>
        </w:tabs>
        <w:spacing w:after="0" w:line="240" w:lineRule="auto"/>
        <w:jc w:val="right"/>
        <w:rPr>
          <w:rFonts w:ascii="Times New Roman" w:eastAsia="Calibri" w:hAnsi="Times New Roman" w:cs="Times New Roman"/>
          <w:sz w:val="12"/>
          <w:szCs w:val="12"/>
        </w:rPr>
      </w:pPr>
      <w:r w:rsidRPr="004E2B2D">
        <w:rPr>
          <w:rFonts w:ascii="Times New Roman" w:eastAsia="Calibri" w:hAnsi="Times New Roman" w:cs="Times New Roman"/>
          <w:sz w:val="12"/>
          <w:szCs w:val="12"/>
        </w:rPr>
        <w:t>объекту адресации адреса</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или аннулировании его адреса)</w:t>
      </w:r>
    </w:p>
    <w:p w:rsidR="004E2B2D" w:rsidRPr="004E2B2D" w:rsidRDefault="004E2B2D" w:rsidP="004E2B2D">
      <w:pPr>
        <w:tabs>
          <w:tab w:val="left" w:pos="284"/>
        </w:tabs>
        <w:spacing w:after="0" w:line="240" w:lineRule="auto"/>
        <w:jc w:val="center"/>
        <w:rPr>
          <w:rFonts w:ascii="Times New Roman" w:eastAsia="Calibri" w:hAnsi="Times New Roman" w:cs="Times New Roman"/>
          <w:b/>
          <w:sz w:val="12"/>
          <w:szCs w:val="12"/>
        </w:rPr>
      </w:pPr>
      <w:r w:rsidRPr="004E2B2D">
        <w:rPr>
          <w:rFonts w:ascii="Times New Roman" w:eastAsia="Calibri" w:hAnsi="Times New Roman" w:cs="Times New Roman"/>
          <w:b/>
          <w:sz w:val="12"/>
          <w:szCs w:val="12"/>
        </w:rPr>
        <w:t>Решение об отказе</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от ___________ N __________</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_____________________________________________________________________________________________________________________________</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(наименование органа местного самоуправления)</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сообщает, что ________________________________</w:t>
      </w:r>
      <w:r>
        <w:rPr>
          <w:rFonts w:ascii="Times New Roman" w:eastAsia="Calibri" w:hAnsi="Times New Roman" w:cs="Times New Roman"/>
          <w:sz w:val="12"/>
          <w:szCs w:val="12"/>
        </w:rPr>
        <w:t>____________________________________________________</w:t>
      </w:r>
      <w:r w:rsidRPr="004E2B2D">
        <w:rPr>
          <w:rFonts w:ascii="Times New Roman" w:eastAsia="Calibri" w:hAnsi="Times New Roman" w:cs="Times New Roman"/>
          <w:sz w:val="12"/>
          <w:szCs w:val="12"/>
        </w:rPr>
        <w:t>____________________________,</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(Ф.И.О. заявителя в дательном падеже, наименование, номер</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и дата выдачи документа,</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___________________________________________________________________________</w:t>
      </w:r>
      <w:r>
        <w:rPr>
          <w:rFonts w:ascii="Times New Roman" w:eastAsia="Calibri" w:hAnsi="Times New Roman" w:cs="Times New Roman"/>
          <w:sz w:val="12"/>
          <w:szCs w:val="12"/>
        </w:rPr>
        <w:t>__________________________________________________</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подтверждающего личность, почтовый адрес - для физического лица;</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полное наименование, ИНН, КПП (для</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_______________________________</w:t>
      </w:r>
      <w:r>
        <w:rPr>
          <w:rFonts w:ascii="Times New Roman" w:eastAsia="Calibri" w:hAnsi="Times New Roman" w:cs="Times New Roman"/>
          <w:sz w:val="12"/>
          <w:szCs w:val="12"/>
        </w:rPr>
        <w:t>__________________________________________________</w:t>
      </w:r>
      <w:r w:rsidRPr="004E2B2D">
        <w:rPr>
          <w:rFonts w:ascii="Times New Roman" w:eastAsia="Calibri" w:hAnsi="Times New Roman" w:cs="Times New Roman"/>
          <w:sz w:val="12"/>
          <w:szCs w:val="12"/>
        </w:rPr>
        <w:t>____________________________________________</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российского юридического лица), страна, дата и номер регистрации</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(для иностранного юридического лица),</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_____________________________________________</w:t>
      </w:r>
      <w:r>
        <w:rPr>
          <w:rFonts w:ascii="Times New Roman" w:eastAsia="Calibri" w:hAnsi="Times New Roman" w:cs="Times New Roman"/>
          <w:sz w:val="12"/>
          <w:szCs w:val="12"/>
        </w:rPr>
        <w:t>__________________________________________________</w:t>
      </w:r>
      <w:r w:rsidRPr="004E2B2D">
        <w:rPr>
          <w:rFonts w:ascii="Times New Roman" w:eastAsia="Calibri" w:hAnsi="Times New Roman" w:cs="Times New Roman"/>
          <w:sz w:val="12"/>
          <w:szCs w:val="12"/>
        </w:rPr>
        <w:t>_____________________________,</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почтовый адрес - для юридического лица)</w:t>
      </w:r>
    </w:p>
    <w:p w:rsid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 xml:space="preserve">на  основании  </w:t>
      </w:r>
      <w:hyperlink r:id="rId26" w:history="1">
        <w:r w:rsidRPr="004E2B2D">
          <w:rPr>
            <w:rStyle w:val="ae"/>
            <w:rFonts w:ascii="Times New Roman" w:eastAsia="Calibri" w:hAnsi="Times New Roman" w:cs="Times New Roman"/>
            <w:sz w:val="12"/>
            <w:szCs w:val="12"/>
          </w:rPr>
          <w:t>Правил</w:t>
        </w:r>
      </w:hyperlink>
      <w:r w:rsidRPr="004E2B2D">
        <w:rPr>
          <w:rFonts w:ascii="Times New Roman" w:eastAsia="Calibri" w:hAnsi="Times New Roman" w:cs="Times New Roman"/>
          <w:sz w:val="12"/>
          <w:szCs w:val="12"/>
        </w:rPr>
        <w:t xml:space="preserve">  присвоения,  изменения  и   аннулирования   адресов,</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утвержденных постановлением Правительства Российской Федерации от 19 ноября</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2014 г.  N 1221,  отказано  в  присвоении, аннулировании, изменении, регистрации адреса следующему</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(нужное подчеркнуть)</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объекту адресации _____</w:t>
      </w:r>
      <w:r>
        <w:rPr>
          <w:rFonts w:ascii="Times New Roman" w:eastAsia="Calibri" w:hAnsi="Times New Roman" w:cs="Times New Roman"/>
          <w:sz w:val="12"/>
          <w:szCs w:val="12"/>
        </w:rPr>
        <w:t>____________________________________________________</w:t>
      </w:r>
      <w:r w:rsidRPr="004E2B2D">
        <w:rPr>
          <w:rFonts w:ascii="Times New Roman" w:eastAsia="Calibri" w:hAnsi="Times New Roman" w:cs="Times New Roman"/>
          <w:sz w:val="12"/>
          <w:szCs w:val="12"/>
        </w:rPr>
        <w:t>___________________________________________________.</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(вид и наименование объекта адресации, описание</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________________________________________________________________________</w:t>
      </w:r>
      <w:r>
        <w:rPr>
          <w:rFonts w:ascii="Times New Roman" w:eastAsia="Calibri" w:hAnsi="Times New Roman" w:cs="Times New Roman"/>
          <w:sz w:val="12"/>
          <w:szCs w:val="12"/>
        </w:rPr>
        <w:t>__________________________________________________</w:t>
      </w:r>
      <w:r w:rsidRPr="004E2B2D">
        <w:rPr>
          <w:rFonts w:ascii="Times New Roman" w:eastAsia="Calibri" w:hAnsi="Times New Roman" w:cs="Times New Roman"/>
          <w:sz w:val="12"/>
          <w:szCs w:val="12"/>
        </w:rPr>
        <w:t>___</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lastRenderedPageBreak/>
        <w:t>местонахождения объекта адресации в случае обращения заявителя</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о присвоении объекту адресации адреса,</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_____________________________________________________________________</w:t>
      </w:r>
      <w:r>
        <w:rPr>
          <w:rFonts w:ascii="Times New Roman" w:eastAsia="Calibri" w:hAnsi="Times New Roman" w:cs="Times New Roman"/>
          <w:sz w:val="12"/>
          <w:szCs w:val="12"/>
        </w:rPr>
        <w:t>__________________________________________________</w:t>
      </w:r>
      <w:r w:rsidRPr="004E2B2D">
        <w:rPr>
          <w:rFonts w:ascii="Times New Roman" w:eastAsia="Calibri" w:hAnsi="Times New Roman" w:cs="Times New Roman"/>
          <w:sz w:val="12"/>
          <w:szCs w:val="12"/>
        </w:rPr>
        <w:t>______</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адрес объекта адресации в случае обращения заявителя</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об аннулировании его адреса)</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в связи с _________________________________________________________________</w:t>
      </w:r>
      <w:r>
        <w:rPr>
          <w:rFonts w:ascii="Times New Roman" w:eastAsia="Calibri" w:hAnsi="Times New Roman" w:cs="Times New Roman"/>
          <w:sz w:val="12"/>
          <w:szCs w:val="12"/>
        </w:rPr>
        <w:t>__</w:t>
      </w:r>
      <w:r w:rsidRPr="004E2B2D">
        <w:rPr>
          <w:rFonts w:ascii="Times New Roman" w:eastAsia="Calibri" w:hAnsi="Times New Roman" w:cs="Times New Roman"/>
          <w:sz w:val="12"/>
          <w:szCs w:val="12"/>
        </w:rPr>
        <w:t>_________________________________________________.</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(основание отказа)</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Уполномоченное    лицо    органа    местного   самоуправления</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___________________________________                         _______________</w:t>
      </w:r>
    </w:p>
    <w:p w:rsidR="004E2B2D" w:rsidRPr="004E2B2D" w:rsidRDefault="004E2B2D" w:rsidP="004E2B2D">
      <w:pPr>
        <w:tabs>
          <w:tab w:val="left" w:pos="284"/>
        </w:tabs>
        <w:spacing w:after="0" w:line="240" w:lineRule="auto"/>
        <w:jc w:val="both"/>
        <w:rPr>
          <w:rFonts w:ascii="Times New Roman" w:eastAsia="Calibri" w:hAnsi="Times New Roman" w:cs="Times New Roman"/>
          <w:sz w:val="12"/>
          <w:szCs w:val="12"/>
        </w:rPr>
      </w:pPr>
      <w:r w:rsidRPr="004E2B2D">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4E2B2D">
        <w:rPr>
          <w:rFonts w:ascii="Times New Roman" w:eastAsia="Calibri" w:hAnsi="Times New Roman" w:cs="Times New Roman"/>
          <w:sz w:val="12"/>
          <w:szCs w:val="12"/>
        </w:rPr>
        <w:t xml:space="preserve">              (подпись)</w:t>
      </w:r>
    </w:p>
    <w:p w:rsidR="004E2B2D" w:rsidRPr="004E2B2D" w:rsidRDefault="004E2B2D" w:rsidP="004E2B2D">
      <w:pPr>
        <w:tabs>
          <w:tab w:val="left" w:pos="284"/>
        </w:tabs>
        <w:spacing w:after="0" w:line="240" w:lineRule="auto"/>
        <w:jc w:val="center"/>
        <w:rPr>
          <w:rFonts w:ascii="Times New Roman" w:eastAsia="Calibri" w:hAnsi="Times New Roman" w:cs="Times New Roman"/>
          <w:sz w:val="12"/>
          <w:szCs w:val="12"/>
        </w:rPr>
      </w:pPr>
      <w:r w:rsidRPr="004E2B2D">
        <w:rPr>
          <w:rFonts w:ascii="Times New Roman" w:eastAsia="Calibri" w:hAnsi="Times New Roman" w:cs="Times New Roman"/>
          <w:sz w:val="12"/>
          <w:szCs w:val="12"/>
        </w:rPr>
        <w:t>М.П.</w:t>
      </w:r>
    </w:p>
    <w:p w:rsidR="00623685" w:rsidRPr="00BA3759" w:rsidRDefault="00623685" w:rsidP="00623685">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BA3759">
        <w:rPr>
          <w:rFonts w:ascii="Times New Roman" w:eastAsia="Calibri" w:hAnsi="Times New Roman" w:cs="Times New Roman"/>
          <w:i/>
          <w:sz w:val="12"/>
          <w:szCs w:val="12"/>
        </w:rPr>
        <w:t>к Административному регламенту предоставления</w:t>
      </w:r>
    </w:p>
    <w:p w:rsidR="00623685" w:rsidRPr="00BA3759" w:rsidRDefault="00623685" w:rsidP="00623685">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Муниципальным казенным учреждением «Управление</w:t>
      </w:r>
      <w:r>
        <w:rPr>
          <w:rFonts w:ascii="Times New Roman" w:eastAsia="Calibri" w:hAnsi="Times New Roman" w:cs="Times New Roman"/>
          <w:i/>
          <w:sz w:val="12"/>
          <w:szCs w:val="12"/>
        </w:rPr>
        <w:t xml:space="preserve"> </w:t>
      </w:r>
      <w:r w:rsidRPr="00BA3759">
        <w:rPr>
          <w:rFonts w:ascii="Times New Roman" w:eastAsia="Calibri" w:hAnsi="Times New Roman" w:cs="Times New Roman"/>
          <w:i/>
          <w:sz w:val="12"/>
          <w:szCs w:val="12"/>
        </w:rPr>
        <w:t>заказчика-застройщика, архитектуры и градостроительства»</w:t>
      </w:r>
    </w:p>
    <w:p w:rsidR="00623685" w:rsidRPr="00BA3759" w:rsidRDefault="00623685" w:rsidP="00623685">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муниципального района Сергиевский муниципальной услуги</w:t>
      </w:r>
      <w:r>
        <w:rPr>
          <w:rFonts w:ascii="Times New Roman" w:eastAsia="Calibri" w:hAnsi="Times New Roman" w:cs="Times New Roman"/>
          <w:i/>
          <w:sz w:val="12"/>
          <w:szCs w:val="12"/>
        </w:rPr>
        <w:t xml:space="preserve"> </w:t>
      </w:r>
      <w:r w:rsidRPr="00BA3759">
        <w:rPr>
          <w:rFonts w:ascii="Times New Roman" w:eastAsia="Calibri" w:hAnsi="Times New Roman" w:cs="Times New Roman"/>
          <w:i/>
          <w:sz w:val="12"/>
          <w:szCs w:val="12"/>
        </w:rPr>
        <w:t>«Присвоение, изменение, аннулирование</w:t>
      </w:r>
    </w:p>
    <w:p w:rsidR="00623685" w:rsidRPr="00BA3759" w:rsidRDefault="00623685" w:rsidP="00623685">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и регистрация адресов объектов недвижимости»</w:t>
      </w:r>
    </w:p>
    <w:p w:rsidR="00623685" w:rsidRPr="00623685" w:rsidRDefault="00623685" w:rsidP="00623685">
      <w:pPr>
        <w:tabs>
          <w:tab w:val="left" w:pos="284"/>
        </w:tabs>
        <w:spacing w:after="0" w:line="240" w:lineRule="auto"/>
        <w:jc w:val="center"/>
        <w:rPr>
          <w:rFonts w:ascii="Times New Roman" w:eastAsia="Calibri" w:hAnsi="Times New Roman" w:cs="Times New Roman"/>
          <w:b/>
          <w:sz w:val="12"/>
          <w:szCs w:val="12"/>
        </w:rPr>
      </w:pPr>
      <w:r w:rsidRPr="00623685">
        <w:rPr>
          <w:rFonts w:ascii="Times New Roman" w:eastAsia="Calibri" w:hAnsi="Times New Roman" w:cs="Times New Roman"/>
          <w:b/>
          <w:sz w:val="12"/>
          <w:szCs w:val="12"/>
        </w:rPr>
        <w:t>Форма расписки о получении документов для предоставления муниципальной услуги</w:t>
      </w:r>
    </w:p>
    <w:p w:rsidR="00623685" w:rsidRPr="00623685" w:rsidRDefault="00623685" w:rsidP="00623685">
      <w:pPr>
        <w:tabs>
          <w:tab w:val="left" w:pos="284"/>
        </w:tabs>
        <w:spacing w:after="0" w:line="240" w:lineRule="auto"/>
        <w:jc w:val="both"/>
        <w:rPr>
          <w:rFonts w:ascii="Times New Roman" w:eastAsia="Calibri" w:hAnsi="Times New Roman" w:cs="Times New Roman"/>
          <w:sz w:val="12"/>
          <w:szCs w:val="12"/>
        </w:rPr>
      </w:pPr>
      <w:r w:rsidRPr="00623685">
        <w:rPr>
          <w:rFonts w:ascii="Times New Roman" w:eastAsia="Calibri" w:hAnsi="Times New Roman" w:cs="Times New Roman"/>
          <w:sz w:val="12"/>
          <w:szCs w:val="12"/>
        </w:rPr>
        <w:t>ФИО________________________</w:t>
      </w:r>
      <w:r>
        <w:rPr>
          <w:rFonts w:ascii="Times New Roman" w:eastAsia="Calibri" w:hAnsi="Times New Roman" w:cs="Times New Roman"/>
          <w:sz w:val="12"/>
          <w:szCs w:val="12"/>
        </w:rPr>
        <w:t>_______________________________________________________________</w:t>
      </w:r>
      <w:r w:rsidRPr="00623685">
        <w:rPr>
          <w:rFonts w:ascii="Times New Roman" w:eastAsia="Calibri" w:hAnsi="Times New Roman" w:cs="Times New Roman"/>
          <w:sz w:val="12"/>
          <w:szCs w:val="12"/>
        </w:rPr>
        <w:t>_________________________________</w:t>
      </w:r>
    </w:p>
    <w:p w:rsidR="00623685" w:rsidRPr="00623685" w:rsidRDefault="00623685" w:rsidP="00623685">
      <w:pPr>
        <w:tabs>
          <w:tab w:val="left" w:pos="284"/>
        </w:tabs>
        <w:spacing w:after="0" w:line="240" w:lineRule="auto"/>
        <w:jc w:val="both"/>
        <w:rPr>
          <w:rFonts w:ascii="Times New Roman" w:eastAsia="Calibri" w:hAnsi="Times New Roman" w:cs="Times New Roman"/>
          <w:sz w:val="12"/>
          <w:szCs w:val="12"/>
        </w:rPr>
      </w:pPr>
      <w:r w:rsidRPr="00623685">
        <w:rPr>
          <w:rFonts w:ascii="Times New Roman" w:eastAsia="Calibri" w:hAnsi="Times New Roman" w:cs="Times New Roman"/>
          <w:sz w:val="12"/>
          <w:szCs w:val="12"/>
        </w:rPr>
        <w:t>Дата:______________________ время___________________</w:t>
      </w:r>
    </w:p>
    <w:p w:rsidR="00623685" w:rsidRPr="00623685" w:rsidRDefault="00623685" w:rsidP="00623685">
      <w:pPr>
        <w:tabs>
          <w:tab w:val="left" w:pos="284"/>
        </w:tabs>
        <w:spacing w:after="0" w:line="240" w:lineRule="auto"/>
        <w:jc w:val="both"/>
        <w:rPr>
          <w:rFonts w:ascii="Times New Roman" w:eastAsia="Calibri" w:hAnsi="Times New Roman" w:cs="Times New Roman"/>
          <w:sz w:val="12"/>
          <w:szCs w:val="12"/>
        </w:rPr>
      </w:pPr>
      <w:r w:rsidRPr="00623685">
        <w:rPr>
          <w:rFonts w:ascii="Times New Roman" w:eastAsia="Calibri" w:hAnsi="Times New Roman" w:cs="Times New Roman"/>
          <w:sz w:val="12"/>
          <w:szCs w:val="12"/>
        </w:rPr>
        <w:t>Перечень документов:</w:t>
      </w:r>
    </w:p>
    <w:p w:rsidR="00623685" w:rsidRPr="00623685" w:rsidRDefault="00623685" w:rsidP="00623685">
      <w:pPr>
        <w:tabs>
          <w:tab w:val="left" w:pos="284"/>
        </w:tabs>
        <w:spacing w:after="0" w:line="240" w:lineRule="auto"/>
        <w:jc w:val="both"/>
        <w:rPr>
          <w:rFonts w:ascii="Times New Roman" w:eastAsia="Calibri" w:hAnsi="Times New Roman" w:cs="Times New Roman"/>
          <w:sz w:val="12"/>
          <w:szCs w:val="12"/>
        </w:rPr>
      </w:pPr>
      <w:r w:rsidRPr="00623685">
        <w:rPr>
          <w:rFonts w:ascii="Times New Roman" w:eastAsia="Calibri" w:hAnsi="Times New Roman" w:cs="Times New Roman"/>
          <w:sz w:val="12"/>
          <w:szCs w:val="12"/>
        </w:rPr>
        <w:t xml:space="preserve">Подпись  специалиста__________________     </w:t>
      </w:r>
      <w:r>
        <w:rPr>
          <w:rFonts w:ascii="Times New Roman" w:eastAsia="Calibri" w:hAnsi="Times New Roman" w:cs="Times New Roman"/>
          <w:sz w:val="12"/>
          <w:szCs w:val="12"/>
        </w:rPr>
        <w:t xml:space="preserve">           </w:t>
      </w:r>
      <w:r w:rsidRPr="00623685">
        <w:rPr>
          <w:rFonts w:ascii="Times New Roman" w:eastAsia="Calibri" w:hAnsi="Times New Roman" w:cs="Times New Roman"/>
          <w:sz w:val="12"/>
          <w:szCs w:val="12"/>
        </w:rPr>
        <w:t>Подпись заявителя ___________________</w:t>
      </w:r>
    </w:p>
    <w:p w:rsidR="00623685" w:rsidRPr="00623685" w:rsidRDefault="00623685" w:rsidP="00623685">
      <w:pPr>
        <w:tabs>
          <w:tab w:val="left" w:pos="284"/>
        </w:tabs>
        <w:spacing w:after="0" w:line="240" w:lineRule="auto"/>
        <w:jc w:val="both"/>
        <w:rPr>
          <w:rFonts w:ascii="Times New Roman" w:eastAsia="Calibri" w:hAnsi="Times New Roman" w:cs="Times New Roman"/>
          <w:sz w:val="12"/>
          <w:szCs w:val="12"/>
        </w:rPr>
      </w:pPr>
    </w:p>
    <w:p w:rsidR="00D30AC1" w:rsidRPr="00BA3759" w:rsidRDefault="00D30AC1" w:rsidP="00D30AC1">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BA3759">
        <w:rPr>
          <w:rFonts w:ascii="Times New Roman" w:eastAsia="Calibri" w:hAnsi="Times New Roman" w:cs="Times New Roman"/>
          <w:i/>
          <w:sz w:val="12"/>
          <w:szCs w:val="12"/>
        </w:rPr>
        <w:t>к Административному регламенту предоставления</w:t>
      </w:r>
    </w:p>
    <w:p w:rsidR="00D30AC1" w:rsidRPr="00BA3759" w:rsidRDefault="00D30AC1" w:rsidP="00D30AC1">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Муниципальным казенным учреждением «Управление</w:t>
      </w:r>
      <w:r>
        <w:rPr>
          <w:rFonts w:ascii="Times New Roman" w:eastAsia="Calibri" w:hAnsi="Times New Roman" w:cs="Times New Roman"/>
          <w:i/>
          <w:sz w:val="12"/>
          <w:szCs w:val="12"/>
        </w:rPr>
        <w:t xml:space="preserve"> </w:t>
      </w:r>
      <w:r w:rsidRPr="00BA3759">
        <w:rPr>
          <w:rFonts w:ascii="Times New Roman" w:eastAsia="Calibri" w:hAnsi="Times New Roman" w:cs="Times New Roman"/>
          <w:i/>
          <w:sz w:val="12"/>
          <w:szCs w:val="12"/>
        </w:rPr>
        <w:t>заказчика-застройщика, архитектуры и градостроительства»</w:t>
      </w:r>
    </w:p>
    <w:p w:rsidR="00D30AC1" w:rsidRPr="00BA3759" w:rsidRDefault="00D30AC1" w:rsidP="00D30AC1">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муниципального района Сергиевский муниципальной услуги</w:t>
      </w:r>
      <w:r>
        <w:rPr>
          <w:rFonts w:ascii="Times New Roman" w:eastAsia="Calibri" w:hAnsi="Times New Roman" w:cs="Times New Roman"/>
          <w:i/>
          <w:sz w:val="12"/>
          <w:szCs w:val="12"/>
        </w:rPr>
        <w:t xml:space="preserve"> </w:t>
      </w:r>
      <w:r w:rsidRPr="00BA3759">
        <w:rPr>
          <w:rFonts w:ascii="Times New Roman" w:eastAsia="Calibri" w:hAnsi="Times New Roman" w:cs="Times New Roman"/>
          <w:i/>
          <w:sz w:val="12"/>
          <w:szCs w:val="12"/>
        </w:rPr>
        <w:t>«Присвоение, изменение, аннулирование</w:t>
      </w:r>
    </w:p>
    <w:p w:rsidR="00D30AC1" w:rsidRPr="00BA3759" w:rsidRDefault="00D30AC1" w:rsidP="00D30AC1">
      <w:pPr>
        <w:tabs>
          <w:tab w:val="left" w:pos="284"/>
        </w:tabs>
        <w:spacing w:after="0" w:line="240" w:lineRule="auto"/>
        <w:jc w:val="right"/>
        <w:rPr>
          <w:rFonts w:ascii="Times New Roman" w:eastAsia="Calibri" w:hAnsi="Times New Roman" w:cs="Times New Roman"/>
          <w:i/>
          <w:sz w:val="12"/>
          <w:szCs w:val="12"/>
        </w:rPr>
      </w:pPr>
      <w:r w:rsidRPr="00BA3759">
        <w:rPr>
          <w:rFonts w:ascii="Times New Roman" w:eastAsia="Calibri" w:hAnsi="Times New Roman" w:cs="Times New Roman"/>
          <w:i/>
          <w:sz w:val="12"/>
          <w:szCs w:val="12"/>
        </w:rPr>
        <w:t>и регистрация адресов объектов недвижимости»</w:t>
      </w:r>
    </w:p>
    <w:p w:rsidR="00A433CC" w:rsidRPr="00A433CC"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28" o:spid="_x0000_s1137" type="#_x0000_t202" style="position:absolute;left:0;text-align:left;margin-left:7.5pt;margin-top:-.25pt;width:368.15pt;height:14.25pt;z-index:2517002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">
            <v:textbox>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Приём и регистрация заявления и прилагаемых к нему документов</w:t>
                  </w:r>
                </w:p>
              </w:txbxContent>
            </v:textbox>
          </v:shape>
        </w:pict>
      </w:r>
    </w:p>
    <w:p w:rsidR="00A433CC" w:rsidRPr="00A433CC" w:rsidRDefault="00A433CC" w:rsidP="00A433CC">
      <w:pPr>
        <w:tabs>
          <w:tab w:val="left" w:pos="284"/>
        </w:tabs>
        <w:spacing w:after="0" w:line="240" w:lineRule="auto"/>
        <w:jc w:val="both"/>
        <w:rPr>
          <w:rFonts w:ascii="Times New Roman" w:eastAsia="Calibri" w:hAnsi="Times New Roman" w:cs="Times New Roman"/>
          <w:sz w:val="12"/>
          <w:szCs w:val="12"/>
        </w:rPr>
      </w:pPr>
    </w:p>
    <w:p w:rsidR="00A433CC" w:rsidRPr="00A433CC"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39" type="#_x0000_t32" style="position:absolute;left:0;text-align:left;margin-left:174.25pt;margin-top:.2pt;width:0;height:4.75pt;z-index:251719680" o:connectortype="straight">
            <v:stroke endarrow="block"/>
          </v:shape>
        </w:pict>
      </w:r>
      <w:r>
        <w:rPr>
          <w:rFonts w:ascii="Times New Roman" w:eastAsia="Calibri" w:hAnsi="Times New Roman" w:cs="Times New Roman"/>
          <w:sz w:val="12"/>
          <w:szCs w:val="12"/>
        </w:rPr>
        <w:pict>
          <v:shape id="Поле 26" o:spid="_x0000_s1135" type="#_x0000_t202" style="position:absolute;left:0;text-align:left;margin-left:7.5pt;margin-top:.2pt;width:368.15pt;height:15.65pt;z-index:2517012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">
            <v:textbox style="mso-next-textbox:#Поле 26">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Рассмотрение заявления и проверка прилагаемых к нему документов</w:t>
                  </w:r>
                </w:p>
              </w:txbxContent>
            </v:textbox>
          </v:shape>
        </w:pict>
      </w:r>
    </w:p>
    <w:p w:rsidR="00A433CC" w:rsidRPr="00A433CC" w:rsidRDefault="00A433CC" w:rsidP="00A433CC">
      <w:pPr>
        <w:tabs>
          <w:tab w:val="left" w:pos="284"/>
        </w:tabs>
        <w:spacing w:after="0" w:line="240" w:lineRule="auto"/>
        <w:jc w:val="both"/>
        <w:rPr>
          <w:rFonts w:ascii="Times New Roman" w:eastAsia="Calibri" w:hAnsi="Times New Roman" w:cs="Times New Roman"/>
          <w:sz w:val="12"/>
          <w:szCs w:val="12"/>
        </w:rPr>
      </w:pPr>
    </w:p>
    <w:p w:rsidR="00A433CC" w:rsidRPr="00A433CC"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42" type="#_x0000_t32" style="position:absolute;left:0;text-align:left;margin-left:271.7pt;margin-top:2.05pt;width:0;height:3.4pt;z-index:251721728" o:connectortype="straight">
            <v:stroke endarrow="block"/>
          </v:shape>
        </w:pict>
      </w:r>
      <w:r>
        <w:rPr>
          <w:rFonts w:ascii="Times New Roman" w:eastAsia="Calibri" w:hAnsi="Times New Roman" w:cs="Times New Roman"/>
          <w:noProof/>
          <w:sz w:val="12"/>
          <w:szCs w:val="12"/>
          <w:lang w:eastAsia="ru-RU"/>
        </w:rPr>
        <w:pict>
          <v:shape id="_x0000_s1140" type="#_x0000_t32" style="position:absolute;left:0;text-align:left;margin-left:78.8pt;margin-top:2.05pt;width:0;height:3.4pt;z-index:251720704" o:connectortype="straight">
            <v:stroke endarrow="block"/>
          </v:shape>
        </w:pict>
      </w:r>
      <w:r>
        <w:rPr>
          <w:rFonts w:ascii="Times New Roman" w:eastAsia="Calibri" w:hAnsi="Times New Roman" w:cs="Times New Roman"/>
          <w:sz w:val="12"/>
          <w:szCs w:val="12"/>
        </w:rPr>
        <w:pict>
          <v:shape id="Поле 2" o:spid="_x0000_s1132" type="#_x0000_t202" style="position:absolute;left:0;text-align:left;margin-left:192.25pt;margin-top:2.05pt;width:183.4pt;height:13.55pt;z-index:2517063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">
            <v:textbox>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Документы не соответствуют требованиям</w:t>
                  </w:r>
                </w:p>
              </w:txbxContent>
            </v:textbox>
          </v:shape>
        </w:pict>
      </w:r>
      <w:r>
        <w:rPr>
          <w:rFonts w:ascii="Times New Roman" w:eastAsia="Calibri" w:hAnsi="Times New Roman" w:cs="Times New Roman"/>
          <w:sz w:val="12"/>
          <w:szCs w:val="12"/>
        </w:rPr>
        <w:pict>
          <v:shape id="Поле 22" o:spid="_x0000_s1131" type="#_x0000_t202" style="position:absolute;left:0;text-align:left;margin-left:7.5pt;margin-top:2.05pt;width:184.75pt;height:13.55pt;z-index:2516992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">
            <v:textbox>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Документы соответствуют требованиям</w:t>
                  </w:r>
                </w:p>
              </w:txbxContent>
            </v:textbox>
          </v:shape>
        </w:pict>
      </w:r>
    </w:p>
    <w:p w:rsidR="00A433CC" w:rsidRPr="00A433CC" w:rsidRDefault="00A433CC" w:rsidP="00A433CC">
      <w:pPr>
        <w:tabs>
          <w:tab w:val="left" w:pos="284"/>
        </w:tabs>
        <w:spacing w:after="0" w:line="240" w:lineRule="auto"/>
        <w:jc w:val="both"/>
        <w:rPr>
          <w:rFonts w:ascii="Times New Roman" w:eastAsia="Calibri" w:hAnsi="Times New Roman" w:cs="Times New Roman"/>
          <w:sz w:val="12"/>
          <w:szCs w:val="12"/>
        </w:rPr>
      </w:pPr>
    </w:p>
    <w:p w:rsidR="00A433CC" w:rsidRPr="00A433CC"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4" o:spid="_x0000_s1127" type="#_x0000_t202" style="position:absolute;left:0;text-align:left;margin-left:7.5pt;margin-top:1.8pt;width:250.65pt;height:22.3pt;z-index:2517084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">
            <v:textbox>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txbxContent>
            </v:textbox>
          </v:shape>
        </w:pict>
      </w:r>
      <w:r>
        <w:rPr>
          <w:rFonts w:ascii="Times New Roman" w:eastAsia="Calibri" w:hAnsi="Times New Roman" w:cs="Times New Roman"/>
          <w:sz w:val="12"/>
          <w:szCs w:val="12"/>
        </w:rPr>
        <w:pict>
          <v:shape id="Поле 3" o:spid="_x0000_s1128" type="#_x0000_t202" style="position:absolute;left:0;text-align:left;margin-left:258.15pt;margin-top:1.8pt;width:117.5pt;height:22.3pt;z-index:2517073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">
            <v:textbox>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144" type="#_x0000_t32" style="position:absolute;left:0;text-align:left;margin-left:271.7pt;margin-top:1.8pt;width:0;height:4.8pt;z-index:251723776" o:connectortype="straight">
            <v:stroke endarrow="block"/>
          </v:shape>
        </w:pict>
      </w:r>
      <w:r>
        <w:rPr>
          <w:rFonts w:ascii="Times New Roman" w:eastAsia="Calibri" w:hAnsi="Times New Roman" w:cs="Times New Roman"/>
          <w:noProof/>
          <w:sz w:val="12"/>
          <w:szCs w:val="12"/>
          <w:lang w:eastAsia="ru-RU"/>
        </w:rPr>
        <w:pict>
          <v:shape id="_x0000_s1143" type="#_x0000_t32" style="position:absolute;left:0;text-align:left;margin-left:78.8pt;margin-top:1.8pt;width:0;height:4.8pt;z-index:251722752" o:connectortype="straight">
            <v:stroke endarrow="block"/>
          </v:shape>
        </w:pict>
      </w:r>
    </w:p>
    <w:p w:rsidR="00A433CC" w:rsidRPr="00A433CC" w:rsidRDefault="00A433CC" w:rsidP="00A433CC">
      <w:pPr>
        <w:tabs>
          <w:tab w:val="left" w:pos="284"/>
        </w:tabs>
        <w:spacing w:after="0" w:line="240" w:lineRule="auto"/>
        <w:jc w:val="both"/>
        <w:rPr>
          <w:rFonts w:ascii="Times New Roman" w:eastAsia="Calibri" w:hAnsi="Times New Roman" w:cs="Times New Roman"/>
          <w:sz w:val="12"/>
          <w:szCs w:val="12"/>
        </w:rPr>
      </w:pPr>
    </w:p>
    <w:p w:rsidR="00A433CC" w:rsidRPr="00A433CC" w:rsidRDefault="00186CDC"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46" type="#_x0000_t32" style="position:absolute;left:0;text-align:left;margin-left:241.15pt;margin-top:4.75pt;width:0;height:5.55pt;z-index:251725824" o:connectortype="straight">
            <v:stroke endarrow="block"/>
          </v:shape>
        </w:pict>
      </w:r>
      <w:r>
        <w:rPr>
          <w:rFonts w:ascii="Times New Roman" w:eastAsia="Calibri" w:hAnsi="Times New Roman" w:cs="Times New Roman"/>
          <w:sz w:val="12"/>
          <w:szCs w:val="12"/>
        </w:rPr>
        <w:pict>
          <v:shape id="Поле 5" o:spid="_x0000_s1123" type="#_x0000_t202" style="position:absolute;left:0;text-align:left;margin-left:222.15pt;margin-top:5.7pt;width:153.5pt;height:20.65pt;z-index:2517094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">
            <v:textbox style="mso-next-textbox:#Поле 5">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45" type="#_x0000_t32" style="position:absolute;left:0;text-align:left;margin-left:78.7pt;margin-top:3.8pt;width:0;height:5.55pt;z-index:251724800" o:connectortype="straight">
            <v:stroke endarrow="block"/>
          </v:shape>
        </w:pict>
      </w:r>
      <w:r>
        <w:rPr>
          <w:rFonts w:ascii="Times New Roman" w:eastAsia="Calibri" w:hAnsi="Times New Roman" w:cs="Times New Roman"/>
          <w:sz w:val="12"/>
          <w:szCs w:val="12"/>
        </w:rPr>
        <w:pict>
          <v:shape id="Поле 6" o:spid="_x0000_s1122" type="#_x0000_t202" style="position:absolute;left:0;text-align:left;margin-left:7.5pt;margin-top:5.7pt;width:214.65pt;height:13.85pt;z-index:2517104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">
            <v:textbox>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p>
    <w:p w:rsidR="00A433CC" w:rsidRPr="00A433CC" w:rsidRDefault="00186CDC"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47" type="#_x0000_t32" style="position:absolute;left:0;text-align:left;margin-left:78.65pt;margin-top:5.85pt;width:.05pt;height:6.8pt;z-index:251726848" o:connectortype="straight">
            <v:stroke endarrow="block"/>
          </v:shape>
        </w:pict>
      </w:r>
    </w:p>
    <w:p w:rsidR="00A433CC" w:rsidRPr="00A433CC" w:rsidRDefault="00186CDC"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11" o:spid="_x0000_s1119" type="#_x0000_t202" style="position:absolute;left:0;text-align:left;margin-left:7.5pt;margin-top:2.05pt;width:214.65pt;height:20.95pt;z-index:2517125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">
            <v:textbox>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p>
    <w:p w:rsidR="00A433CC" w:rsidRPr="00A433CC" w:rsidRDefault="00186CDC"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8" o:spid="_x0000_s1118" type="#_x0000_t202" style="position:absolute;left:0;text-align:left;margin-left:222.15pt;margin-top:1.55pt;width:153.5pt;height:22.3pt;z-index:2517114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">
            <v:textbox>
              <w:txbxContent>
                <w:p w:rsidR="00CE7A3F" w:rsidRPr="00A433CC" w:rsidRDefault="00CE7A3F" w:rsidP="00A433CC">
                  <w:pPr>
                    <w:jc w:val="center"/>
                    <w:rPr>
                      <w:rFonts w:ascii="Times New Roman" w:hAnsi="Times New Roman" w:cs="Times New Roman"/>
                      <w:sz w:val="12"/>
                      <w:szCs w:val="12"/>
                    </w:rPr>
                  </w:pPr>
                  <w:r w:rsidRPr="00A433CC">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48" type="#_x0000_t32" style="position:absolute;left:0;text-align:left;margin-left:241.15pt;margin-top:1.55pt;width:0;height:4.1pt;z-index:251727872" o:connectortype="straight">
            <v:stroke endarrow="block"/>
          </v:shape>
        </w:pict>
      </w:r>
    </w:p>
    <w:p w:rsidR="00A433CC" w:rsidRPr="00A433CC" w:rsidRDefault="00A433CC" w:rsidP="00A433CC">
      <w:pPr>
        <w:tabs>
          <w:tab w:val="left" w:pos="284"/>
        </w:tabs>
        <w:spacing w:after="0" w:line="240" w:lineRule="auto"/>
        <w:jc w:val="both"/>
        <w:rPr>
          <w:rFonts w:ascii="Times New Roman" w:eastAsia="Calibri" w:hAnsi="Times New Roman" w:cs="Times New Roman"/>
          <w:sz w:val="12"/>
          <w:szCs w:val="12"/>
        </w:rPr>
      </w:pPr>
    </w:p>
    <w:p w:rsidR="00A433CC" w:rsidRPr="00A433CC" w:rsidRDefault="00A433CC" w:rsidP="00A433CC">
      <w:pPr>
        <w:tabs>
          <w:tab w:val="left" w:pos="284"/>
        </w:tabs>
        <w:spacing w:after="0" w:line="240" w:lineRule="auto"/>
        <w:jc w:val="both"/>
        <w:rPr>
          <w:rFonts w:ascii="Times New Roman" w:eastAsia="Calibri" w:hAnsi="Times New Roman" w:cs="Times New Roman"/>
          <w:sz w:val="12"/>
          <w:szCs w:val="12"/>
        </w:rPr>
      </w:pPr>
    </w:p>
    <w:p w:rsidR="00D57339" w:rsidRPr="0078779E" w:rsidRDefault="00D57339" w:rsidP="00D57339">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D57339" w:rsidRPr="0078779E" w:rsidRDefault="00D57339" w:rsidP="00D57339">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D57339" w:rsidRPr="0078779E" w:rsidRDefault="00D57339" w:rsidP="00D57339">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D57339" w:rsidRPr="0078779E" w:rsidRDefault="00D57339" w:rsidP="00D57339">
      <w:pPr>
        <w:tabs>
          <w:tab w:val="left" w:pos="284"/>
        </w:tabs>
        <w:spacing w:after="0" w:line="240" w:lineRule="auto"/>
        <w:jc w:val="center"/>
        <w:rPr>
          <w:rFonts w:ascii="Times New Roman" w:eastAsia="Calibri" w:hAnsi="Times New Roman" w:cs="Times New Roman"/>
          <w:sz w:val="12"/>
          <w:szCs w:val="12"/>
        </w:rPr>
      </w:pPr>
    </w:p>
    <w:p w:rsidR="00D57339" w:rsidRPr="0078779E" w:rsidRDefault="00D57339" w:rsidP="00D57339">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D57339" w:rsidRPr="0078779E" w:rsidRDefault="00D57339" w:rsidP="00D5733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№323</w:t>
      </w:r>
    </w:p>
    <w:p w:rsidR="00164D11" w:rsidRPr="00164D11" w:rsidRDefault="00164D11" w:rsidP="00164D11">
      <w:pPr>
        <w:tabs>
          <w:tab w:val="left" w:pos="284"/>
        </w:tabs>
        <w:spacing w:after="0" w:line="240" w:lineRule="auto"/>
        <w:jc w:val="center"/>
        <w:rPr>
          <w:rFonts w:ascii="Times New Roman" w:eastAsia="Calibri" w:hAnsi="Times New Roman" w:cs="Times New Roman"/>
          <w:b/>
          <w:sz w:val="12"/>
          <w:szCs w:val="12"/>
        </w:rPr>
      </w:pPr>
      <w:r w:rsidRPr="00164D11">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муниципального имущества в безвозмездное пользование»</w:t>
      </w:r>
    </w:p>
    <w:p w:rsidR="00A433CC" w:rsidRPr="00A433CC" w:rsidRDefault="00A433CC" w:rsidP="00A433CC">
      <w:pPr>
        <w:tabs>
          <w:tab w:val="left" w:pos="284"/>
        </w:tabs>
        <w:spacing w:after="0" w:line="240" w:lineRule="auto"/>
        <w:jc w:val="both"/>
        <w:rPr>
          <w:rFonts w:ascii="Times New Roman" w:eastAsia="Calibri" w:hAnsi="Times New Roman" w:cs="Times New Roman"/>
          <w:sz w:val="12"/>
          <w:szCs w:val="12"/>
        </w:rPr>
      </w:pPr>
    </w:p>
    <w:p w:rsidR="00164D11" w:rsidRPr="00164D11" w:rsidRDefault="00164D11" w:rsidP="00164D11">
      <w:pPr>
        <w:tabs>
          <w:tab w:val="left" w:pos="284"/>
        </w:tabs>
        <w:spacing w:after="0" w:line="240" w:lineRule="auto"/>
        <w:ind w:firstLine="284"/>
        <w:jc w:val="both"/>
        <w:rPr>
          <w:rFonts w:ascii="Times New Roman" w:eastAsia="Calibri" w:hAnsi="Times New Roman" w:cs="Times New Roman"/>
          <w:sz w:val="12"/>
          <w:szCs w:val="12"/>
        </w:rPr>
      </w:pPr>
      <w:r w:rsidRPr="00164D11">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164D11" w:rsidRPr="00164D11" w:rsidRDefault="00164D11" w:rsidP="00164D11">
      <w:pPr>
        <w:tabs>
          <w:tab w:val="left" w:pos="284"/>
        </w:tabs>
        <w:spacing w:after="0" w:line="240" w:lineRule="auto"/>
        <w:ind w:firstLine="284"/>
        <w:jc w:val="both"/>
        <w:rPr>
          <w:rFonts w:ascii="Times New Roman" w:eastAsia="Calibri" w:hAnsi="Times New Roman" w:cs="Times New Roman"/>
          <w:b/>
          <w:sz w:val="12"/>
          <w:szCs w:val="12"/>
        </w:rPr>
      </w:pPr>
      <w:r w:rsidRPr="00164D11">
        <w:rPr>
          <w:rFonts w:ascii="Times New Roman" w:eastAsia="Calibri" w:hAnsi="Times New Roman" w:cs="Times New Roman"/>
          <w:b/>
          <w:sz w:val="12"/>
          <w:szCs w:val="12"/>
        </w:rPr>
        <w:t>ПОСТАНОВЛЯЕТ:</w:t>
      </w:r>
    </w:p>
    <w:p w:rsidR="00164D11" w:rsidRPr="00164D11" w:rsidRDefault="00164D11" w:rsidP="00164D11">
      <w:pPr>
        <w:tabs>
          <w:tab w:val="left" w:pos="284"/>
        </w:tabs>
        <w:spacing w:after="0" w:line="240" w:lineRule="auto"/>
        <w:ind w:firstLine="284"/>
        <w:jc w:val="both"/>
        <w:rPr>
          <w:rFonts w:ascii="Times New Roman" w:eastAsia="Calibri" w:hAnsi="Times New Roman" w:cs="Times New Roman"/>
          <w:sz w:val="12"/>
          <w:szCs w:val="12"/>
        </w:rPr>
      </w:pPr>
      <w:r w:rsidRPr="00164D11">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муниципального имущества в безвозмездное пользование» согласно приложению №1 к настоящему постановлению.  </w:t>
      </w:r>
    </w:p>
    <w:p w:rsidR="00164D11" w:rsidRPr="00164D11" w:rsidRDefault="00164D11" w:rsidP="00164D11">
      <w:pPr>
        <w:tabs>
          <w:tab w:val="left" w:pos="284"/>
        </w:tabs>
        <w:spacing w:after="0" w:line="240" w:lineRule="auto"/>
        <w:ind w:firstLine="284"/>
        <w:jc w:val="both"/>
        <w:rPr>
          <w:rFonts w:ascii="Times New Roman" w:eastAsia="Calibri" w:hAnsi="Times New Roman" w:cs="Times New Roman"/>
          <w:sz w:val="12"/>
          <w:szCs w:val="12"/>
        </w:rPr>
      </w:pPr>
      <w:r w:rsidRPr="00164D11">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164D11" w:rsidRPr="00164D11" w:rsidRDefault="00164D11" w:rsidP="00164D11">
      <w:pPr>
        <w:tabs>
          <w:tab w:val="left" w:pos="284"/>
        </w:tabs>
        <w:spacing w:after="0" w:line="240" w:lineRule="auto"/>
        <w:ind w:firstLine="284"/>
        <w:jc w:val="both"/>
        <w:rPr>
          <w:rFonts w:ascii="Times New Roman" w:eastAsia="Calibri" w:hAnsi="Times New Roman" w:cs="Times New Roman"/>
          <w:sz w:val="12"/>
          <w:szCs w:val="12"/>
        </w:rPr>
      </w:pPr>
      <w:r w:rsidRPr="00164D1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64D11" w:rsidRPr="00164D11" w:rsidRDefault="00164D11" w:rsidP="00164D11">
      <w:pPr>
        <w:tabs>
          <w:tab w:val="left" w:pos="284"/>
        </w:tabs>
        <w:spacing w:after="0" w:line="240" w:lineRule="auto"/>
        <w:ind w:firstLine="284"/>
        <w:jc w:val="both"/>
        <w:rPr>
          <w:rFonts w:ascii="Times New Roman" w:eastAsia="Calibri" w:hAnsi="Times New Roman" w:cs="Times New Roman"/>
          <w:sz w:val="12"/>
          <w:szCs w:val="12"/>
        </w:rPr>
      </w:pPr>
      <w:r w:rsidRPr="00164D11">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 </w:t>
      </w:r>
    </w:p>
    <w:p w:rsidR="00164D11" w:rsidRDefault="00164D11" w:rsidP="00164D11">
      <w:pPr>
        <w:tabs>
          <w:tab w:val="left" w:pos="284"/>
        </w:tabs>
        <w:spacing w:after="0" w:line="240" w:lineRule="auto"/>
        <w:jc w:val="right"/>
        <w:rPr>
          <w:rFonts w:ascii="Times New Roman" w:eastAsia="Calibri" w:hAnsi="Times New Roman" w:cs="Times New Roman"/>
          <w:sz w:val="12"/>
          <w:szCs w:val="12"/>
        </w:rPr>
      </w:pPr>
      <w:r w:rsidRPr="00164D11">
        <w:rPr>
          <w:rFonts w:ascii="Times New Roman" w:eastAsia="Calibri" w:hAnsi="Times New Roman" w:cs="Times New Roman"/>
          <w:sz w:val="12"/>
          <w:szCs w:val="12"/>
        </w:rPr>
        <w:t>Глава муниципального района Сергиевский</w:t>
      </w:r>
    </w:p>
    <w:p w:rsidR="00164D11" w:rsidRPr="00164D11" w:rsidRDefault="00164D11" w:rsidP="00164D11">
      <w:pPr>
        <w:tabs>
          <w:tab w:val="left" w:pos="284"/>
        </w:tabs>
        <w:spacing w:after="0" w:line="240" w:lineRule="auto"/>
        <w:jc w:val="right"/>
        <w:rPr>
          <w:rFonts w:ascii="Times New Roman" w:eastAsia="Calibri" w:hAnsi="Times New Roman" w:cs="Times New Roman"/>
          <w:sz w:val="12"/>
          <w:szCs w:val="12"/>
        </w:rPr>
      </w:pPr>
      <w:r w:rsidRPr="00164D11">
        <w:rPr>
          <w:rFonts w:ascii="Times New Roman" w:eastAsia="Calibri" w:hAnsi="Times New Roman" w:cs="Times New Roman"/>
          <w:sz w:val="12"/>
          <w:szCs w:val="12"/>
        </w:rPr>
        <w:t>А.А. Веселов</w:t>
      </w:r>
    </w:p>
    <w:p w:rsidR="00A433CC" w:rsidRPr="00A433CC"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рямая со стрелкой 49" o:spid="_x0000_s1126" type="#_x0000_t32" style="position:absolute;left:0;text-align:left;margin-left:68.7pt;margin-top:14.85pt;width:0;height:0;z-index:2517053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">
            <v:stroke endarrow="block"/>
          </v:shape>
        </w:pict>
      </w:r>
    </w:p>
    <w:p w:rsidR="0070068D" w:rsidRPr="0070068D" w:rsidRDefault="0070068D" w:rsidP="0070068D">
      <w:pPr>
        <w:tabs>
          <w:tab w:val="left" w:pos="284"/>
        </w:tabs>
        <w:spacing w:after="0" w:line="240" w:lineRule="auto"/>
        <w:jc w:val="right"/>
        <w:rPr>
          <w:rFonts w:ascii="Times New Roman" w:eastAsia="Calibri" w:hAnsi="Times New Roman" w:cs="Times New Roman"/>
          <w:i/>
          <w:sz w:val="12"/>
          <w:szCs w:val="12"/>
        </w:rPr>
      </w:pPr>
      <w:r w:rsidRPr="0070068D">
        <w:rPr>
          <w:rFonts w:ascii="Times New Roman" w:eastAsia="Calibri" w:hAnsi="Times New Roman" w:cs="Times New Roman"/>
          <w:i/>
          <w:sz w:val="12"/>
          <w:szCs w:val="12"/>
        </w:rPr>
        <w:t>Приложение №1</w:t>
      </w:r>
    </w:p>
    <w:p w:rsidR="0070068D" w:rsidRPr="0070068D" w:rsidRDefault="0070068D" w:rsidP="0070068D">
      <w:pPr>
        <w:tabs>
          <w:tab w:val="left" w:pos="284"/>
        </w:tabs>
        <w:spacing w:after="0" w:line="240" w:lineRule="auto"/>
        <w:jc w:val="right"/>
        <w:rPr>
          <w:rFonts w:ascii="Times New Roman" w:eastAsia="Calibri" w:hAnsi="Times New Roman" w:cs="Times New Roman"/>
          <w:i/>
          <w:sz w:val="12"/>
          <w:szCs w:val="12"/>
        </w:rPr>
      </w:pPr>
      <w:r w:rsidRPr="0070068D">
        <w:rPr>
          <w:rFonts w:ascii="Times New Roman" w:eastAsia="Calibri" w:hAnsi="Times New Roman" w:cs="Times New Roman"/>
          <w:i/>
          <w:sz w:val="12"/>
          <w:szCs w:val="12"/>
        </w:rPr>
        <w:t>к постановлению администрации</w:t>
      </w:r>
    </w:p>
    <w:p w:rsidR="0070068D" w:rsidRPr="0070068D" w:rsidRDefault="0070068D" w:rsidP="0070068D">
      <w:pPr>
        <w:tabs>
          <w:tab w:val="left" w:pos="284"/>
        </w:tabs>
        <w:spacing w:after="0" w:line="240" w:lineRule="auto"/>
        <w:jc w:val="right"/>
        <w:rPr>
          <w:rFonts w:ascii="Times New Roman" w:eastAsia="Calibri" w:hAnsi="Times New Roman" w:cs="Times New Roman"/>
          <w:i/>
          <w:sz w:val="12"/>
          <w:szCs w:val="12"/>
        </w:rPr>
      </w:pPr>
      <w:r w:rsidRPr="0070068D">
        <w:rPr>
          <w:rFonts w:ascii="Times New Roman" w:eastAsia="Calibri" w:hAnsi="Times New Roman" w:cs="Times New Roman"/>
          <w:i/>
          <w:sz w:val="12"/>
          <w:szCs w:val="12"/>
        </w:rPr>
        <w:t>муниципального района Сергиевский Самарской области</w:t>
      </w:r>
    </w:p>
    <w:p w:rsidR="0070068D" w:rsidRPr="0070068D" w:rsidRDefault="0070068D" w:rsidP="0070068D">
      <w:pPr>
        <w:tabs>
          <w:tab w:val="left" w:pos="284"/>
        </w:tabs>
        <w:spacing w:after="0" w:line="240" w:lineRule="auto"/>
        <w:jc w:val="right"/>
        <w:rPr>
          <w:rFonts w:ascii="Times New Roman" w:eastAsia="Calibri" w:hAnsi="Times New Roman" w:cs="Times New Roman"/>
          <w:i/>
          <w:sz w:val="12"/>
          <w:szCs w:val="12"/>
        </w:rPr>
      </w:pPr>
      <w:r w:rsidRPr="0070068D">
        <w:rPr>
          <w:rFonts w:ascii="Times New Roman" w:eastAsia="Calibri" w:hAnsi="Times New Roman" w:cs="Times New Roman"/>
          <w:i/>
          <w:sz w:val="12"/>
          <w:szCs w:val="12"/>
        </w:rPr>
        <w:t>№32</w:t>
      </w:r>
      <w:r>
        <w:rPr>
          <w:rFonts w:ascii="Times New Roman" w:eastAsia="Calibri" w:hAnsi="Times New Roman" w:cs="Times New Roman"/>
          <w:i/>
          <w:sz w:val="12"/>
          <w:szCs w:val="12"/>
        </w:rPr>
        <w:t>3</w:t>
      </w:r>
      <w:r w:rsidRPr="0070068D">
        <w:rPr>
          <w:rFonts w:ascii="Times New Roman" w:eastAsia="Calibri" w:hAnsi="Times New Roman" w:cs="Times New Roman"/>
          <w:i/>
          <w:sz w:val="12"/>
          <w:szCs w:val="12"/>
        </w:rPr>
        <w:t xml:space="preserve"> от “31” марта 2016 г.</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1566D9">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«Предоставление муниципального имущества в безвозмездное пользование»</w:t>
      </w:r>
    </w:p>
    <w:p w:rsid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1.Общие положения</w:t>
      </w:r>
    </w:p>
    <w:p w:rsidR="00186CDC" w:rsidRPr="001566D9" w:rsidRDefault="00186CDC" w:rsidP="001566D9">
      <w:pPr>
        <w:tabs>
          <w:tab w:val="left" w:pos="284"/>
        </w:tabs>
        <w:spacing w:after="0" w:line="240" w:lineRule="auto"/>
        <w:jc w:val="center"/>
        <w:rPr>
          <w:rFonts w:ascii="Times New Roman" w:eastAsia="Calibri" w:hAnsi="Times New Roman" w:cs="Times New Roman"/>
          <w:b/>
          <w:sz w:val="12"/>
          <w:szCs w:val="12"/>
        </w:rPr>
      </w:pP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1.1.Общие сведения о муниципальной услуге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1.1.1. Настоящий административный регламент предоставления муниципальной услуги «Предоставление муниципального имущества в безвозмездное пользование» (далее – Регламент) разработан в целях упорядочения административных процедур администрацией муниципального района Сергиевский Самарской области при предоставлении муниципальной услуги «Предоставление муниципального </w:t>
      </w:r>
      <w:r w:rsidRPr="001566D9">
        <w:rPr>
          <w:rFonts w:ascii="Times New Roman" w:eastAsia="Calibri" w:hAnsi="Times New Roman" w:cs="Times New Roman"/>
          <w:sz w:val="12"/>
          <w:szCs w:val="12"/>
        </w:rPr>
        <w:lastRenderedPageBreak/>
        <w:t>имущества в безвозмездное пользование» (далее – муниципальная услуга), сокращения количества документов, представляемых для предоставления муниципальной услуги, повышения качества и доступности предоставления муниципальной услуги, создания комфортных условий для получателей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Регламент устанавливает порядок и стандарт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1.1.2. Получателями муниципальной услуги являются юридические лица, физические лица, в том числе индивидуальные предприниматели (далее – заявители).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 имени заявителей в получении муниципальной услуги имеют право участвовать физические и юридические лица, наделенные соответствующими полномочиями, в порядке, установленном законодательством Российской Федерации.</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1.2.Порядок информирования о правилах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1.2.1.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индивидуальное консультирование лично;</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консультирование в электронном виде;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индивидуальное консультирование по почте;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индивидуальное консультирование по телефону.</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1.2.2. Информация о местонахождении, почтовом адресе, графике работы, справочных телефонах, адресах электронной почты, адресах сайта информационно-телекоммуникационной сети Интернет (далее – Интернет-сайт) администрации муниципального района Сергиевский Самарской области (далее – администрация), уполномоченного органа по управлению муниципальным имуществом – Комитета по управлению муниципальным имуществом муниципального района Сергиевский Самарской области (далее – КУМИ), многофункционального центра предоставления государственных (муниципальных услуг) (далее – МФЦ), представлены в приложении 1 к настоящему Регламенту.</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Графики проведения консультаций о порядке предоставления муниципальной услуги и выдачи результатов муниципальной услуги представлены в приложении 2 к настоящему Регламенту.</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1.2.3. Индивидуальное консультирование лично</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Устное индивидуальное консультирование заинтересованного лица сотрудником КУМИ либо сотрудником МФЦ происходит при непосредственном присутствии заинтересованного лица в помещении КУМИ либо в помещении МФЦ и во время, установленное в приложении 2 к настоящему Регламенту.</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КУМИ либо сотрудником МФЦ, осуществляющим индивидуальное консультирование лично не может превышать 15 минут.</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1.2.4. Консультирование в электронном виде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Консультирование в электронном виде осуществляется посредством:</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размещения консультационно-справочной информации на </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Интернет-сайте администрации, МФЦ;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размещения консультационно-справочной информации на Едином портале государственных и муниципальных услуг (далее – Единый портал) - www.gosuslugi.ru, Портале государственных и муниципальных услуг Самарской области (далее – Региональный портал) - www.uslugi.samregion.ru;</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индивидуального консультирования по электронной почте.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МФЦ осуществляется посредством получения заинтересованным лицом информации при посещении Интернет-сайта администрации, МФЦ.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КУМИ, МФЦ, указанный в приложении 1 к настоящему Регламенту. Датой поступления заявления является дата его регистрации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руководитель КУМИ, МФЦ вправе продлить срок рассмотрения заявления не более чем на 30 дней, уведомив об этом заинтересованное лицо, направившее заявление.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1.2.5. Индивидуальное консультирование по почте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дней со дня поступления письменного заявления (срок может быть продлен по основаниям, указанным в абзаце девятом пункта 1.2.4 настоящего Регламента).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Датой получения заявления является дата регистрации входящего заявления.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1.2.6. Индивидуальное консультирование по телефону</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приложении 1 к настоящему Регламенту. Ответ на телефонный звонок должен начинаться с информации </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Время разговора не должно превышать 15 минут.</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структурных подразделениях администрации, КУМИ, МФЦ, которые располагают необходимыми сведениями.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1.2.7. На информационных стендах в местах предоставления муниципальной услуги, а также на Интернет-сайте администрации, МФЦ размещаются следующие информационные материалы:</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информация о порядке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текст Регламента с приложениями (полная версия на Интернет-сайте администрации, МФЦ и извлечения на информационных стендах);</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информация о местонахождении и графике работы администрации, КУМИ, МФЦ, справочные телефоны администрации, КУМИ, МФЦ, ответственного за предоставление муниципальной услуги, адрес электронной почты, адрес Интернет-сайта администрации, МФЦ;</w:t>
      </w:r>
    </w:p>
    <w:p w:rsidR="00FC17C4"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график приема заявителей, номера кабинетов, в которых предоставляется муниципальная услуга, фамилии, имена, отчества и должности </w:t>
      </w:r>
    </w:p>
    <w:p w:rsidR="001566D9" w:rsidRPr="001566D9" w:rsidRDefault="001566D9" w:rsidP="00FC17C4">
      <w:pPr>
        <w:tabs>
          <w:tab w:val="left" w:pos="284"/>
        </w:tabs>
        <w:spacing w:after="0" w:line="240" w:lineRule="auto"/>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соответствующих должностных лиц;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МФЦ.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 Стандарт предоставления муниципальной услуги</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2.1. Наименование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Муниципальная услуга – «Предоставление муниципального имущества в безвозмездное пользование».</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2.2.Наименование уполномоченного органа, предоставляющего муниципальную услугу</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Муниципальную услугу предоставляет уполномоченный орган – Комитет по управлению муниципальным имуществом муниципального района Сергиевский Самарской области. </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случаях, когда муниципальное имущество передается в безвозмездное пользование по результатам торгов, организацию и проведение торгов по предоставлению имущества в безвозмездное пользование осуществляет уполномоченный орган на проведение торгов в соответствии с действующим законодательством.</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Прием заявления и документов, необходимых для предоставления муниципальной услуги, а также выдача заявителю результата предоставления муниципальной услуги, осуществляется КУМИ или МФЦ.</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2.3.Результат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Результатом предоставления муниципальной услуги является: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заключение договора на передачу муниципального имущества в безвозмездное пользование (далее – договор безвозмездного пользования);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мотивированный отказ в предоставлении муниципальной услуги (далее – мотивированный отказ).</w:t>
      </w:r>
    </w:p>
    <w:p w:rsidR="001566D9" w:rsidRPr="00FC17C4" w:rsidRDefault="001566D9" w:rsidP="00FC17C4">
      <w:pPr>
        <w:tabs>
          <w:tab w:val="left" w:pos="284"/>
        </w:tabs>
        <w:spacing w:after="0" w:line="240" w:lineRule="auto"/>
        <w:jc w:val="center"/>
        <w:rPr>
          <w:rFonts w:ascii="Times New Roman" w:eastAsia="Calibri" w:hAnsi="Times New Roman" w:cs="Times New Roman"/>
          <w:b/>
          <w:sz w:val="12"/>
          <w:szCs w:val="12"/>
        </w:rPr>
      </w:pPr>
      <w:r w:rsidRPr="00FC17C4">
        <w:rPr>
          <w:rFonts w:ascii="Times New Roman" w:eastAsia="Calibri" w:hAnsi="Times New Roman" w:cs="Times New Roman"/>
          <w:b/>
          <w:sz w:val="12"/>
          <w:szCs w:val="12"/>
        </w:rPr>
        <w:t>2.4. Срок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2.4.1. Срок предоставления муниципальной услуги в случаях, когда муниципальное имущество передается в безвозмездное пользование по результатам торгов – не более трех месяцев в случае проведения аукциона и не более четырех месяцев в случае проведения конкурса с даты поступления в КУМИ заявки на проведение торгов. </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2.4.2. Срок предоставления муниципальной услуги в случаях, когда проведение торгов при передаче в безвозмездное пользование муниципального имущества не требуется – не более 30 дней с момента подготовки проекта решения о передаче в безвозмездное пользование муниципального имущества.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2.4.3. Срок предоставления муниципальной услуги в случаях, когда муниципальное имущество передается в безвозмездное пользование путем предоставления муниципальной преференции – не более 20 дней с даты получения согласия антимонопольного органа на предоставление муниципальной преференции.</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2.5. Правовые основания для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Предоставление муниципальной услуги осуществляется </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соответствии со следующими нормативными правовыми актами: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Конституцией Российской Федерации («Российская газета», № 237, 25.12.1993);</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Гражданским кодексом Российской Федерации (часть первая, «Собрание законодательства Российской Федерации», 05.12.1994, №32, ст. 3301, часть вторая «Собрание законодательства Российской Федерации», 29.01.1996, № 5, ст. 410);</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Федеральным законом от 26.07.2006 № 135-ФЗ «О защите конкуренции» (Российская газета», № 162, 27.07.2006);</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 «Парламентская газета», № 186, 08.10.2003, «Российская газета», № 202, 08.10.2003);</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 («Российская газета», № 95, 05.05.2006, «Собрание законодательства Российской Федерации», 08.05.2006, № 19, ст. 2060, «Парламентская газета», № 70-71, 11.05.2006);</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Федеральным законом от 24.07.2007 № 209-ФЗ «О развитии малого и среднего предпринимательства в Российской Федерации» («Собрание законодательства Российской Федерации», 30.07.2007, №31, ст. 4006, «Российская газета», №164, 31.07.2007, «Парламентская газета», № 99-101, 09.08.2007);</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Федеральным законом от 21.07.1997 № 122-ФЗ «О государственной регистрации прав на недвижимое имущество и сделок с ним («Собрание законодательства Российской Федерации», 28.07.1997, № 30, ст. 3594, «Российская газета», № 145, 30.07.1997);</w:t>
      </w:r>
    </w:p>
    <w:p w:rsidR="001566D9" w:rsidRPr="001566D9" w:rsidRDefault="001566D9" w:rsidP="004D114D">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Федеральным законом от 27.07.2006 № 149-ФЗ «Об информации, информационных технологиях и о защите информации» («Российская газета», № 165, 29.07.2006, «Собрание законодательства Российской Федерации», 31.07.2006, № 31 (1 ч.), ст. 3448, «Парламентская газета», № 126-127, 03.08.2006);</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Федеральным законом от 29.07.1998 № 135-ФЗ «Об оценочной деятельности в Российской Федерации» («Собрание законодательства Российской Федерации), 03.08.1998, № 31, ст. 3813, «Российская газета», № 148-149, 06.08.1998);</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 ФАС № 67) («Российская газета», № 37, 24.02.2010);</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приказом Федеральной антимонопольной службы от 16.12.2009       № 841 «Об утверждении административного регламента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 (далее – приказ ФАС № 841) («Бюллетень нормативных актов федеральных органов исполнительной власти, № 14, 05.04.2010);</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уставом муниципального района Сергиевский;</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положением КУМИ;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иными нормативными актами Российской Федерации и Самарской области и настоящим Регламентом.</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2.6. Перечень документов и информации, необходимых для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которые заявитель должен предоставить самостоятельно:</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заявка, направляемая в письменной форме в КУМИ на проведение торгов (далее – заявка), в случаях, когда муниципальное имущество передается в безвозмездное пользование по результатам торгов, заявителем, являющимся претендентом на участие в торгах на право заключения договора безвозмездного пользования на муниципальное имущество:</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 письменное обращение заявителя, имеющего право на заключение договора безвозмездного пользования без проведения торгов в случаях, установленных действующим законодательством, с просьбой передать в безвозмездное пользование имущество (далее – заявление) (приложение №6), в случаях, когда проведение торгов при передаче в безвозмездное пользование муниципального имущества не требуется (в соответствии с исключениями, предусмотренными пунктами 1-16 части 1 статьи 17.1 Федерального закона «О защите конкуренции»).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Заявление направляется в адрес КУМИ: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почтовым отправлением по адресу, указанному в приложении № 1 к настоящему Регламенту;</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электронном виде посредством Единого портала или Регионального портала или через МФЦ.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Заявитель для получения муниципальной услуги (в случаях, когда муниципальное имущество передается в безвозмездное пользование по результатам торгов) предоставляет в КУМИ заявку на участие в торгах с приложением документов, предусмотренных приказом ФАС № 67 и извещением о проведении торгов на официальном сайте торгов.</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Заявитель для получения муниципальной услуги (в случаях, когда проведение торгов при передаче в безвозмездное пользование муниципального имущества не требуется) предоставляет в уполномоченный орган следующие документы:</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заявление, содержащее информацию, предусмотренную пунктом 2.6.2 настоящего Регламента;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заверенные в установленном порядке копии учредительных документов;</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заверенная в установленном порядке копия документа, удостоверяющего личность заявителя для физических лиц.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случае если от имени заявителя действует его представитель по доверенности, также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заверенная в установленном порядке копия документа, удостоверяющего личность представителя.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случае передачи муниципального имущества в безвозмездное пользование без проведения торгов при предоставлении указанного имущества в виде муниципальной преференции в порядке, установленном главой 5 Федерального закона «О защите конкуренции», заявитель представляет:</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 проект акта, которым предусматривается предоставление муниципальной преференции, с указанием цели предоставления и размера такой преференции, если она предоставляется путем передачи имущества;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 перечень видов деятельности, осуществляемых и (или) осуществлявшихся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4) бухгалтерский баланс хозяйствующего субъекта, в отношении которого имеется намерение предоставить муниципальную преференцию, по состоянию на последнюю отчетную дату, предшествующую дате подачи заявления, либо, если хозяйствующий субъект не представляет в налоговые органы бухгалтерский баланс, иная предусмотренная законодательством Российской Федерации о налогах и сборах документация;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 перечень лиц, входящих в одну группу лиц с хозяйствующим субъектом, в отношении которого имеется намерение предоставить муниципальную преференцию, с указанием основания для вхождения таких лиц в эту группу;</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6) заверенные в установленном порядке копии учредительных документов хозяйствующего субъекта.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2.6.2. Заявление должно содержать следующую информацию:</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полное и сокращенное наименование, ор</w:t>
      </w:r>
      <w:r w:rsidR="004D114D">
        <w:rPr>
          <w:rFonts w:ascii="Times New Roman" w:eastAsia="Calibri" w:hAnsi="Times New Roman" w:cs="Times New Roman"/>
          <w:sz w:val="12"/>
          <w:szCs w:val="12"/>
        </w:rPr>
        <w:t xml:space="preserve">ганизационно- </w:t>
      </w:r>
      <w:r w:rsidRPr="001566D9">
        <w:rPr>
          <w:rFonts w:ascii="Times New Roman" w:eastAsia="Calibri" w:hAnsi="Times New Roman" w:cs="Times New Roman"/>
          <w:sz w:val="12"/>
          <w:szCs w:val="12"/>
        </w:rPr>
        <w:t>правовую форму, юридический адрес и местонахождение, идентификационный номер налогоплательщика, а также 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фамилию, имя, отчество (при наличии), паспортные данные, адрес места жительства заявителя – физического лица, идентификационный номер налогоплательщика (для индивидуального предпринимателя).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заявлении должен быть указан способ получения результатов муниципальной услуги (почтовым отправлением, при личном обращении в КУМИ или МФЦ, в электронном виде по адресу электронной почты, указанному в заявлении).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Текст заявления должен быть читаемым, не должен содержать подчисток либо приписок, зачеркнутых слов и иных не оговоренных в нем исправлений.</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2.6.3. Заявление направляется в адрес КУМИ или МФЦ: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лично через канцелярию КУМИ по адресу: 446540, Самарская область, Сергиевский район, с. Сергиевск, ул. Советская, дом 65;</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или МФЦ по адресу: 446540, Самарская область, Сергиевский район, с. Сергиевск, ул. Ленина, дом 15А;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почтовым отправлением по адресу: 446540, Самарская область, Сергиевский район, с. Сергиевск, ул. Советская, дом 65 или по адресу: 446540, Самарская область, Сергиевский район, с. Сергиевск, ул. Ленина, дом 15А;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электронном виде посредством Единого портала или Регионального портала.</w:t>
      </w:r>
    </w:p>
    <w:p w:rsidR="00FC17C4"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 xml:space="preserve">2.7. Перечень документов, предоставляемых заявителем (его уполномоченным представителем), </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при получении результата муниципальной услуги лично</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Для получения результатов муниципальной услуги лично заявитель должен представить:</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оригинал документа, удостоверяющего личность;</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документ, который подтверждает полномочия руководителя юридического лица на осуществление действий от имени юридического лица (заверенная в установленном порядке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 а также в электронном виде по адресу электронной почты, указанному в заявлении (в случае, если в заявлении указано о получении результата муниципальной услуги посредством электронной почты).</w:t>
      </w:r>
    </w:p>
    <w:p w:rsid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 xml:space="preserve">2.8. Исчерпывающий перечень документов и информации, необходимых в соответствии с законодательными или </w:t>
      </w:r>
    </w:p>
    <w:p w:rsid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 xml:space="preserve"> они находятся, если заявитель не представил такие документы и информацию самостоятельно</w:t>
      </w:r>
    </w:p>
    <w:p w:rsidR="00FC17C4"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Документы и информация, необходимые в соответствии с законодательными или иными нормативными правовыми актами для </w:t>
      </w:r>
    </w:p>
    <w:p w:rsidR="001566D9" w:rsidRPr="001566D9" w:rsidRDefault="001566D9" w:rsidP="00FC17C4">
      <w:pPr>
        <w:tabs>
          <w:tab w:val="left" w:pos="284"/>
        </w:tabs>
        <w:spacing w:after="0" w:line="240" w:lineRule="auto"/>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выписка из ЕГРИП;</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выписка из ЕГРЮЛ.</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случае, когда муниципальное имущество предоставляется в безвозмездное пользование по результатам торгов, заявителем, являющимся претендентом на участие в торгах вышеуказанные документы предоставляются в составе заявки на участие в торгах самостоятельно, согласно Приказу ФАС №67 от 10.02.2010г.</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2.9. Исчерпывающий перечень оснований для отказа в приеме документов, необходимых для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2.10. Исчерпывающий перечень оснований для отказа в предоставлении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непредставление заявителем (его уполномоченным представителем) или представление в неполном объеме документов, представляемых заявителем самостоятельно, наличия в таких документах недостоверных сведений, либо несоответствие указанных документов требованиям подраздела 2.6 настоящего Регламента, требованиям Приказа ФАС №67 от 10.02.2010г, а также наличие в заявке и в заявлении и прилагаемых к ним документах неоговоренных исправлений, повреждений, не позволяющих однозначно истолковать их содержание, подчисток либо приписок, зачеркнутых слов; В случае установления факта недостоверности сведений, содержащихся в документах, представленных заявителем или участником конкурса или аукциона в соответствии с  Приказом ФАС №67 от 10.02.2010г, конкурсная или аукционная комиссия обязана отстранить такого заявителя или участника конкурса или аукциона от участия в конкурсе или аукционе на любом этапе их проведения. Протокол об отстранении заявителя или участника конкурса или аукциона от участия в конкурсе или аукционе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отсутствие свободного муниципального имущества, предназначенного для передачи в безвозмездное пользование;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отсутствие у заявителя в соответствии с действующим законодательством права на заключение договора безвозмездного пользования без проведения торгов, в случаях обращения заявителя на заключение договора безвозмездного пользования без проведения торгов;</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невнесение задатка, если требование о внесении задатка указано в извещении о проведении конкурса или аукциона;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несоответствие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наличия решения ликвидации заявителя – юридического лица или наличие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отказ антимонопольного органа в предоставлении муниципальной преференции.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Мотивированный отказ (письмо) в предоставлении муниципальной услуги направляется КУМИ заявителю в письменном виде по адресу, указанному в заявлении, либо путем передачи указанного письма заявителю при его личном приеме в КУМИ, а также в электронном виде по адресу электронной почты, указанному в заявлении (в случае, если в заявлении указано о получении результата муниципальной услуги посредством электронной почты).</w:t>
      </w:r>
    </w:p>
    <w:p w:rsid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2.11. Перечень услуг, которые являются необходимыми и обязательными для предоставления муниципальной услуги,</w:t>
      </w:r>
    </w:p>
    <w:p w:rsidR="00FC17C4"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 xml:space="preserve"> в том числе сведения о документе (документах), выдаваемом (выдаваемых) организациями, </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участвующими в предоставлении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2.12. Размер платы, взимаемой с заявителя при предоставлении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Муниципальная услуга предоставляется бесплатно.</w:t>
      </w:r>
    </w:p>
    <w:p w:rsid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2.13. Максимальный срок ожидания в очереди при подаче заявления и при получении результата</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 xml:space="preserve">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Максимальный срок ожидания в очереди при подаче заявления и при получении результата предоставления муниципальной услуги не должен превышать 15 минут. </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2.14. Срок регистрации заявления о предоставлении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Максимальный срок регистрации заявления и приложенных к нему документов – 1 день со дня поступления заявления в КУМИ или МФЦ.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случае поступления заявления в КУМИ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случае, когда муниципальное имущество передаётся в безвозмездное пользование по результатам торгов, заявителем, являющимся претендентом на участие в торгах заявка на участие в торгах подается в сроки и по форме, указанные в извещении о проведении торгов, согласно Приказу ФАС №67 от 10.02.2010г.</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Каждая заявка, поданная на участие в торгах, поступившая в срок, указанный в извещении о проведении торгов, регистрируется в журнале регистрации. Полученные после окончания срока приема заявок на участие в торгах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торгов обязан вернуть задаток указанным заявителям в течение пяти рабочих дней с даты подписания протокола аукциона, либо с даты подписания протокола вскрытия конвертов с заявками на участие в конкурсе.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Заявитель вправе отозвать заявку в любое время до установленных даты и времени начала рассмотрения заявок на участие в аукционе, либо до момента вскрытия конкурсной комиссией конвертов с заявками на участие в конкурсе. В случае если было установлено требование о внесении задатка, организатор торгов обязан вернуть задаток указанному заявителю в течение пяти рабочих дней с даты поступления организатору торгов уведомления об отзыве заявки на участие в аукционе либо конкурсе.</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Здание, в котором расположен КУМИ или МФЦ, должно быть оборудовано отдельным входом для свободного доступа заинтересованных лиц.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Центральный вход в здание КУМИ или МФЦ должен быть оборудован информационной табличкой (вывеской), содержащей информацию о наименовании и режиме работы КУМИ или МФЦ.</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Вход в здание КУМИ или МФЦ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FC17C4"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Сотрудники, предоставляющие муниципальную услугу, обеспечиваются личными нагрудными идентификационными карточками </w:t>
      </w:r>
    </w:p>
    <w:p w:rsidR="00FC17C4" w:rsidRDefault="001566D9" w:rsidP="00FC17C4">
      <w:pPr>
        <w:tabs>
          <w:tab w:val="left" w:pos="284"/>
        </w:tabs>
        <w:spacing w:after="0" w:line="240" w:lineRule="auto"/>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w:t>
      </w:r>
      <w:proofErr w:type="spellStart"/>
      <w:r w:rsidRPr="001566D9">
        <w:rPr>
          <w:rFonts w:ascii="Times New Roman" w:eastAsia="Calibri" w:hAnsi="Times New Roman" w:cs="Times New Roman"/>
          <w:sz w:val="12"/>
          <w:szCs w:val="12"/>
        </w:rPr>
        <w:t>бейджами</w:t>
      </w:r>
      <w:proofErr w:type="spellEnd"/>
      <w:r w:rsidRPr="001566D9">
        <w:rPr>
          <w:rFonts w:ascii="Times New Roman" w:eastAsia="Calibri" w:hAnsi="Times New Roman" w:cs="Times New Roman"/>
          <w:sz w:val="12"/>
          <w:szCs w:val="12"/>
        </w:rPr>
        <w:t xml:space="preserve">) с указанием фамилии, имени, отчества и должности, крепящимися с помощью зажимов к одежде, либо настольными табличками </w:t>
      </w:r>
    </w:p>
    <w:p w:rsidR="001566D9" w:rsidRPr="001566D9" w:rsidRDefault="001566D9" w:rsidP="00FC17C4">
      <w:pPr>
        <w:tabs>
          <w:tab w:val="left" w:pos="284"/>
        </w:tabs>
        <w:spacing w:after="0" w:line="240" w:lineRule="auto"/>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аналогичного содержания.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1566D9">
        <w:rPr>
          <w:rFonts w:ascii="Times New Roman" w:eastAsia="Calibri" w:hAnsi="Times New Roman" w:cs="Times New Roman"/>
          <w:sz w:val="12"/>
          <w:szCs w:val="12"/>
        </w:rPr>
        <w:t>банкетками</w:t>
      </w:r>
      <w:proofErr w:type="spellEnd"/>
      <w:r w:rsidRPr="001566D9">
        <w:rPr>
          <w:rFonts w:ascii="Times New Roman" w:eastAsia="Calibri" w:hAnsi="Times New Roman" w:cs="Times New Roman"/>
          <w:sz w:val="12"/>
          <w:szCs w:val="12"/>
        </w:rPr>
        <w:t xml:space="preserve">). Количество мест ожидания определяется исходя из фактической нагрузки и возможностей для их размещения в здании, но не может составлять менее 5 мест. </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На территории, прилегающей к зданию КУМИ или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КУМИ или МФЦ за определенный период. На стоянке должно быть не менее 5 </w:t>
      </w:r>
      <w:proofErr w:type="spellStart"/>
      <w:r w:rsidRPr="001566D9">
        <w:rPr>
          <w:rFonts w:ascii="Times New Roman" w:eastAsia="Calibri" w:hAnsi="Times New Roman" w:cs="Times New Roman"/>
          <w:sz w:val="12"/>
          <w:szCs w:val="12"/>
        </w:rPr>
        <w:t>машиномест</w:t>
      </w:r>
      <w:proofErr w:type="spellEnd"/>
      <w:r w:rsidRPr="001566D9">
        <w:rPr>
          <w:rFonts w:ascii="Times New Roman" w:eastAsia="Calibri" w:hAnsi="Times New Roman" w:cs="Times New Roman"/>
          <w:sz w:val="12"/>
          <w:szCs w:val="12"/>
        </w:rPr>
        <w:t>. Доступ заявителей к парковочным местам является бесплатным.</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наличии заключения общественной организации</w:t>
      </w:r>
      <w:r w:rsidR="00C43DF5">
        <w:rPr>
          <w:rFonts w:ascii="Times New Roman" w:eastAsia="Calibri" w:hAnsi="Times New Roman" w:cs="Times New Roman"/>
          <w:sz w:val="12"/>
          <w:szCs w:val="12"/>
        </w:rPr>
        <w:t xml:space="preserve"> инвалидов </w:t>
      </w:r>
      <w:r w:rsidRPr="001566D9">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2.16. Показатели доступности и качества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Показателями доступности и качества муниципальной услуги являются: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доля заявителей, которым услуга оказана в установленные сроки, от общего количества предоставленных муниципальных услуг;</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доля обоснованных жалоб со стороны заявителей к качеству предоставления муниципальной услуги от общего количества предоставленных муниципальных услуг;</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снижение максимального времени ожидания в очереди при подаче документов и получении результата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отсутствие случаев удовлетворения в досудебном, судебном порядке жалоб заявителей, оспаривающих действия сотрудников КУМИ, предоставляющих услугу, и решений о предоставлении (отказа в предоставлении) услуги.</w:t>
      </w:r>
    </w:p>
    <w:p w:rsidR="001566D9" w:rsidRDefault="001566D9" w:rsidP="001566D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2.17. </w:t>
      </w:r>
      <w:r w:rsidRPr="001566D9">
        <w:rPr>
          <w:rFonts w:ascii="Times New Roman" w:eastAsia="Calibri" w:hAnsi="Times New Roman" w:cs="Times New Roman"/>
          <w:b/>
          <w:sz w:val="12"/>
          <w:szCs w:val="12"/>
        </w:rPr>
        <w:t xml:space="preserve">Иные требования, в том числе учитывающие особенности предоставления муниципальной услуги </w:t>
      </w:r>
    </w:p>
    <w:p w:rsidR="00CB5A66"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 xml:space="preserve">в многофункциональных центрах предоставления государственных и муниципальных услуг </w:t>
      </w:r>
    </w:p>
    <w:p w:rsidR="001566D9" w:rsidRPr="001566D9" w:rsidRDefault="001566D9" w:rsidP="001566D9">
      <w:pPr>
        <w:tabs>
          <w:tab w:val="left" w:pos="284"/>
        </w:tabs>
        <w:spacing w:after="0" w:line="240" w:lineRule="auto"/>
        <w:jc w:val="center"/>
        <w:rPr>
          <w:rFonts w:ascii="Times New Roman" w:eastAsia="Calibri" w:hAnsi="Times New Roman" w:cs="Times New Roman"/>
          <w:b/>
          <w:sz w:val="12"/>
          <w:szCs w:val="12"/>
        </w:rPr>
      </w:pPr>
      <w:r w:rsidRPr="001566D9">
        <w:rPr>
          <w:rFonts w:ascii="Times New Roman" w:eastAsia="Calibri" w:hAnsi="Times New Roman" w:cs="Times New Roman"/>
          <w:b/>
          <w:sz w:val="12"/>
          <w:szCs w:val="12"/>
        </w:rPr>
        <w:t>и особенности предоставления муниципальной услуги в электронной форме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2.17.1. КУМИ или МФЦ обеспечивает доступ заинтересованных лиц к сведениям о предоставляемой муниципальной услуге на Интернет-сайте администрации или МФЦ, на Едином портале и Региональном портале.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2.17.2. Предоставление муниципальной услуги на базе многофункциональных центров предоставления государственных и муниципальных услуг, а также в электронной форме осуществляется.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КУМИ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КУМИ и МФЦ, заключенным в установленном порядке.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заявке и представленные в электронной форме с использованием Портала, являются основанием для начала предоставления муниципальной услуги.</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 </w:t>
      </w:r>
    </w:p>
    <w:p w:rsidR="006D62F0"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В случае направления в электронной форме заявки без приложения документов, указанных в пункте 2.6.1 Регламента, должны быть </w:t>
      </w:r>
    </w:p>
    <w:p w:rsidR="001566D9" w:rsidRPr="001566D9" w:rsidRDefault="001566D9" w:rsidP="006D62F0">
      <w:pPr>
        <w:tabs>
          <w:tab w:val="left" w:pos="284"/>
        </w:tabs>
        <w:spacing w:after="0" w:line="240" w:lineRule="auto"/>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представлены заявителем в орган местного самоуправления на личном приеме в течение 5 дней с момента направления заявки. До предоставления заявителем указанных документов рассмотрение заявки о предоставлении муниципальной услуги приостанавливается.</w:t>
      </w:r>
    </w:p>
    <w:p w:rsidR="001566D9" w:rsidRPr="001566D9" w:rsidRDefault="001566D9" w:rsidP="001566D9">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566D9" w:rsidRPr="001566D9" w:rsidRDefault="001566D9" w:rsidP="001566D9">
      <w:pPr>
        <w:tabs>
          <w:tab w:val="left" w:pos="284"/>
        </w:tabs>
        <w:spacing w:after="0" w:line="240" w:lineRule="auto"/>
        <w:jc w:val="both"/>
        <w:rPr>
          <w:rFonts w:ascii="Times New Roman" w:eastAsia="Calibri" w:hAnsi="Times New Roman" w:cs="Times New Roman"/>
          <w:sz w:val="12"/>
          <w:szCs w:val="12"/>
        </w:rPr>
      </w:pPr>
    </w:p>
    <w:p w:rsidR="001566D9" w:rsidRPr="00C332AF"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1566D9" w:rsidRPr="00C332AF"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3.1. Предоставление муниципальной услуги включает в себя следующие административные процедуры: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3.1.1. Передача муниципального имущества в безвозмездное пользование посредством проведения торгов (аукциона или конкурса) на право заключения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направление КУМИ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подготовка проекта решения о проведении торгов,  извещения о проведении аукциона или конкурса, подготовка аукционной или конкурсной документации, проекта договора безвозмездного пользования, и размещение их на официальной сайте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рассмотрение заявок на участие в аукционе (конкурсе), ведение протокола рассмотрения заявок и размещение его на официальном сайте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проведение торгов, ведение протокола результата торгов и размещение его на официальном сайте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подготовка проекта договора на основании протокола рассмотрения заявок, в случае если аукцион (конкурс) признан несостоявшимся по причине подачи единственной заявки, если она соответствует конкурсной либо аукционной документации, либо протокола итогов аукциона (конкурса);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передача проекта договора безвозмездного пользования на подписание победителю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регистрация договора безвозмездного пользования в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выдача договора безвозмездного пользования заявителю.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3.1.2. Передача муниципального имущества в безвозмездное пользование без проведения торгов в случаях, предусмотренных статьей 17.1 Федерального закона «О защите конкуренции»: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регистрация заявления и прилагаемых к нему документов;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рассмотрение заявления и проверка прилагаемых к нему документов, направление межведомственных запросов;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подготовка и направление мотивированного отказа;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подготовка проекта решения и проекта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подписание, регистрация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выдача договора безвозмездного пользования заявителю.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3.1.3. Передача муниципального имущества в безвозмездное пользование без проведения торгов в случаях предоставления указанного имущества в виде муниципальной преференции в порядке, установленном главой 5 Федерального закона «О защите конкуренции»: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регистрация обращения и прилагаемых к нему документов, необходимых для предоставления муниципальной преференции;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рассмотрение обращения и проверка прилагаемых к нему документов, направление межведомственных запросов;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подготовка и направление мотивированного отказа;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подготовка проекта решения, проекта договора безвозмездного пользования и заявления в антимонопольный орган о даче согласия на предоставление муниципальной преференции;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подписание, регистрация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выдача договора безвозмездного пользования заявителю.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Блок-схема предоставления муниципальной услуги приведена в приложениях 3, 4 и 5 к настоящему Регламенту.</w:t>
      </w:r>
    </w:p>
    <w:p w:rsidR="00CB5A66"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3.2. Передача муниципального имущества в безвозмездное пользование посредством проведения торгов</w:t>
      </w:r>
    </w:p>
    <w:p w:rsidR="001566D9" w:rsidRPr="00C332AF"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 xml:space="preserve"> (аукциона или конкурса) на право заключения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3.2.1. Направление КУМИ заявки на оценку</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3.2.1.1. Основанием для начала административной процедуры является наличие свободного муниципального имущества, предназначенного для предоставления в безвозмездное пользование.</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3.2.1.2. Ответственным за выполнение административной процедуры является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3.2.1.3. Руководитель КУМИ, дает поручение специалисту, ответственному за подготовку проекта решения о проведении торгов (аукциона или конкурса) (далее – специалист, ответственный за подготовку проекта решения), о направлении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3.2.1.4. Специалист, ответственный за подготовку проекта решения, готовит заявку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3.2.1.5. Критерием принятия решения является наличие или отсутствие свободного муниципального имущества, предназначенного для предоставления в безвозмездное пользование.</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3.2.1.6. Результатом выполнения административной процедуры является выбор организации для оказания услуг по составлению отчета об оценке и представление отчета в КУМИ.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3.2.1.7. Способом фиксации является получение КУМИ отчета об оценке.</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3.2.1.8. Максимальный срок выполнения процедуры – 55 рабочих дней со дня направления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 Подготовка проекта решения о проведении торгов, извещения о проведении торгов, конкурсной или аукционной документации, проекта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3.2.2.1. Основанием для начала административной процедуры является получение отчета об оценке специалистом, ответственным за подготовку проекта решения.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3.2.2.2. Ответственным за выполнение административной процедуры является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3.2.2.3. Специалист, ответственный за подготовку проекта решения, подготавливает проект решения о проведении торгов на право заключения договора безвозмездного пользования (далее – решение о проведении торгов),  извещение о проведении торгов, конкурсную или аукционную документацию и проект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Решение о проведении торгов должно содержать:</w:t>
      </w:r>
    </w:p>
    <w:p w:rsidR="006D62F0"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наименование объекта с указанием адреса, общей площади, номера и даты свидетельства о государственной регистрации права </w:t>
      </w:r>
    </w:p>
    <w:p w:rsidR="001566D9" w:rsidRPr="001566D9" w:rsidRDefault="001566D9" w:rsidP="006D62F0">
      <w:pPr>
        <w:tabs>
          <w:tab w:val="left" w:pos="284"/>
        </w:tabs>
        <w:spacing w:after="0" w:line="240" w:lineRule="auto"/>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собственности (при наличии);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начальную (минимальную) цену договора в размере платежа за право заключить договор безвозмездного пользования указанным имуществом;</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срок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целевое использование объекта.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3.2.2.4. Документация об аукционе либо конкурсная документация (далее – документы на проведение торгов) разрабатывается в соответствии с законодательством Российской Федерации и утверждается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3.2.2.5. Специалист, ответственный за подготовку проекта решения, после принятия данного решения направляет документы на проведение торгов специалисту КУМИ, ответственному за размещение информации о проведении торгов, для размещения информации о проведении торгов на официальном сайте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3.2.2.6. Специалист КУМИ, ответственный за размещение информации о проведении торгов, после получения распоряжения и документов на проведение торгов готовит необходимый пакет документов и извещение о проведении торгов для размещения информации о проведении торгов на официальном сайте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3.2.2.7. Критерием принятия решения является получение отчета об оценке специалистом, ответственным за подготовку проекта решения.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3.2.2.8. Результатом выполнения административной процедуры является принятие решения о проведении торгов и подготовленные документы на проведение торгов для размещения информации о проведении торгов на официальном сайте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3.2.2.9. Способом фиксации результата административной процедуры является размещение извещения о проведении торгов на официальном сайте торгов.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3.2.2.10. Максимальный срок выполнения процедуры – 30 дней со дня получения КУМИ необходимых документов для подготовки проведения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3.2.3. Проведение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3.2.3.1. Основанием для начала административной процедуры является размещение КУМИ извещения о проведении торгов на официальном сайте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Проведение торгов на право заключения договора безвозмездного пользования осуществляется в соответствии с порядком, утвержденным приказом ФАС № 67.</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3.2.3.2. Ответственным за выполнение административной процедуры является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3.2.3.3. Специалист КУМИ со дня размещения извещения о проведении торгов принимает заявки на участие в торгах до дня и времени, указанных в извещении о проведении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3.2.3.4. В день и время, указанные в извещении о проведении торгов на официальном сайте торгов, конкурсная или аукционная комиссия начинают рассмотрение заявок на участие в конкурсе или аукционе.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 основании результатов рассмотрения заявок конкурсной или аукционной комиссией принимается решение о допуске заявителя к участию в конкурсе или аукционе и о признании заявителя участником конкурса или аукциона или об отказе в допуске к участию в конкурсе или аукционе по основаниям, предусмотренным Приказом ФАС № 67 от 10.02.2010г. Решение конкурсной или аукционной комиссии оформляется протоколом рассмотрения заявок, который подписывается всеми присутствующими на заседании членами комиссии и размещается на официальным сайте торгов в день окончания рассмотрения заявок. Протокол должен содержать сведения о заявителях, решение о допуске заявителя к участию в конкурсе или аукционе, и о признании его участником конкурса или аукциона, или об отказе в допуске заявителя к участию в конкурсе или аукционе с обоснованием такого решения и с указанием положений Приказа ФАС № 67 от 10.02.2010г., которым не соответствует заявитель, положений конкурсной или аукционной документации, которым не соответствует его заявка на участие в конкурсе или аукционе, положений такой заявки, не соответствующих требованиям конкурсной или аукционной документации.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Заявителям направляются уведомления о принятом решении комиссии не позднее дня, следующего за днем подписания указанного протокола.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3.2.3.5. Аукционная комиссия в указанные в извещении о проведении торгов день и время проводят аукцион, по результатам которого составляется протокол аукциона в соответствии с действующим законодательством. Протокол подписывается всеми присутствующими членами аукционной комиссии и размещается на официальном сайте торгов в течение дня, следующего за днем подписания указанного протокола.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Конкурсная комиссия в указанные в извещении о проведении торгов день и время осуществляет оценку и сопоставление заявок на участие в конкурсе. Срок оценки и сопоставления таких заявок не может превышать десяти дней с даты подписания протокола рассмотрения заявок. Конкурсная комиссия ведет протокол оценки и сопоставления заявок на участие в конкурсе в соответствии с действующим законодательством. Протокол подписывается всеми присутствующими членами конкурсной комиссии в течение дня, следующего за днем окончания проведения оценки и сопоставления заявок на участие в конкурсе. Организатор конкурса в течении трех рабочих дней с даты подписания протокола передает победителю конкурса один экземпляр протокола и проект договора. Протокол оценки и сопоставления заявок на участие в конкурсе размещается на официальном сайте торгов в течение дня, следующего за днем подписания указанного протокола.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3.2.3.6. Результатом выполнения административной процедуры является протокол рассмотрения заявок и протокол об итогах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3.2.3.7. Способом фиксации результата административной процедуры является размещение протокола и информации о проведении торгов на официальном сайте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3.2.3.8. Максимальный срок выполнения процедуры – не более двух месяцев с даты поступления в КУМИ необходимых документов для проведения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3.2.4. Передача проекта договора безвозмездного пользования на подписание победителю торгов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3.2.4.1. Основанием для начала административной процедуры является комплектование полного пакета документов, необходимых для предоставления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3.2.4.2. Ответственным за выполнение административной процедуры является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3.2.4.3. Специалист, ответственный за подготовку проекта решения, передает на подписание победителю торгов проект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3.2.4.4. Заключение договора осуществляется в порядке, предусмотренном Гражданским кодексом Российской Федерации и иными федеральными законами. Победитель торгов рассматривает проект договора аренды и передает подписанный со своей стороны проект договора аренды специалисту, ответственному за подготовку проекта распоряжения.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приказом ФАС № 67 от 10.02.2010г. в случае установления факта: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 проведения ликвидации такого участника торгов- юридического лица или принятия арбитражным судом решения о признании такого участника торгов - юридического лица, индивидуального предпринимателя банкротом и об открытии конкурсного производства;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 предоставления таким лицом заведомо ложных сведений, содержащихся в документах, входящих в состав заявки, предусмотренных приказом ФАС № 67 от 10.02.2010г.</w:t>
      </w:r>
    </w:p>
    <w:p w:rsidR="006D62F0"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В случае отказа от заключения договора с победителем торгов либо при уклонении победителя торгов от заключения договора конкурсной </w:t>
      </w:r>
    </w:p>
    <w:p w:rsidR="001566D9" w:rsidRPr="001566D9" w:rsidRDefault="001566D9" w:rsidP="006D62F0">
      <w:pPr>
        <w:tabs>
          <w:tab w:val="left" w:pos="284"/>
        </w:tabs>
        <w:spacing w:after="0" w:line="240" w:lineRule="auto"/>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или аукционной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Указанный протокол размещается организатором торгов на официальном сайте торгов в течение дня, следующего после дня подписания указанного протокола. Организатор торгов в течение двух рабочих дней с даты подписания протокола передает один экземпляр протокола лицу, с которым отказывается заключить договор.</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случае если победитель торгов признан уклонившимся от заключения договора, организатор торгов вправе обратиться в суд с иском о понуждении победителя торгов заключить договор, а также о возмещении убытков, причиненных уклонением от заключения договора, либо заключить договор с участником торгов, заявке на участие в торгах которого присвоен второй номер. Организатор торгов обязан заключить договор с участником торгов, заявке на участие в торгах которого присвоен второй номер, при отказе от заключения договора с победителем торгов в случаях, предусмотренных Приказом ФАС №67 от 10.02.2010г. Организатор торгов в течение трех рабочих дней с даты подписания протокола об отказе от заключения договора передает участнику торгов, заявке на участие в торгах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торгов, заявке на участие в торгах которого присвоен второй номер, в заявке на участие в торгах, в проект договора, прилагаемый к конкурсной или аукционной документации. Указанный проект договора подписывается участником торгов, заявке на участие в торгах которого присвоен второй номер, в десятидневный срок и представляется организатору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этом заключение договора для участника торгов, заявке на участие в торгах которого присвоен второй номер, является обязательным. В случае уклонения победителя торгов или участника торгов, заявке на участие в торгах которого присвоен второй номер, от заключения договора задаток внесенный ими не возвращается. В случае уклонения участника торгов, заявке на участие в торгах которого присвоен второй номер, от заключения договора организатор торгов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торгов или с участником торгов, заявке на участие в торгах которого присвоен второй номер, торги признаются несостоявшимся.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случае если было установлено требование о внесении задатка, задаток возвращается победителю торгов в течение пяти рабочих дней с даты заключения с ним договора. Задаток возвращается участнику торгов, заявке на участие в торгах которого присвоен второй номер, в течение пяти рабочих дней с даты подписания договора с победителем торгов или с таким участником торгов.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3.2.4.5. Критерием принятия решения является комплектование полного пакета документов, необходимых для предоставления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3.2.4.6. Результатом выполнения административной процедуры является договор безвозмездного пользования муниципального имущества.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3.2.4.7. Способом фиксации результата административной процедуры является подписание победителем торгов проекта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3.2.5. Выдача договора безвозмездного пользования заявителю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3.2.5.1. Основанием для начала процедуры является подписание и регистрация договора безвозмездного пользования в журнале регистрации договоров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3.2.5.2. Ответственным за выполнение административной процедуры является руководитель КУМИ.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3.2.5.3. Специалист, ответственный за подготовку проекта решения, в течение 1 рабочего дня уведомляет по телефону заявителя о подписании и регистрации договора безвозмездного пользования и назначает дату и время прибытия в КУМИ для получения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3.2.5.4. Прибывший 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3.2.5.5. Специалист, ответственный за подготовку проекта решения, проверяет предъявленные документы, указывает в журнале выдачи документов номер и дату договора безвозмездного пользования, наименование заявителя, количество выдаваемых экземпляров, дату выдачи договора безвозмездного пользования, фамилию, имя, отчество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решения, выдает заявителю под роспись в журнале выдачи договор безвозмездного пользования (в требуемом количестве экземпляров).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3.2.5.6. Критерием принятия решения является подписание и регистрация договора безвозмездного пользования в журнале регистрации договоров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3.2.5.7. Результатом выполнения административной процедуры является выдача заявителю (победителю торгов) подписанного сторонами договора безвозмездного пользования муниципального имущества.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3.2.5.8. Способом фиксации результата административной процедуры является регистрация в журнале выдачи документов полученного заявителем договора безвозмездного пользования и выдача заявителю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3.2.5.9. Максимальный срок выполнения процедуры – 2 рабочих дня со дня подписания и регистрации договора безвозмездного пользования в журнале регистрации договоров.</w:t>
      </w:r>
    </w:p>
    <w:p w:rsidR="00CB5A66"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 xml:space="preserve">3.3. Передача муниципального имущества в безвозмездное пользование без проведения торгов в случаях, </w:t>
      </w:r>
    </w:p>
    <w:p w:rsidR="001566D9" w:rsidRPr="00C332AF"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предусмотренных статьей 17.1 Федерального закона «О защите конкуренции»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3.3.1. Регистрация заявления и прилагаемых к нему документов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3.3.1.1. Основанием для начала административной процедуры является поступление в КУМИ соответствующего заявления и прилагаемых к нему документов, указанных в пункте 2.6.1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3.3.1.2. Ответственным за выполнение административной процедуры является специалист КУМИ, уполномоченный на прием заявлений (далее – специалист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Заявление о предоставлении муниципальной услуги может быть подано в МФЦ. При этом заявитель вправе выбрать в качестве места получения результата предоставления муниципальной услуги как МФЦ, так и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МФЦ в течение 1 рабочего дня со дня поступления заявления о предоставлении муниципальной услуги обеспечивается отправка заявления и иных предоставленных заявителем документов в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3.3.1.3. Специалист КУМИ в установленном порядке регистрирует заявление заявителя с просьбой передать в безвозмездное пользование имущество, находящееся в муниципальной собственности.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3.3.1.4. Критерием принятия решения является соответствие оформления заявления пункту 2.6.2 настоящего Регламента.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3.3.1.5. Результатом выполнения административной процедуры является приём заявления и документов.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3.3.1.6. Способом фиксации результата административной процедуры является регистрация заявления, передача заявления и прилагаемых к нему документов руководителю, ответственному за подготовку проекта решения (далее -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3.3.1.7. Максимальный срок выполнения процедуры – 1 рабочий день со дня поступления в КУМИ соответствующего заявления и прилагаемых к нему документов, указанных в пункте 2.6.1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 Рассмотрение заявления и проверка прилагаемых к нему документов, направление межведомственных запросов</w:t>
      </w:r>
    </w:p>
    <w:p w:rsidR="006D62F0"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3.3.2.1. Основанием для начала административной процедуры является получение заявления и прилагаемых к нему документов </w:t>
      </w:r>
    </w:p>
    <w:p w:rsidR="001566D9" w:rsidRPr="001566D9" w:rsidRDefault="001566D9" w:rsidP="006D62F0">
      <w:pPr>
        <w:tabs>
          <w:tab w:val="left" w:pos="284"/>
        </w:tabs>
        <w:spacing w:after="0" w:line="240" w:lineRule="auto"/>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руководителем, ответственным за подготовку проекта решения (далее -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3.3.2.2. Ответственным за выполнение административной процедуры является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3.3.2.3. Руководитель КУМИ в течение 2 рабочих дней рассматривает заявление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 (далее-специалист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3.3.2.4. Специалист КУМИ рассматривает заявление и проверяет прилагаемые к нему документы на соответствие перечню документов, указанных в пункте 2.6.1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3.3.2.5. В случае наличия в представленных заявителем документах документов, предусмотренных пунктом 2.8 настоящего Регламента, специалист КУМИ переходит к осуществлению действий, предусмотренных разделом 3.3.3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3.3.2.6. В случае отсутствия в представленных заявителем документах и в распоряжении КУМИ документов, предусмотренных пунктом 2.8 настоящего Регламента, специалист КУМИ формирует и направляет запросы в рамках межведомственного информационного взаимодействия в федеральные органы исполнительной власти, в органы исполнительной власти Самарской области, органы местного самоуправления для получения сведений, указанных в пункте 2.8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3.3.2.7.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Межведомственный запрос о представлении документов и (или)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7) дата направления межведомственного запроса;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Максимальный срок формирования и направления запросов составляет 5 рабочих дня.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3.3.2.8. При подготовке межведомственного запроса специалист КУМИ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3.3.2.9.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1 рабочий день со дня поступления межведомственного запроса в орган или организацию, предоставляющие документ и информацию.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Специалист КУМИ обязан принять необходимые меры по получению ответа на межведомственный запрос.</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3.3.2.10. Максимальный срок осуществления административной процедуры не может превышать 14 рабочих дней.</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3.3.2.11. Критерием принятия решения является отсутствие в представленных заявителем документах и в распоряжении КУМИ, предусмотренных пунктом 2.8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3.3.2.12.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 Регламента и необходимых для предоставления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3.3.2.13. Способом фиксации результата административной процедуры является регистрация ответов на межведомственные запросы в журнале регистрации входящих документов (либо указывается иное наименование документа, в котором регистрируются входящие документы).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 Подготовка и направление мотивированного отказа в предоставлении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3.3.3.1. Основанием для начала административной процедуры является комплектование полного пакета документов, необходимых для предоставления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3.3.3.2. Ответственным за выполнение административной процедуры является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3.3.3.3. Специалист КУМИ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2.10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КУМИ переходит к осуществлению действий, предусмотренных разделом 3.3.4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КУМИ подготавливает мотивированный отказ в виде письма КУМИ с указанием оснований для отказа.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3.3.3.4. Руководитель КУМИ в течение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 рабочих дней согласовывает, подписывает письмо и направляет его на регистрацию специалисту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3.3.3.5. Специалист КУМИ в течение 1 рабочего дня регистрирует письмо.</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3.3.3.6. Зарегистрированное письмо направляется заявителю в течение 3 рабочих дней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3.3.3.7. Критерием принятия решения является наличие оснований для отказа в предоставлении муниципальной услуги, предусмотренных пунктом 2.10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3.3.3.9. Способом фиксации результата административной процедуры является регистрация письма в журнале регистрации исходящих документов (либо указывается иное наименование документа, в котором регистрируются исходящие документы).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3.3.3.10. Срок выполнения процедуры – не более 11 рабочих дней со дня установления специалистом КУМИ наличия оснований для отказа в предоставлении муниципальной услуги, указанных в пункте 2.10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 Подготовка проекта решения и проекта договора о передаче муниципального имущества в безвозмездное пользование</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3.3.4.1. Основанием для начала административной процедуры является отсутствие оснований для подготовки мотивированного отказа в предоставлении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3.3.4.2. Ответственным за выполнение административной процедуры является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3.3.4.3. Руководитель КУМИ в течение 1 рабочего дней дает поручение специалисту КУМИ о подготовке проекта решения КУМИ о заключении договора безвозмездного пользования без проведения торгов (далее – проект решения о заключении договора безвозмездного пользования) и проекта договора.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3.3.4.4. Специалист КУМИ в течение 5 рабочих дней готовит проект решения о заключении договора безвозмездного пользования и проект договора.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3.3.4.5. Руководитель КУМИ, в течение 4 рабочих дней согласовывает и подписывает проект решения о заключении договора безвозмездного пользования и проект договора.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3.3.4.6. Специалист КУМИ в течение 1 рабочего дня осуществляет их регистрацию.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3.3.4.7. Критерием принятия решения является отсутствие оснований для отказа в предоставлении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3.3.4.8. Результатами выполнения административной процедуры являются подписанное руководителем КУМИ решение о заключении договора безвозмездного пользования и проект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3.3.4.9. Способом фиксации является регистрация в КУМИ решения о заключении договора безвозмездного пользования и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3.3.4.10. Максимальный срок выполнения процедуры – 17 дней со дня получения поручения от руководителя о подготовке решения.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3.3.5. Подписание договора безвозмездного пользования ссудополучателем</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3.3.5.1. Основанием для начала административной процедуры является наличие подписанного решения о заключении договора безвозмездного пользования и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3.3.5.2. Ответственным за выполнение административной процедуры является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3.3.5.3. Специалист КУМИ в течение 2 рабочих дней уведомляет по телефону заявителя о подготовке проекта договора и назначает дату и время прибытия в КУМИ для получения проекта договора, в назначенный день передает на подписание ссудополучателю проект договора либо направляет его ссудополучателю посредством электронной почты.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3.3.5.4. Ссудополучатель в течение 3 рабочих дней рассматривает проект договора и передает подписанный со своей стороны проект договора специалисту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3.3.5.5. Специалист КУМИ в течение 1 рабочего дня формирует дело, состоящее из принятого решения о заключении договора безвозмездного пользования, подписанного заявителем проекта договора (в требуемом количестве экземпляров), а также документов, предоставленных ссудополучателем в соответствии с пунктом 2.6.1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3.3.5.6. Результатом выполнения административной процедуры является договор безвозмездного пользования муниципального имущества, подписанный сторонами.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3.3.5.7. Способом фиксации результата административной процедуры является подписание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3.3.5.8. Максимальный срок выполнения процедуры – 7 рабочих дней со дня получения специалистом, ответственным за подготовку проекта решения, подписанного ссудополучателем проекта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3.3.6. Выдача договора безвозмездного пользования заявителю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3.3.6.1. Основанием для начала процедуры является подписание и регистрация договора безвозмездного пользования в журнале регистрации договоров.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3.3.6.2. Ответственным за выполнение административной процедуры является руководитель КУМИ.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3.3.6.3. Специалист КУМИ в течение 1 рабочего дня уведомляет по телефону заявителя о подписании и регистрации договора безвозмездного пользования и назначает дату и время прибытия в КУМИ для получения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3.3.6.4. Прибывший 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3.3.6.5. Специалист КУМИ проверяет предъявленные документы, указывает в журнале выдачи документов номер и дату договора безвозмездного пользования, наименование заявителя, количество выдаваемых экземпляров, дату выдачи договора безвозмездного пользования, фамилию, имя, отчество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решения, выдает заявителю под роспись в журнале выдачи договор безвозмездного пользования (в требуемом количестве экземпляров).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3.3.6.6. Критерием принятия решения является подписание и регистрация договора безвозмездного пользования в журнале регистрации договоров.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3.3.6.7. Результатом выполнения административной процедуры является выдача заявителю договора безвозмездного пользования муниципального имущества.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3.3.6.8. Способом фиксации результата административной процедуры является регистрация в журнале выдачи документов полученного заявителем договора безвозмездного пользования.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3.3.6.9. Максимальный срок выполнения процедуры – 2 рабочих  дня со дня подписания и регистрации договора безвозмездного пользования в журнале регистрации договоров.</w:t>
      </w:r>
    </w:p>
    <w:p w:rsidR="001566D9" w:rsidRPr="00C332AF"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3.4. Передача муниципального имущества в безвозмездное пользование без проведения торгов в случаях предоставления указанного имущества в виде муниципальной преференции в порядке, установленном главой 5 Федерального закона «О защите конкуренции»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3.4.1. Регистрация заявления и документов, необходимых для предоставления муниципальной преференции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3.4.1.1. Основанием для начала административной процедуры является поступление в КУМИ заявления с просьбой о предоставлении муниципальной преференции в целях, предусмотренных частью 1 статьи 19 Федерального закона «О защите конкуренции» (далее – заявление), и прилагаемых к нему документов, предусмотренных частью 1 статьи 20 Федерального закона «О защите конкуренции».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3.4.1.2. Ответственным за выполнение административной процедуры является специалист, уполномоченный на прием заявлений.</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3.4.1.3. Специалист, уполномоченный на прием заявлений, в установленном порядке регистрирует заявление.</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3.4.1.4. Критерием принятия решения является поступление в КУМИ заявления с просьбой о предоставлении муниципальной преференции.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3.4.1.5. Результатом выполнения административной процедуры является приём заявления и документов о предоставлении муниципальной преференции.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3.4.1.5. Способом фиксации результата административной процедуры является регистрация заявления и передача заявления и прилагаемых к нему документов руководителю, ответственному за подготовку проекта решения.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3.4.1.6. Максимальный срок выполнения процедуры – 1 рабочий день со дня поступления в КУМИ соответствующего заявления и прилагаемых к нему документов, предусмотренных частью 1 статьи 20 Федерального закона «О защите конкуренции».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 Рассмотрение заявления и проверка прилагаемых к нему документов, направление межведомственных запросов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3.4.2.1. Основанием для начала административной процедуры является получение заявления и прилагаемых к нему документов руководителем, ответственным за подготовку проекта решения.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3.4.2.2. Ответственным за выполнение административной процедуры является руководитель КУМИ.</w:t>
      </w:r>
    </w:p>
    <w:p w:rsidR="006D62F0"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3.4.2.3. Руководитель КУМИ, в течение 1 рабочего дня рассматривает заявление и прилагаемые к нему документы и налагает резолюцию с </w:t>
      </w:r>
    </w:p>
    <w:p w:rsidR="001566D9" w:rsidRPr="001566D9" w:rsidRDefault="001566D9" w:rsidP="006D62F0">
      <w:pPr>
        <w:tabs>
          <w:tab w:val="left" w:pos="284"/>
        </w:tabs>
        <w:spacing w:after="0" w:line="240" w:lineRule="auto"/>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поручением специалисту, ответственному за подготовку проекта решения, о рассмотрении и проверке предоставленных документов.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3.4.2.4. Специалист, ответственный за подготовку проекта решения, рассматривает заявление и проверяет прилагаемые к нему документы на соответствие перечню документов, указанных в пункте 2.6.1 настоящего Регламента.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3.4.2.5. В случае наличия в представленных заявителем документах документов, предусмотренных пунктом 2.8 настоящего Регламента, специалист КУМИ переходит к осуществлению действий, предусмотренных разделом 3.3.3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3.4.2.6. В случае отсутствия в представленных заявителем документах и в распоряжении КУМИ документов, предусмотренных пунктом 2.8 настоящего Регламента, специалист КУМИ формирует и направляет запросы в рамках межведомственного информационного взаимодействия в федеральные органы исполнительной власти, в органы исполнительной власти Самарской области, органы местного самоуправления для получения сведений, указанных в пункте 2.8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3.4.2.7.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Межведомственный запрос о представлении документов и (или)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7) дата направления межведомственного запроса;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Максимальный срок формирования и направления запросов составляет 2 рабочих дня.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3.4.2.8. При подготовке межведомственного запроса специалист КУМИ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3.4.2.9.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1 рабочий день со дня поступления межведомственного запроса в орган или организацию, предоставляющие документ и информацию.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Специалист КУМИ обязан принять необходимые меры по получению ответа на межведомственный запрос.</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3.4.2.10. Максимальный срок осуществления административной процедуры не может превышать 14 рабочих дней.</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3.4.2.11. Критерием принятия решения является отсутствие в представленных заявителем документах и в распоряжении КУМИ документов, предусмотренных пунктом 2.8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3.4.2.12.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 Регламента и необходимых для предоставления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3.4.2.13. Способом фиксации результата административной процедуры является регистрация ответов на межведомственные запросы в журнале регистрации входящих документов (либо указывается иное наименование документа, в котором регистрируются входящие документы).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 Подготовка и направление мотивированного отказа в предоставлении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3.4.3.1. Основанием для начала административной процедуры является комплектование полного пакта документов, необходимых для предоставления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3.4.3.2. Ответственным за выполнение административной процедуры является руководитель уполномоченного органа, ответственного за подготовку проекта решения (далее –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3.4.3.3. Специалист КУМИ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2.10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КУМИ переходит к осуществлению действий, предусмотренных разделом 3.2.4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КУМИ подготавливает мотивированный отказ в виде письма КУМИ с указанием оснований для отказа.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3.4.3.4. Руководитель КУМИ в течение 3 рабочих дней  согласовывает и подписывает письмо.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3.4.3.5. Специалист КУМИ в течение 1 рабочего дня регистрирует письмо.</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3.4.3.6. Зарегистрированное письмо направляется заявителю в течение 1 рабочего дня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3.4.3.7. Критерием принятия решения является наличие оснований для отказа в предоставлении муниципальной услуги, предусмотренных пунктом 2.10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3.4.3.9. Способом фиксации результата административной процедуры является регистрация письма в журнале регистрации исходящих документов (либо указывается иное наименование документа, в котором регистрируются исходящие документы).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3.4.3.10. Срок выполнения процедуры – не более 11 рабочих дней со дня установления специалистом КУМИ наличия оснований для отказа в предоставлении муниципальной услуги, указанных в пункте 2.10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3.4.4. Подготовка проекта решения, проекта договора о передаче муниципального имущества в безвозмездное пользование и заявления в антимонопольный орган о даче согласия на предоставление муниципальной преференции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3.4.4.1. Основанием для начала административной процедуры является отсутствие оснований для подготовки мотивированного отказа в предоставлении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3.4.4.2. Ответственным за выполнение административной процедуры является руководитель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3.4.4.3. Руководитель КУМИ в течение 1 рабочего дня дает поручение специалисту, ответственному за подготовку проекта решения, о подготовке проекта решения КУМИ о заключении договора безвозмездного пользования на основании согласия антимонопольного органа (далее – проект решения), проекта договора безвозмездного пользования с актом приема-передачи и необходимыми приложениями (далее – проект договора) и заявления в антимонопольный орган о даче согласия на предоставление муниципальной преференции (далее – заявление в антимонопольный орган).</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3.4.4.4 Специалист, ответственный за подготовку проекта решения, в течение 2 рабочих дней готовит проект решения, проект договора и заявление в антимонопольный орган.</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3.4.4.5. Руководитель, ответственный за подготовку проекта решения, в течение 1 рабочего дня согласовывает проект решения о заключении договора безвозмездного пользования и заявление в антимонопольный орган и отправляет их на подписание руководителю КУМИ.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3.4.4.6. Руководитель КУМИ в течение 3 рабочих дней подписывает проект решения о заключении договора безвозмездного пользования и заявление в антимонопольный орган.</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3.4.4.7. Специалист, ответственный за регистрацию подписанного заявления в антимонопольный орган, в течение 1 рабочего дня осуществляет его регистрацию и направляет в адрес антимонопольного органа посредством почтовой связи в порядке общего делопроизводства заявление в антимонопольный орган, проект решения, проект договора и документы, предусмотренные частью 1 статьи 20 Федерального закона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 защите конкуренции».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Документы направляются на бумажном и электронном носителях в соответствии с пунктом 3.11 Административного регламента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 утвержденного приказом ФАС № 841.</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3.4.4.8. В случае отказа антимонопольного органа в предоставлении муниципальной преференции в форме передачи муниципального имущества в безвозмездное пользование специалист, ответственный за подготовку проекта решения, в течение 5 рабочих дней с момента получения письменного отказа антимонопольного органа в предоставлении муниципальной преференции оформляет письменный отказ заявителю в соответствии с пунктами 3.4.3.4 – 3.4.3.9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3.4.4.9. В случае согласия антимонопольного органа в предоставлении муниципальной преференции в форме передачи муниципального имущества в аренду специалист, ответственный за подготовку проекта решения, осуществляет административные процедуры, предусмотренные разделами 3.3.5 – 3.3.6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3.4.4.10. Критерием принятия решения является согласие или отказ антимонопольного органа в предоставлении муниципальной преференции в форме передачи муниципального имущества в безвозмездное пользование.</w:t>
      </w:r>
    </w:p>
    <w:p w:rsidR="001566D9" w:rsidRPr="00C332AF"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3.5. Выполнение административных процедур при предоставлении муниципальной услуги на базе МФЦ</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3.5.2. Сотрудник МФЦ, ответственный за прием и регистрацию документов, осуществляет следующую последовательность действий:</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1) устанавливает предмет заявления;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4) осуществляет сверку копий представленных документов с их оригиналами;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7) вручает копию расписки заявителю.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3.5.4. В случае установления факта несоответствия документов требованиям, указанным в пункте 2.6.1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3.5.6. Сотрудник МФЦ, ответственный за организацию направления заявления и прилагаемых к нему документов в КУМИ, организует передачу заявления и документов, представленных заявителем в КУМИ в соответствии с заключенным соглашением о взаимодействии и порядком делопроизводства в МФЦ.</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КУМИ в соответствии с реестрами-расписками.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3.5.8. Сотрудник КУМИ, ответственный за регистрацию поступающих заявлений граждан, регистрирует заявление и прилагаемые к нему документы о предоставлении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3.5.9. Максимальный срок выполнения процедуры – 1 рабочий день с даты поступления заявления и прилагаемых к нему документов в МФЦ.</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3.5.10. Результатом выполнения административной процедуры является прием заявления и прилагаемых к нему документов в МФЦ и передача их в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3.5.11. Способом фиксации исполнения административной процедуры является регистрация заявления в информационной системе МФЦ.</w:t>
      </w:r>
    </w:p>
    <w:p w:rsid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3.2.2 – 3.2.7 или 3.3.2 – 3.3.5 настоящего Регламента.</w:t>
      </w:r>
    </w:p>
    <w:p w:rsidR="001566D9" w:rsidRPr="00C332AF"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4. Формы контроля за исполнением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КУМИ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КУМИ решений осуществляет Главой муниципального района Сергиевский, либо лицом, его замещающим.</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lastRenderedPageBreak/>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КУМИ, непосредственно осуществляющих административные процедуры.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4.4. Внеплановые проверки осуществляются по решению Главы муниципального района Сергиевский,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4.5. Ответственный сотрудник КУМИ,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Ответственность сотрудников КУМИ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КУМИ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p>
    <w:p w:rsidR="001566D9" w:rsidRPr="00C332AF" w:rsidRDefault="001566D9" w:rsidP="00C332AF">
      <w:pPr>
        <w:tabs>
          <w:tab w:val="left" w:pos="284"/>
        </w:tabs>
        <w:spacing w:after="0" w:line="240" w:lineRule="auto"/>
        <w:jc w:val="center"/>
        <w:rPr>
          <w:rFonts w:ascii="Times New Roman" w:eastAsia="Calibri" w:hAnsi="Times New Roman" w:cs="Times New Roman"/>
          <w:b/>
          <w:sz w:val="12"/>
          <w:szCs w:val="12"/>
        </w:rPr>
      </w:pPr>
      <w:r w:rsidRPr="00C332AF">
        <w:rPr>
          <w:rFonts w:ascii="Times New Roman" w:eastAsia="Calibri" w:hAnsi="Times New Roman" w:cs="Times New Roman"/>
          <w:b/>
          <w:sz w:val="12"/>
          <w:szCs w:val="12"/>
        </w:rPr>
        <w:t>5. Досудебный (внесудебный) порядок обжалования решений и действий (бездействия) КУМИ, а также должностных лиц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КУМИ в ходе предоставления муниципальной услуги на основании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нарушения срока регистрации заявки;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нарушения срока предоставления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отказа должностного лица КУМИ,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5.2. Общие требования к порядку подачи и рассмотрения жалобы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Жалоба подается в письменной форме либо в электронной форме в администрацию.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Единого портала либо Регионального портала, а также может быть принята при личном приеме заявителя.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5.4. В жалобе указываются: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Жалоба  подлежит рассмотрению в течение 15 рабочих дней со дня ее регистрации, а в случае обжалования отказа КУМИ, должностного лица КУМИ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должностных лиц КУМИ – руководителю КУМИ;</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руководителя КУМИ – Главе муниципального района Сергиевский.</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5.6. По результатам рассмотрения жалобы принимается одно из следующих решений:</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КУМИ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отказывает в удовлетворении жалобы.</w:t>
      </w:r>
    </w:p>
    <w:p w:rsidR="001566D9" w:rsidRPr="001566D9"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433CC" w:rsidRPr="00A433CC" w:rsidRDefault="001566D9" w:rsidP="00C332AF">
      <w:pPr>
        <w:tabs>
          <w:tab w:val="left" w:pos="284"/>
        </w:tabs>
        <w:spacing w:after="0" w:line="240" w:lineRule="auto"/>
        <w:ind w:firstLine="284"/>
        <w:jc w:val="both"/>
        <w:rPr>
          <w:rFonts w:ascii="Times New Roman" w:eastAsia="Calibri" w:hAnsi="Times New Roman" w:cs="Times New Roman"/>
          <w:sz w:val="12"/>
          <w:szCs w:val="12"/>
        </w:rPr>
      </w:pPr>
      <w:r w:rsidRPr="001566D9">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КУМИ незамедлительно направляет имеющиеся материалы в органы прокуратуры.</w:t>
      </w:r>
    </w:p>
    <w:p w:rsidR="007578EF" w:rsidRPr="007578EF" w:rsidRDefault="007578EF" w:rsidP="007578EF">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ПРИЛОЖЕНИЕ 1</w:t>
      </w:r>
    </w:p>
    <w:p w:rsidR="007578EF" w:rsidRDefault="007578EF" w:rsidP="007578EF">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 xml:space="preserve">к административному регламенту предоставления муниципальной услуги </w:t>
      </w:r>
    </w:p>
    <w:p w:rsidR="00A433CC" w:rsidRPr="007578EF" w:rsidRDefault="007578EF" w:rsidP="007578EF">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«Предоставление муниципального имущества в безвозмездное пользование»</w:t>
      </w:r>
    </w:p>
    <w:p w:rsidR="007578EF" w:rsidRPr="007578EF" w:rsidRDefault="007578EF" w:rsidP="007578EF">
      <w:pPr>
        <w:tabs>
          <w:tab w:val="left" w:pos="284"/>
        </w:tabs>
        <w:spacing w:after="0" w:line="240" w:lineRule="auto"/>
        <w:jc w:val="center"/>
        <w:rPr>
          <w:rFonts w:ascii="Times New Roman" w:eastAsia="Calibri" w:hAnsi="Times New Roman" w:cs="Times New Roman"/>
          <w:b/>
          <w:sz w:val="12"/>
          <w:szCs w:val="12"/>
        </w:rPr>
      </w:pPr>
      <w:r w:rsidRPr="007578EF">
        <w:rPr>
          <w:rFonts w:ascii="Times New Roman" w:eastAsia="Calibri" w:hAnsi="Times New Roman" w:cs="Times New Roman"/>
          <w:b/>
          <w:sz w:val="12"/>
          <w:szCs w:val="12"/>
        </w:rPr>
        <w:t>Контактные координаты Администрации муниципального района Сергиевский Самарской области:</w:t>
      </w:r>
    </w:p>
    <w:tbl>
      <w:tblPr>
        <w:tblStyle w:val="af1"/>
        <w:tblW w:w="7513" w:type="dxa"/>
        <w:tblInd w:w="108" w:type="dxa"/>
        <w:tblLook w:val="04A0" w:firstRow="1" w:lastRow="0" w:firstColumn="1" w:lastColumn="0" w:noHBand="0" w:noVBand="1"/>
      </w:tblPr>
      <w:tblGrid>
        <w:gridCol w:w="1701"/>
        <w:gridCol w:w="5812"/>
      </w:tblGrid>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Место нахождения</w:t>
            </w:r>
            <w:r w:rsidRPr="007578EF">
              <w:rPr>
                <w:rFonts w:ascii="Times New Roman" w:eastAsia="Calibri" w:hAnsi="Times New Roman" w:cs="Times New Roman"/>
                <w:sz w:val="12"/>
                <w:szCs w:val="12"/>
                <w:lang w:val="en-US"/>
              </w:rPr>
              <w:t>:</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446540, Самарская область, Сергиевский район, с. Сергиевск, ул. Ленина, д. 22</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Почтовый адрес: </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446540, Самарская область, Сергиевский район, с. Сергиевск, ул. Ленина, д. 22</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График работы</w:t>
            </w:r>
          </w:p>
        </w:tc>
        <w:tc>
          <w:tcPr>
            <w:tcW w:w="5812" w:type="dxa"/>
          </w:tcPr>
          <w:p w:rsidR="007578EF" w:rsidRPr="007578EF" w:rsidRDefault="007578EF" w:rsidP="00790481">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График работы администрации (время местное):</w:t>
            </w:r>
            <w:r w:rsidR="00790481">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понедельник-пятница – с 8.00 до 17.00</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 xml:space="preserve">предпраздничные </w:t>
            </w:r>
            <w:r w:rsidRPr="007578EF">
              <w:rPr>
                <w:rFonts w:ascii="Times New Roman" w:eastAsia="Calibri" w:hAnsi="Times New Roman" w:cs="Times New Roman"/>
                <w:sz w:val="12"/>
                <w:szCs w:val="12"/>
              </w:rPr>
              <w:lastRenderedPageBreak/>
              <w:t>дни - с 8.00 до 16.00</w:t>
            </w:r>
            <w:r w:rsidR="00790481">
              <w:rPr>
                <w:rFonts w:ascii="Times New Roman" w:eastAsia="Calibri" w:hAnsi="Times New Roman" w:cs="Times New Roman"/>
                <w:b/>
                <w:sz w:val="12"/>
                <w:szCs w:val="12"/>
                <w:u w:val="single"/>
              </w:rPr>
              <w:t xml:space="preserve"> </w:t>
            </w:r>
            <w:r w:rsidRPr="007578EF">
              <w:rPr>
                <w:rFonts w:ascii="Times New Roman" w:eastAsia="Calibri" w:hAnsi="Times New Roman" w:cs="Times New Roman"/>
                <w:sz w:val="12"/>
                <w:szCs w:val="12"/>
              </w:rPr>
              <w:t>суббота, воскресенье – выходные дни</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перерыв – с 12.00 до 13.00</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Справочный телефон/факс </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8(84655) 2-18-05</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Факс:8(84655) 2-11-72</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Адрес Интернет-сайта </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www.sergievsk.ru</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E-</w:t>
            </w:r>
            <w:proofErr w:type="spellStart"/>
            <w:r w:rsidRPr="007578EF">
              <w:rPr>
                <w:rFonts w:ascii="Times New Roman" w:eastAsia="Calibri" w:hAnsi="Times New Roman" w:cs="Times New Roman"/>
                <w:sz w:val="12"/>
                <w:szCs w:val="12"/>
              </w:rPr>
              <w:t>mail</w:t>
            </w:r>
            <w:proofErr w:type="spellEnd"/>
            <w:r w:rsidRPr="007578EF">
              <w:rPr>
                <w:rFonts w:ascii="Times New Roman" w:eastAsia="Calibri" w:hAnsi="Times New Roman" w:cs="Times New Roman"/>
                <w:sz w:val="12"/>
                <w:szCs w:val="12"/>
              </w:rPr>
              <w:t>:</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adm2@samtel.ru</w:t>
            </w:r>
          </w:p>
        </w:tc>
      </w:tr>
    </w:tbl>
    <w:p w:rsidR="007578EF" w:rsidRDefault="007578EF" w:rsidP="007578EF">
      <w:pPr>
        <w:tabs>
          <w:tab w:val="left" w:pos="284"/>
        </w:tabs>
        <w:spacing w:after="0" w:line="240" w:lineRule="auto"/>
        <w:jc w:val="center"/>
        <w:rPr>
          <w:rFonts w:ascii="Times New Roman" w:eastAsia="Calibri" w:hAnsi="Times New Roman" w:cs="Times New Roman"/>
          <w:b/>
          <w:sz w:val="12"/>
          <w:szCs w:val="12"/>
        </w:rPr>
      </w:pPr>
      <w:r w:rsidRPr="007578EF">
        <w:rPr>
          <w:rFonts w:ascii="Times New Roman" w:eastAsia="Calibri" w:hAnsi="Times New Roman" w:cs="Times New Roman"/>
          <w:b/>
          <w:sz w:val="12"/>
          <w:szCs w:val="12"/>
        </w:rPr>
        <w:t xml:space="preserve">Контактные координаты уполномоченного органа – Комитета по управлению муниципальным имуществом </w:t>
      </w:r>
    </w:p>
    <w:p w:rsidR="007578EF" w:rsidRPr="007578EF" w:rsidRDefault="007578EF" w:rsidP="007578EF">
      <w:pPr>
        <w:tabs>
          <w:tab w:val="left" w:pos="284"/>
        </w:tabs>
        <w:spacing w:after="0" w:line="240" w:lineRule="auto"/>
        <w:jc w:val="center"/>
        <w:rPr>
          <w:rFonts w:ascii="Times New Roman" w:eastAsia="Calibri" w:hAnsi="Times New Roman" w:cs="Times New Roman"/>
          <w:b/>
          <w:sz w:val="12"/>
          <w:szCs w:val="12"/>
        </w:rPr>
      </w:pPr>
      <w:r w:rsidRPr="007578EF">
        <w:rPr>
          <w:rFonts w:ascii="Times New Roman" w:eastAsia="Calibri" w:hAnsi="Times New Roman" w:cs="Times New Roman"/>
          <w:b/>
          <w:sz w:val="12"/>
          <w:szCs w:val="12"/>
        </w:rPr>
        <w:t>муниципального района Сергиевский:</w:t>
      </w:r>
    </w:p>
    <w:tbl>
      <w:tblPr>
        <w:tblStyle w:val="af1"/>
        <w:tblW w:w="7513" w:type="dxa"/>
        <w:tblInd w:w="108" w:type="dxa"/>
        <w:tblLayout w:type="fixed"/>
        <w:tblLook w:val="0000" w:firstRow="0" w:lastRow="0" w:firstColumn="0" w:lastColumn="0" w:noHBand="0" w:noVBand="0"/>
      </w:tblPr>
      <w:tblGrid>
        <w:gridCol w:w="1677"/>
        <w:gridCol w:w="5836"/>
      </w:tblGrid>
      <w:tr w:rsidR="007578EF" w:rsidRPr="007578EF" w:rsidTr="007578EF">
        <w:trPr>
          <w:trHeight w:val="20"/>
        </w:trPr>
        <w:tc>
          <w:tcPr>
            <w:tcW w:w="1677"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Место нахождения</w:t>
            </w:r>
            <w:r w:rsidRPr="007578EF">
              <w:rPr>
                <w:rFonts w:ascii="Times New Roman" w:eastAsia="Calibri" w:hAnsi="Times New Roman" w:cs="Times New Roman"/>
                <w:sz w:val="12"/>
                <w:szCs w:val="12"/>
                <w:lang w:val="en-US"/>
              </w:rPr>
              <w:t>:</w:t>
            </w:r>
          </w:p>
        </w:tc>
        <w:tc>
          <w:tcPr>
            <w:tcW w:w="5836"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446540, Самарская область, Сергиевский район, с. Сергиевск, ул. Советская, д. 65</w:t>
            </w:r>
          </w:p>
        </w:tc>
      </w:tr>
      <w:tr w:rsidR="007578EF" w:rsidRPr="007578EF" w:rsidTr="007578EF">
        <w:trPr>
          <w:trHeight w:val="20"/>
        </w:trPr>
        <w:tc>
          <w:tcPr>
            <w:tcW w:w="1677"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Почтовый адрес: </w:t>
            </w:r>
          </w:p>
        </w:tc>
        <w:tc>
          <w:tcPr>
            <w:tcW w:w="5836"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446540, Самарская область, Сергиевский район, с. Сергиевск, ул. Советская, д. 65</w:t>
            </w:r>
          </w:p>
        </w:tc>
      </w:tr>
      <w:tr w:rsidR="007578EF" w:rsidRPr="007578EF" w:rsidTr="007578EF">
        <w:trPr>
          <w:trHeight w:val="20"/>
        </w:trPr>
        <w:tc>
          <w:tcPr>
            <w:tcW w:w="1677"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График работы</w:t>
            </w:r>
          </w:p>
        </w:tc>
        <w:tc>
          <w:tcPr>
            <w:tcW w:w="5836" w:type="dxa"/>
          </w:tcPr>
          <w:p w:rsidR="007578EF" w:rsidRPr="007578EF" w:rsidRDefault="007578EF" w:rsidP="007578EF">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Понедельник </w:t>
            </w:r>
            <w:r w:rsidRPr="007578EF">
              <w:rPr>
                <w:rFonts w:ascii="Times New Roman" w:eastAsia="Calibri" w:hAnsi="Times New Roman" w:cs="Times New Roman"/>
                <w:sz w:val="12"/>
                <w:szCs w:val="12"/>
              </w:rPr>
              <w:t>- с 8.00 до 17.00</w:t>
            </w:r>
            <w:r>
              <w:rPr>
                <w:rFonts w:ascii="Times New Roman" w:eastAsia="Calibri" w:hAnsi="Times New Roman" w:cs="Times New Roman"/>
                <w:sz w:val="12"/>
                <w:szCs w:val="12"/>
              </w:rPr>
              <w:t xml:space="preserve"> Вторник-пятница</w:t>
            </w:r>
            <w:r w:rsidRPr="007578EF">
              <w:rPr>
                <w:rFonts w:ascii="Times New Roman" w:eastAsia="Calibri" w:hAnsi="Times New Roman" w:cs="Times New Roman"/>
                <w:sz w:val="12"/>
                <w:szCs w:val="12"/>
              </w:rPr>
              <w:t xml:space="preserve"> - с 8.00 до 16.00</w:t>
            </w:r>
          </w:p>
          <w:p w:rsidR="007578EF" w:rsidRPr="007578EF" w:rsidRDefault="007578EF" w:rsidP="007578EF">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Предпраздничные дни</w:t>
            </w:r>
            <w:r w:rsidRPr="007578EF">
              <w:rPr>
                <w:rFonts w:ascii="Times New Roman" w:eastAsia="Calibri" w:hAnsi="Times New Roman" w:cs="Times New Roman"/>
                <w:sz w:val="12"/>
                <w:szCs w:val="12"/>
              </w:rPr>
              <w:t xml:space="preserve"> - с 8.00 до 15.00</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Суббо</w:t>
            </w:r>
            <w:r>
              <w:rPr>
                <w:rFonts w:ascii="Times New Roman" w:eastAsia="Calibri" w:hAnsi="Times New Roman" w:cs="Times New Roman"/>
                <w:sz w:val="12"/>
                <w:szCs w:val="12"/>
              </w:rPr>
              <w:t>та и воскресенье</w:t>
            </w:r>
            <w:r w:rsidRPr="007578EF">
              <w:rPr>
                <w:rFonts w:ascii="Times New Roman" w:eastAsia="Calibri" w:hAnsi="Times New Roman" w:cs="Times New Roman"/>
                <w:sz w:val="12"/>
                <w:szCs w:val="12"/>
              </w:rPr>
              <w:t xml:space="preserve"> - выходные дни</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П</w:t>
            </w:r>
            <w:r>
              <w:rPr>
                <w:rFonts w:ascii="Times New Roman" w:eastAsia="Calibri" w:hAnsi="Times New Roman" w:cs="Times New Roman"/>
                <w:sz w:val="12"/>
                <w:szCs w:val="12"/>
              </w:rPr>
              <w:t>ерерыв</w:t>
            </w:r>
            <w:r w:rsidRPr="007578EF">
              <w:rPr>
                <w:rFonts w:ascii="Times New Roman" w:eastAsia="Calibri" w:hAnsi="Times New Roman" w:cs="Times New Roman"/>
                <w:sz w:val="12"/>
                <w:szCs w:val="12"/>
              </w:rPr>
              <w:t>- с 12.00 до 13.00</w:t>
            </w:r>
          </w:p>
        </w:tc>
      </w:tr>
      <w:tr w:rsidR="007578EF" w:rsidRPr="007578EF" w:rsidTr="007578EF">
        <w:trPr>
          <w:trHeight w:val="20"/>
        </w:trPr>
        <w:tc>
          <w:tcPr>
            <w:tcW w:w="1677"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Справочный телефон/факс </w:t>
            </w:r>
          </w:p>
        </w:tc>
        <w:tc>
          <w:tcPr>
            <w:tcW w:w="5836"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8(84655) 2-13-91</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Факс:8(84655) 2-21-91</w:t>
            </w:r>
          </w:p>
        </w:tc>
      </w:tr>
      <w:tr w:rsidR="007578EF" w:rsidRPr="007578EF" w:rsidTr="007578EF">
        <w:trPr>
          <w:trHeight w:val="20"/>
        </w:trPr>
        <w:tc>
          <w:tcPr>
            <w:tcW w:w="1677"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Адрес Интернет-сайта </w:t>
            </w:r>
          </w:p>
        </w:tc>
        <w:tc>
          <w:tcPr>
            <w:tcW w:w="5836"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www.sergievsk.ru</w:t>
            </w:r>
          </w:p>
        </w:tc>
      </w:tr>
      <w:tr w:rsidR="007578EF" w:rsidRPr="007578EF" w:rsidTr="007578EF">
        <w:trPr>
          <w:trHeight w:val="20"/>
        </w:trPr>
        <w:tc>
          <w:tcPr>
            <w:tcW w:w="1677"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E-</w:t>
            </w:r>
            <w:proofErr w:type="spellStart"/>
            <w:r w:rsidRPr="007578EF">
              <w:rPr>
                <w:rFonts w:ascii="Times New Roman" w:eastAsia="Calibri" w:hAnsi="Times New Roman" w:cs="Times New Roman"/>
                <w:sz w:val="12"/>
                <w:szCs w:val="12"/>
              </w:rPr>
              <w:t>mail</w:t>
            </w:r>
            <w:proofErr w:type="spellEnd"/>
            <w:r w:rsidRPr="007578EF">
              <w:rPr>
                <w:rFonts w:ascii="Times New Roman" w:eastAsia="Calibri" w:hAnsi="Times New Roman" w:cs="Times New Roman"/>
                <w:sz w:val="12"/>
                <w:szCs w:val="12"/>
              </w:rPr>
              <w:t>:</w:t>
            </w:r>
          </w:p>
        </w:tc>
        <w:tc>
          <w:tcPr>
            <w:tcW w:w="5836"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lang w:val="en-US"/>
              </w:rPr>
              <w:t>k</w:t>
            </w:r>
            <w:r w:rsidRPr="007578EF">
              <w:rPr>
                <w:rFonts w:ascii="Times New Roman" w:eastAsia="Calibri" w:hAnsi="Times New Roman" w:cs="Times New Roman"/>
                <w:sz w:val="12"/>
                <w:szCs w:val="12"/>
              </w:rPr>
              <w:t>umi_sergievsk63@mail.ru</w:t>
            </w:r>
          </w:p>
        </w:tc>
      </w:tr>
    </w:tbl>
    <w:p w:rsidR="007578EF" w:rsidRPr="007578EF" w:rsidRDefault="007578EF" w:rsidP="007578EF">
      <w:pPr>
        <w:tabs>
          <w:tab w:val="left" w:pos="284"/>
        </w:tabs>
        <w:spacing w:after="0" w:line="240" w:lineRule="auto"/>
        <w:jc w:val="center"/>
        <w:rPr>
          <w:rFonts w:ascii="Times New Roman" w:eastAsia="Calibri" w:hAnsi="Times New Roman" w:cs="Times New Roman"/>
          <w:b/>
          <w:sz w:val="12"/>
          <w:szCs w:val="12"/>
        </w:rPr>
      </w:pPr>
      <w:r w:rsidRPr="007578EF">
        <w:rPr>
          <w:rFonts w:ascii="Times New Roman" w:eastAsia="Calibri" w:hAnsi="Times New Roman" w:cs="Times New Roman"/>
          <w:b/>
          <w:sz w:val="12"/>
          <w:szCs w:val="12"/>
        </w:rPr>
        <w:t>Контактные координаты МФЦ:</w:t>
      </w:r>
    </w:p>
    <w:tbl>
      <w:tblPr>
        <w:tblStyle w:val="af1"/>
        <w:tblW w:w="7513" w:type="dxa"/>
        <w:tblInd w:w="108" w:type="dxa"/>
        <w:tblLook w:val="04A0" w:firstRow="1" w:lastRow="0" w:firstColumn="1" w:lastColumn="0" w:noHBand="0" w:noVBand="1"/>
      </w:tblPr>
      <w:tblGrid>
        <w:gridCol w:w="1701"/>
        <w:gridCol w:w="5812"/>
      </w:tblGrid>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Место нахождения</w:t>
            </w:r>
            <w:r w:rsidRPr="007578EF">
              <w:rPr>
                <w:rFonts w:ascii="Times New Roman" w:eastAsia="Calibri" w:hAnsi="Times New Roman" w:cs="Times New Roman"/>
                <w:sz w:val="12"/>
                <w:szCs w:val="12"/>
                <w:lang w:val="en-US"/>
              </w:rPr>
              <w:t>:</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446540, Самарская область, Сергиевский р-он, </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с. Сергиевск, улица Ленина, дом 15А</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Почтовый адрес: </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446540, Самарская область, Сергиевский р-он,</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с. Сергиевск, улица Ленина, дом 15А</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График работы</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Понедельник – пятница - с 9:00 до 18:00</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Четверг -10:00 до 20:00</w:t>
            </w:r>
          </w:p>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Суббота – 9:00 до 13:00</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Без перерыва на обед,</w:t>
            </w:r>
            <w:r>
              <w:rPr>
                <w:rFonts w:ascii="Times New Roman" w:eastAsia="Calibri" w:hAnsi="Times New Roman" w:cs="Times New Roman"/>
                <w:sz w:val="12"/>
                <w:szCs w:val="12"/>
              </w:rPr>
              <w:t xml:space="preserve"> </w:t>
            </w:r>
            <w:r w:rsidRPr="007578EF">
              <w:rPr>
                <w:rFonts w:ascii="Times New Roman" w:eastAsia="Calibri" w:hAnsi="Times New Roman" w:cs="Times New Roman"/>
                <w:sz w:val="12"/>
                <w:szCs w:val="12"/>
              </w:rPr>
              <w:t>Воскресенье – выходной день</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Справочный телефон/факс </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8(84655)2-22-82, 2-21-23, 2-11-89, 2-16-35.</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 xml:space="preserve">Адрес Интернет-сайта </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lang w:val="en-US"/>
              </w:rPr>
              <w:t>www</w:t>
            </w:r>
            <w:r w:rsidRPr="007578EF">
              <w:rPr>
                <w:rFonts w:ascii="Times New Roman" w:eastAsia="Calibri" w:hAnsi="Times New Roman" w:cs="Times New Roman"/>
                <w:sz w:val="12"/>
                <w:szCs w:val="12"/>
              </w:rPr>
              <w:t>.мфц63.рф.</w:t>
            </w:r>
          </w:p>
        </w:tc>
      </w:tr>
      <w:tr w:rsidR="007578EF" w:rsidRPr="007578EF" w:rsidTr="007578EF">
        <w:tc>
          <w:tcPr>
            <w:tcW w:w="1701"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E-</w:t>
            </w:r>
            <w:proofErr w:type="spellStart"/>
            <w:r w:rsidRPr="007578EF">
              <w:rPr>
                <w:rFonts w:ascii="Times New Roman" w:eastAsia="Calibri" w:hAnsi="Times New Roman" w:cs="Times New Roman"/>
                <w:sz w:val="12"/>
                <w:szCs w:val="12"/>
              </w:rPr>
              <w:t>mail</w:t>
            </w:r>
            <w:proofErr w:type="spellEnd"/>
            <w:r w:rsidRPr="007578EF">
              <w:rPr>
                <w:rFonts w:ascii="Times New Roman" w:eastAsia="Calibri" w:hAnsi="Times New Roman" w:cs="Times New Roman"/>
                <w:sz w:val="12"/>
                <w:szCs w:val="12"/>
              </w:rPr>
              <w:t>:</w:t>
            </w:r>
          </w:p>
        </w:tc>
        <w:tc>
          <w:tcPr>
            <w:tcW w:w="5812" w:type="dxa"/>
          </w:tcPr>
          <w:p w:rsidR="007578EF" w:rsidRPr="007578EF" w:rsidRDefault="007578EF" w:rsidP="007578EF">
            <w:pPr>
              <w:tabs>
                <w:tab w:val="left" w:pos="284"/>
              </w:tabs>
              <w:jc w:val="both"/>
              <w:rPr>
                <w:rFonts w:ascii="Times New Roman" w:eastAsia="Calibri" w:hAnsi="Times New Roman" w:cs="Times New Roman"/>
                <w:sz w:val="12"/>
                <w:szCs w:val="12"/>
              </w:rPr>
            </w:pPr>
            <w:r w:rsidRPr="007578EF">
              <w:rPr>
                <w:rFonts w:ascii="Times New Roman" w:eastAsia="Calibri" w:hAnsi="Times New Roman" w:cs="Times New Roman"/>
                <w:sz w:val="12"/>
                <w:szCs w:val="12"/>
              </w:rPr>
              <w:t>mfc@sergievsk.ru</w:t>
            </w:r>
          </w:p>
        </w:tc>
      </w:tr>
    </w:tbl>
    <w:p w:rsidR="007578EF" w:rsidRPr="007578EF" w:rsidRDefault="007578EF" w:rsidP="007578EF">
      <w:pPr>
        <w:tabs>
          <w:tab w:val="left" w:pos="284"/>
        </w:tabs>
        <w:spacing w:after="0" w:line="240" w:lineRule="auto"/>
        <w:jc w:val="both"/>
        <w:rPr>
          <w:rFonts w:ascii="Times New Roman" w:eastAsia="Calibri" w:hAnsi="Times New Roman" w:cs="Times New Roman"/>
          <w:sz w:val="12"/>
          <w:szCs w:val="12"/>
        </w:rPr>
      </w:pPr>
    </w:p>
    <w:p w:rsidR="0030500C" w:rsidRPr="007578EF" w:rsidRDefault="0030500C" w:rsidP="0030500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0500C" w:rsidRDefault="0030500C" w:rsidP="0030500C">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 xml:space="preserve">к административному регламенту предоставления муниципальной услуги </w:t>
      </w:r>
    </w:p>
    <w:p w:rsidR="0030500C" w:rsidRPr="007578EF" w:rsidRDefault="0030500C" w:rsidP="0030500C">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«Предоставление муниципального имущества в безвозмездное пользование»</w:t>
      </w:r>
    </w:p>
    <w:p w:rsidR="00883B14" w:rsidRPr="00883B14" w:rsidRDefault="00883B14" w:rsidP="00883B14">
      <w:pPr>
        <w:tabs>
          <w:tab w:val="left" w:pos="284"/>
        </w:tabs>
        <w:spacing w:after="0" w:line="240" w:lineRule="auto"/>
        <w:jc w:val="center"/>
        <w:rPr>
          <w:rFonts w:ascii="Times New Roman" w:eastAsia="Calibri" w:hAnsi="Times New Roman" w:cs="Times New Roman"/>
          <w:b/>
          <w:sz w:val="12"/>
          <w:szCs w:val="12"/>
        </w:rPr>
      </w:pPr>
      <w:r w:rsidRPr="00883B14">
        <w:rPr>
          <w:rFonts w:ascii="Times New Roman" w:eastAsia="Calibri" w:hAnsi="Times New Roman" w:cs="Times New Roman"/>
          <w:b/>
          <w:sz w:val="12"/>
          <w:szCs w:val="12"/>
        </w:rPr>
        <w:t>График проведения консультаций о порядке предоставления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670"/>
      </w:tblGrid>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Дни недели</w:t>
            </w:r>
          </w:p>
        </w:tc>
        <w:tc>
          <w:tcPr>
            <w:tcW w:w="5670"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Время</w:t>
            </w: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Понедельник</w:t>
            </w:r>
          </w:p>
        </w:tc>
        <w:tc>
          <w:tcPr>
            <w:tcW w:w="5670" w:type="dxa"/>
            <w:vMerge w:val="restart"/>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с 8.00 до 16.00,</w:t>
            </w:r>
            <w:r>
              <w:rPr>
                <w:rFonts w:ascii="Times New Roman" w:eastAsia="Calibri" w:hAnsi="Times New Roman" w:cs="Times New Roman"/>
                <w:sz w:val="12"/>
                <w:szCs w:val="12"/>
              </w:rPr>
              <w:t xml:space="preserve"> </w:t>
            </w:r>
            <w:r w:rsidRPr="00883B14">
              <w:rPr>
                <w:rFonts w:ascii="Times New Roman" w:eastAsia="Calibri" w:hAnsi="Times New Roman" w:cs="Times New Roman"/>
                <w:sz w:val="12"/>
                <w:szCs w:val="12"/>
              </w:rPr>
              <w:t>Предпраздничные дни  - с 8.00 до 15.00</w:t>
            </w:r>
          </w:p>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Суббота и воскресенье  -</w:t>
            </w:r>
            <w:r>
              <w:rPr>
                <w:rFonts w:ascii="Times New Roman" w:eastAsia="Calibri" w:hAnsi="Times New Roman" w:cs="Times New Roman"/>
                <w:sz w:val="12"/>
                <w:szCs w:val="12"/>
              </w:rPr>
              <w:t xml:space="preserve"> </w:t>
            </w:r>
            <w:r w:rsidRPr="00883B14">
              <w:rPr>
                <w:rFonts w:ascii="Times New Roman" w:eastAsia="Calibri" w:hAnsi="Times New Roman" w:cs="Times New Roman"/>
                <w:sz w:val="12"/>
                <w:szCs w:val="12"/>
              </w:rPr>
              <w:t xml:space="preserve"> выходные дни</w:t>
            </w:r>
          </w:p>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Перерыв - с 12.00 до 13.00</w:t>
            </w: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Вторник</w:t>
            </w:r>
          </w:p>
        </w:tc>
        <w:tc>
          <w:tcPr>
            <w:tcW w:w="5670" w:type="dxa"/>
            <w:vMerge/>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Среда</w:t>
            </w:r>
          </w:p>
        </w:tc>
        <w:tc>
          <w:tcPr>
            <w:tcW w:w="5670" w:type="dxa"/>
            <w:vMerge/>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Четверг</w:t>
            </w:r>
          </w:p>
        </w:tc>
        <w:tc>
          <w:tcPr>
            <w:tcW w:w="5670" w:type="dxa"/>
            <w:vMerge/>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Пятница</w:t>
            </w:r>
          </w:p>
        </w:tc>
        <w:tc>
          <w:tcPr>
            <w:tcW w:w="5670"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Не приёмный день</w:t>
            </w:r>
          </w:p>
        </w:tc>
      </w:tr>
    </w:tbl>
    <w:p w:rsidR="00883B14" w:rsidRPr="00883B14" w:rsidRDefault="00883B14" w:rsidP="00883B14">
      <w:pPr>
        <w:tabs>
          <w:tab w:val="left" w:pos="284"/>
        </w:tabs>
        <w:spacing w:after="0" w:line="240" w:lineRule="auto"/>
        <w:jc w:val="center"/>
        <w:rPr>
          <w:rFonts w:ascii="Times New Roman" w:eastAsia="Calibri" w:hAnsi="Times New Roman" w:cs="Times New Roman"/>
          <w:b/>
          <w:sz w:val="12"/>
          <w:szCs w:val="12"/>
        </w:rPr>
      </w:pPr>
      <w:r w:rsidRPr="00883B14">
        <w:rPr>
          <w:rFonts w:ascii="Times New Roman" w:eastAsia="Calibri" w:hAnsi="Times New Roman" w:cs="Times New Roman"/>
          <w:b/>
          <w:sz w:val="12"/>
          <w:szCs w:val="12"/>
        </w:rPr>
        <w:t>График выдачи результатов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670"/>
      </w:tblGrid>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Дни недели</w:t>
            </w:r>
          </w:p>
        </w:tc>
        <w:tc>
          <w:tcPr>
            <w:tcW w:w="5670"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Время</w:t>
            </w: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Понедельник</w:t>
            </w:r>
          </w:p>
        </w:tc>
        <w:tc>
          <w:tcPr>
            <w:tcW w:w="5670" w:type="dxa"/>
            <w:vMerge w:val="restart"/>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с 8.00 до 16.00,</w:t>
            </w:r>
            <w:r>
              <w:rPr>
                <w:rFonts w:ascii="Times New Roman" w:eastAsia="Calibri" w:hAnsi="Times New Roman" w:cs="Times New Roman"/>
                <w:sz w:val="12"/>
                <w:szCs w:val="12"/>
              </w:rPr>
              <w:t xml:space="preserve"> </w:t>
            </w:r>
            <w:r w:rsidRPr="00883B14">
              <w:rPr>
                <w:rFonts w:ascii="Times New Roman" w:eastAsia="Calibri" w:hAnsi="Times New Roman" w:cs="Times New Roman"/>
                <w:sz w:val="12"/>
                <w:szCs w:val="12"/>
              </w:rPr>
              <w:t>Предпраздничные дни  - с 8.00 до 15.00</w:t>
            </w:r>
          </w:p>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Суббота и воскресенье  - выходные дни</w:t>
            </w:r>
          </w:p>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Перерыв - с 12.00 до 13.00</w:t>
            </w: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Вторник</w:t>
            </w:r>
          </w:p>
        </w:tc>
        <w:tc>
          <w:tcPr>
            <w:tcW w:w="5670" w:type="dxa"/>
            <w:vMerge/>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Среда</w:t>
            </w:r>
          </w:p>
        </w:tc>
        <w:tc>
          <w:tcPr>
            <w:tcW w:w="5670" w:type="dxa"/>
            <w:vMerge/>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Четверг</w:t>
            </w:r>
          </w:p>
        </w:tc>
        <w:tc>
          <w:tcPr>
            <w:tcW w:w="5670" w:type="dxa"/>
            <w:vMerge/>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p>
        </w:tc>
      </w:tr>
      <w:tr w:rsidR="00883B14" w:rsidRPr="00883B14" w:rsidTr="00883B14">
        <w:tc>
          <w:tcPr>
            <w:tcW w:w="1843"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Пятница</w:t>
            </w:r>
          </w:p>
        </w:tc>
        <w:tc>
          <w:tcPr>
            <w:tcW w:w="5670" w:type="dxa"/>
            <w:shd w:val="clear" w:color="auto" w:fill="auto"/>
          </w:tcPr>
          <w:p w:rsidR="00883B14" w:rsidRPr="00883B14" w:rsidRDefault="00883B14" w:rsidP="00883B14">
            <w:pPr>
              <w:tabs>
                <w:tab w:val="left" w:pos="284"/>
              </w:tabs>
              <w:spacing w:after="0" w:line="240" w:lineRule="auto"/>
              <w:jc w:val="both"/>
              <w:rPr>
                <w:rFonts w:ascii="Times New Roman" w:eastAsia="Calibri" w:hAnsi="Times New Roman" w:cs="Times New Roman"/>
                <w:sz w:val="12"/>
                <w:szCs w:val="12"/>
              </w:rPr>
            </w:pPr>
            <w:r w:rsidRPr="00883B14">
              <w:rPr>
                <w:rFonts w:ascii="Times New Roman" w:eastAsia="Calibri" w:hAnsi="Times New Roman" w:cs="Times New Roman"/>
                <w:sz w:val="12"/>
                <w:szCs w:val="12"/>
              </w:rPr>
              <w:t>Не приёмный день</w:t>
            </w:r>
          </w:p>
        </w:tc>
      </w:tr>
    </w:tbl>
    <w:p w:rsidR="007578EF" w:rsidRPr="007578EF" w:rsidRDefault="007578EF" w:rsidP="007578EF">
      <w:pPr>
        <w:tabs>
          <w:tab w:val="left" w:pos="284"/>
        </w:tabs>
        <w:spacing w:after="0" w:line="240" w:lineRule="auto"/>
        <w:jc w:val="both"/>
        <w:rPr>
          <w:rFonts w:ascii="Times New Roman" w:eastAsia="Calibri" w:hAnsi="Times New Roman" w:cs="Times New Roman"/>
          <w:sz w:val="12"/>
          <w:szCs w:val="12"/>
        </w:rPr>
      </w:pPr>
    </w:p>
    <w:p w:rsidR="003E68AF" w:rsidRPr="007578EF" w:rsidRDefault="003E68AF" w:rsidP="003E68A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3E68AF" w:rsidRDefault="003E68AF" w:rsidP="003E68AF">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 xml:space="preserve">к административному регламенту предоставления муниципальной услуги </w:t>
      </w:r>
    </w:p>
    <w:p w:rsidR="003E68AF" w:rsidRPr="007578EF" w:rsidRDefault="003E68AF" w:rsidP="003E68AF">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«Предоставление муниципального имущества в безвозмездное пользование»</w:t>
      </w:r>
    </w:p>
    <w:p w:rsidR="00E80325" w:rsidRPr="00E80325" w:rsidRDefault="00E80325" w:rsidP="00E80325">
      <w:pPr>
        <w:tabs>
          <w:tab w:val="left" w:pos="284"/>
        </w:tabs>
        <w:spacing w:after="0" w:line="240" w:lineRule="auto"/>
        <w:jc w:val="center"/>
        <w:rPr>
          <w:rFonts w:ascii="Times New Roman" w:eastAsia="Calibri" w:hAnsi="Times New Roman" w:cs="Times New Roman"/>
          <w:b/>
          <w:sz w:val="12"/>
          <w:szCs w:val="12"/>
        </w:rPr>
      </w:pPr>
      <w:r w:rsidRPr="00E80325">
        <w:rPr>
          <w:rFonts w:ascii="Times New Roman" w:eastAsia="Calibri" w:hAnsi="Times New Roman" w:cs="Times New Roman"/>
          <w:b/>
          <w:sz w:val="12"/>
          <w:szCs w:val="12"/>
        </w:rPr>
        <w:t>Блок – схема предоставления муниципальной услуги (пункт 3.1.1 Регламента)</w:t>
      </w: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50" type="#_x0000_t202" style="position:absolute;left:0;text-align:left;margin-left:5.45pt;margin-top:.55pt;width:368.85pt;height:15.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">
            <v:textbox style="mso-next-textbox:#_x0000_s1150">
              <w:txbxContent>
                <w:p w:rsidR="00CE7A3F" w:rsidRPr="00E80325" w:rsidRDefault="00CE7A3F" w:rsidP="00E80325">
                  <w:pPr>
                    <w:jc w:val="center"/>
                    <w:rPr>
                      <w:rFonts w:ascii="Times New Roman" w:hAnsi="Times New Roman" w:cs="Times New Roman"/>
                      <w:sz w:val="12"/>
                      <w:szCs w:val="12"/>
                    </w:rPr>
                  </w:pPr>
                  <w:r w:rsidRPr="00E80325">
                    <w:rPr>
                      <w:rFonts w:ascii="Times New Roman" w:eastAsia="Times New Roman" w:hAnsi="Times New Roman" w:cs="Times New Roman"/>
                      <w:sz w:val="12"/>
                      <w:szCs w:val="12"/>
                      <w:lang w:eastAsia="ru-RU"/>
                    </w:rPr>
                    <w:t>Наличие свободного муниципального имущества, предназначенного для сдачи в аренду</w:t>
                  </w:r>
                </w:p>
              </w:txbxContent>
            </v:textbox>
          </v:shape>
        </w:pict>
      </w: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69" type="#_x0000_t32" style="position:absolute;left:0;text-align:left;margin-left:186.4pt;margin-top:4.65pt;width:0;height:4.75pt;z-index:251749376" o:connectortype="straight">
            <v:stroke endarrow="block"/>
          </v:shape>
        </w:pict>
      </w:r>
      <w:r>
        <w:rPr>
          <w:rFonts w:ascii="Times New Roman" w:eastAsia="Calibri" w:hAnsi="Times New Roman" w:cs="Times New Roman"/>
          <w:sz w:val="12"/>
          <w:szCs w:val="12"/>
        </w:rPr>
        <w:pict>
          <v:shape id="_x0000_s1151" type="#_x0000_t202" style="position:absolute;left:0;text-align:left;margin-left:5.45pt;margin-top:4.65pt;width:368.85pt;height:21.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">
            <v:textbox>
              <w:txbxContent>
                <w:p w:rsidR="00CE7A3F" w:rsidRPr="00E80325" w:rsidRDefault="00CE7A3F" w:rsidP="00E80325">
                  <w:pPr>
                    <w:jc w:val="center"/>
                    <w:rPr>
                      <w:rFonts w:ascii="Times New Roman" w:hAnsi="Times New Roman" w:cs="Times New Roman"/>
                      <w:sz w:val="12"/>
                      <w:szCs w:val="12"/>
                    </w:rPr>
                  </w:pPr>
                  <w:r w:rsidRPr="00E80325">
                    <w:rPr>
                      <w:rFonts w:ascii="Times New Roman" w:hAnsi="Times New Roman" w:cs="Times New Roman"/>
                      <w:sz w:val="12"/>
                      <w:szCs w:val="12"/>
                    </w:rPr>
                    <w:t>Направление КУМИ заявки в уполномоченный орган по проведению торгов по выбору поставщиков на оказание услуг по определению рыночной оценки</w:t>
                  </w:r>
                </w:p>
              </w:txbxContent>
            </v:textbox>
          </v:shape>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70" type="#_x0000_t32" style="position:absolute;left:0;text-align:left;margin-left:186.4pt;margin-top:2.3pt;width:0;height:3.4pt;z-index:251750400" o:connectortype="straight">
            <v:stroke endarrow="block"/>
          </v:shape>
        </w:pict>
      </w:r>
      <w:r>
        <w:rPr>
          <w:rFonts w:ascii="Times New Roman" w:eastAsia="Calibri" w:hAnsi="Times New Roman" w:cs="Times New Roman"/>
          <w:sz w:val="12"/>
          <w:szCs w:val="12"/>
        </w:rPr>
        <w:pict>
          <v:shape id="_x0000_s1160" type="#_x0000_t202" style="position:absolute;left:0;text-align:left;margin-left:5.45pt;margin-top:2.3pt;width:368.85pt;height:21.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">
            <v:textbox>
              <w:txbxContent>
                <w:p w:rsidR="00CE7A3F" w:rsidRPr="00E80325" w:rsidRDefault="00CE7A3F" w:rsidP="00E80325">
                  <w:pPr>
                    <w:jc w:val="center"/>
                    <w:rPr>
                      <w:rFonts w:ascii="Times New Roman" w:hAnsi="Times New Roman" w:cs="Times New Roman"/>
                      <w:sz w:val="12"/>
                      <w:szCs w:val="12"/>
                    </w:rPr>
                  </w:pPr>
                  <w:r w:rsidRPr="00E80325">
                    <w:rPr>
                      <w:rFonts w:ascii="Times New Roman" w:hAnsi="Times New Roman" w:cs="Times New Roman"/>
                      <w:sz w:val="12"/>
                      <w:szCs w:val="12"/>
                    </w:rPr>
                    <w:t>Подготовка проекта распоряжения о проведении торгов, извещения о проведении торгов, конкурсной или аукционной документации, проекта договора безвозмездного пользования и размещение их на официальном сайте торгов</w:t>
                  </w:r>
                </w:p>
              </w:txbxContent>
            </v:textbox>
          </v:shape>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71" type="#_x0000_t32" style="position:absolute;left:0;text-align:left;margin-left:186.4pt;margin-top:3.35pt;width:0;height:3.4pt;z-index:251751424" o:connectortype="straight">
            <v:stroke endarrow="block"/>
          </v:shape>
        </w:pict>
      </w:r>
      <w:r>
        <w:rPr>
          <w:rFonts w:ascii="Times New Roman" w:eastAsia="Calibri" w:hAnsi="Times New Roman" w:cs="Times New Roman"/>
          <w:sz w:val="12"/>
          <w:szCs w:val="12"/>
        </w:rPr>
        <w:pict>
          <v:shape id="_x0000_s1158" type="#_x0000_t202" style="position:absolute;left:0;text-align:left;margin-left:5.45pt;margin-top:3.35pt;width:368.85pt;height:13.5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">
            <v:textbox>
              <w:txbxContent>
                <w:p w:rsidR="00CE7A3F" w:rsidRPr="00E80325" w:rsidRDefault="00CE7A3F" w:rsidP="00E80325">
                  <w:pPr>
                    <w:jc w:val="center"/>
                    <w:rPr>
                      <w:rFonts w:ascii="Times New Roman" w:hAnsi="Times New Roman" w:cs="Times New Roman"/>
                      <w:sz w:val="12"/>
                      <w:szCs w:val="12"/>
                    </w:rPr>
                  </w:pPr>
                  <w:r w:rsidRPr="00E80325">
                    <w:rPr>
                      <w:rFonts w:ascii="Times New Roman" w:hAnsi="Times New Roman" w:cs="Times New Roman"/>
                      <w:sz w:val="12"/>
                      <w:szCs w:val="12"/>
                    </w:rPr>
                    <w:t>Рассмотрение заявок на участие в торгах, составление протокола и  размещение его на официальном сайте торгов</w:t>
                  </w:r>
                </w:p>
              </w:txbxContent>
            </v:textbox>
          </v:shape>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72" type="#_x0000_t32" style="position:absolute;left:0;text-align:left;margin-left:186.4pt;margin-top:3.1pt;width:0;height:4.1pt;z-index:251752448" o:connectortype="straight">
            <v:stroke endarrow="block"/>
          </v:shape>
        </w:pict>
      </w:r>
      <w:r>
        <w:rPr>
          <w:rFonts w:ascii="Times New Roman" w:eastAsia="Calibri" w:hAnsi="Times New Roman" w:cs="Times New Roman"/>
          <w:sz w:val="12"/>
          <w:szCs w:val="12"/>
        </w:rPr>
        <w:pict>
          <v:shape id="_x0000_s1157" type="#_x0000_t202" style="position:absolute;left:0;text-align:left;margin-left:5.45pt;margin-top:3.1pt;width:368.85pt;height:15.6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">
            <v:textbox>
              <w:txbxContent>
                <w:p w:rsidR="00CE7A3F" w:rsidRPr="00E80325" w:rsidRDefault="00CE7A3F" w:rsidP="00E80325">
                  <w:pPr>
                    <w:jc w:val="center"/>
                    <w:rPr>
                      <w:rFonts w:ascii="Times New Roman" w:hAnsi="Times New Roman" w:cs="Times New Roman"/>
                      <w:sz w:val="12"/>
                      <w:szCs w:val="12"/>
                    </w:rPr>
                  </w:pPr>
                  <w:r w:rsidRPr="00E80325">
                    <w:rPr>
                      <w:rFonts w:ascii="Times New Roman" w:hAnsi="Times New Roman" w:cs="Times New Roman"/>
                      <w:sz w:val="12"/>
                      <w:szCs w:val="12"/>
                    </w:rPr>
                    <w:t>Проведение торгов, составление протокола об итогах и размещение его на официальном сайте торгов</w:t>
                  </w:r>
                </w:p>
              </w:txbxContent>
            </v:textbox>
          </v:shape>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35" o:spid="_x0000_s1159" type="#_x0000_t202" style="position:absolute;left:0;text-align:left;margin-left:5.45pt;margin-top:.2pt;width:368.85pt;height:12.9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">
            <v:textbox>
              <w:txbxContent>
                <w:p w:rsidR="00CE7A3F" w:rsidRPr="00E80325" w:rsidRDefault="00CE7A3F" w:rsidP="00E80325">
                  <w:pPr>
                    <w:jc w:val="center"/>
                    <w:rPr>
                      <w:sz w:val="12"/>
                      <w:szCs w:val="12"/>
                    </w:rPr>
                  </w:pPr>
                  <w:r w:rsidRPr="00E80325">
                    <w:rPr>
                      <w:rFonts w:ascii="Times New Roman" w:hAnsi="Times New Roman" w:cs="Times New Roman"/>
                      <w:sz w:val="12"/>
                      <w:szCs w:val="12"/>
                    </w:rPr>
                    <w:t>Подготовка проекта договора</w:t>
                  </w:r>
                </w:p>
              </w:txbxContent>
            </v:textbox>
          </v:shape>
        </w:pict>
      </w: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73" type="#_x0000_t32" style="position:absolute;left:0;text-align:left;margin-left:186.4pt;margin-top:6.2pt;width:0;height:3.4pt;z-index:251753472" o:connectortype="straight">
            <v:stroke endarrow="block"/>
          </v:shape>
        </w:pict>
      </w:r>
      <w:r>
        <w:rPr>
          <w:rFonts w:ascii="Times New Roman" w:eastAsia="Calibri" w:hAnsi="Times New Roman" w:cs="Times New Roman"/>
          <w:sz w:val="12"/>
          <w:szCs w:val="12"/>
        </w:rPr>
        <w:pict>
          <v:rect id="Прямоугольник 24" o:spid="_x0000_s1166" style="position:absolute;left:0;text-align:left;margin-left:5.45pt;margin-top:6.2pt;width:368.85pt;height:16.3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" fillcolor="white [3201]" strokecolor="black [3200]" strokeweight=".5pt">
            <v:textbox style="mso-next-textbox:#Прямоугольник 24">
              <w:txbxContent>
                <w:p w:rsidR="00CE7A3F" w:rsidRPr="00E80325" w:rsidRDefault="00CE7A3F" w:rsidP="00E80325">
                  <w:pPr>
                    <w:jc w:val="center"/>
                    <w:rPr>
                      <w:rFonts w:ascii="Times New Roman" w:hAnsi="Times New Roman" w:cs="Times New Roman"/>
                      <w:sz w:val="12"/>
                      <w:szCs w:val="12"/>
                    </w:rPr>
                  </w:pPr>
                  <w:r w:rsidRPr="00E80325">
                    <w:rPr>
                      <w:rFonts w:ascii="Times New Roman" w:hAnsi="Times New Roman" w:cs="Times New Roman"/>
                      <w:sz w:val="12"/>
                      <w:szCs w:val="12"/>
                    </w:rPr>
                    <w:t>Передача проекта договора победителю торгов</w:t>
                  </w:r>
                </w:p>
              </w:txbxContent>
            </v:textbox>
          </v:rect>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89088C"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Прямоугольник 29" o:spid="_x0000_s1168" style="position:absolute;left:0;text-align:left;margin-left:5.45pt;margin-top:5.3pt;width:368.85pt;height:17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" fillcolor="white [3201]" strokecolor="black [3200]" strokeweight=".5pt">
            <v:textbox style="mso-next-textbox:#Прямоугольник 29">
              <w:txbxContent>
                <w:p w:rsidR="00CE7A3F" w:rsidRPr="00E80325" w:rsidRDefault="00CE7A3F" w:rsidP="00E80325">
                  <w:pPr>
                    <w:spacing w:after="0" w:line="240" w:lineRule="auto"/>
                    <w:jc w:val="center"/>
                    <w:rPr>
                      <w:rFonts w:ascii="Times New Roman" w:hAnsi="Times New Roman" w:cs="Times New Roman"/>
                      <w:sz w:val="12"/>
                      <w:szCs w:val="12"/>
                    </w:rPr>
                  </w:pPr>
                  <w:r w:rsidRPr="00E80325">
                    <w:rPr>
                      <w:rFonts w:ascii="Times New Roman" w:hAnsi="Times New Roman" w:cs="Times New Roman"/>
                      <w:sz w:val="12"/>
                      <w:szCs w:val="12"/>
                    </w:rPr>
                    <w:t>Регистрация договора и выдача его заявителю</w:t>
                  </w:r>
                </w:p>
              </w:txbxContent>
            </v:textbox>
          </v:rect>
        </w:pict>
      </w:r>
      <w:r w:rsidR="000F3074">
        <w:rPr>
          <w:rFonts w:ascii="Times New Roman" w:eastAsia="Calibri" w:hAnsi="Times New Roman" w:cs="Times New Roman"/>
          <w:noProof/>
          <w:sz w:val="12"/>
          <w:szCs w:val="12"/>
          <w:lang w:eastAsia="ru-RU"/>
        </w:rPr>
        <w:pict>
          <v:shape id="_x0000_s1174" type="#_x0000_t32" style="position:absolute;left:0;text-align:left;margin-left:186.4pt;margin-top:5.3pt;width:0;height:3.4pt;z-index:251754496" o:connectortype="straight">
            <v:stroke endarrow="block"/>
          </v:shape>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56" type="#_x0000_t32" style="position:absolute;left:0;text-align:left;margin-left:68.7pt;margin-top:14.85pt;width:0;height:0;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">
            <v:stroke endarrow="block"/>
          </v:shape>
        </w:pict>
      </w:r>
    </w:p>
    <w:p w:rsidR="00F41965" w:rsidRDefault="00F41965" w:rsidP="00F41965">
      <w:pPr>
        <w:tabs>
          <w:tab w:val="left" w:pos="284"/>
        </w:tabs>
        <w:spacing w:after="0" w:line="240" w:lineRule="auto"/>
        <w:jc w:val="right"/>
        <w:rPr>
          <w:rFonts w:ascii="Times New Roman" w:eastAsia="Calibri" w:hAnsi="Times New Roman" w:cs="Times New Roman"/>
          <w:i/>
          <w:sz w:val="12"/>
          <w:szCs w:val="12"/>
        </w:rPr>
      </w:pPr>
    </w:p>
    <w:p w:rsidR="00F41965" w:rsidRPr="007578EF" w:rsidRDefault="00F41965" w:rsidP="00F4196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F41965" w:rsidRDefault="00F41965" w:rsidP="00F41965">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 xml:space="preserve">к административному регламенту предоставления муниципальной услуги </w:t>
      </w:r>
    </w:p>
    <w:p w:rsidR="00F41965" w:rsidRPr="007578EF" w:rsidRDefault="00F41965" w:rsidP="00F41965">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«Предоставление муниципального имущества в безвозмездное пользование»</w:t>
      </w:r>
    </w:p>
    <w:p w:rsidR="00F41965" w:rsidRPr="00F41965" w:rsidRDefault="00F41965" w:rsidP="00F41965">
      <w:pPr>
        <w:tabs>
          <w:tab w:val="left" w:pos="284"/>
        </w:tabs>
        <w:spacing w:after="0" w:line="240" w:lineRule="auto"/>
        <w:jc w:val="center"/>
        <w:rPr>
          <w:rFonts w:ascii="Times New Roman" w:eastAsia="Calibri" w:hAnsi="Times New Roman" w:cs="Times New Roman"/>
          <w:b/>
          <w:sz w:val="12"/>
          <w:szCs w:val="12"/>
        </w:rPr>
      </w:pPr>
      <w:r w:rsidRPr="00F41965">
        <w:rPr>
          <w:rFonts w:ascii="Times New Roman" w:eastAsia="Calibri" w:hAnsi="Times New Roman" w:cs="Times New Roman"/>
          <w:b/>
          <w:sz w:val="12"/>
          <w:szCs w:val="12"/>
        </w:rPr>
        <w:t>Блок – схема предоставления муниципальной услуги (пункт 3.1.2 Регламента)</w:t>
      </w: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01" type="#_x0000_t202" style="position:absolute;left:0;text-align:left;margin-left:5.45pt;margin-top:-.3pt;width:368.85pt;height:15.6pt;z-index:2517575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">
            <v:textbox>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Регистрация обращения и прилагаемых к нему документов</w:t>
                  </w:r>
                </w:p>
              </w:txbxContent>
            </v:textbox>
          </v:shape>
        </w:pict>
      </w: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03" type="#_x0000_t32" style="position:absolute;left:0;text-align:left;margin-left:196.3pt;margin-top:4.35pt;width:0;height:4.05pt;z-index:251776000" o:connectortype="straight">
            <v:stroke endarrow="block"/>
          </v:shape>
        </w:pict>
      </w:r>
      <w:r>
        <w:rPr>
          <w:rFonts w:ascii="Times New Roman" w:eastAsia="Calibri" w:hAnsi="Times New Roman" w:cs="Times New Roman"/>
          <w:sz w:val="12"/>
          <w:szCs w:val="12"/>
        </w:rPr>
        <w:pict>
          <v:shape id="_x0000_s1199" type="#_x0000_t202" style="position:absolute;left:0;text-align:left;margin-left:5.45pt;margin-top:4.35pt;width:368.85pt;height:12.9pt;z-index:2517585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">
            <v:textbox>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Рассмотрение обращения и проверка прилагаемых к нему документов</w:t>
                  </w:r>
                </w:p>
              </w:txbxContent>
            </v:textbox>
          </v:shape>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07" type="#_x0000_t32" style="position:absolute;left:0;text-align:left;margin-left:289.4pt;margin-top:3.45pt;width:0;height:4.05pt;z-index:251778048" o:connectortype="straight">
            <v:stroke endarrow="block"/>
          </v:shape>
        </w:pict>
      </w:r>
      <w:r>
        <w:rPr>
          <w:rFonts w:ascii="Times New Roman" w:eastAsia="Calibri" w:hAnsi="Times New Roman" w:cs="Times New Roman"/>
          <w:noProof/>
          <w:sz w:val="12"/>
          <w:szCs w:val="12"/>
          <w:lang w:eastAsia="ru-RU"/>
        </w:rPr>
        <w:pict>
          <v:shape id="_x0000_s1204" type="#_x0000_t32" style="position:absolute;left:0;text-align:left;margin-left:106pt;margin-top:3.45pt;width:0;height:4.05pt;z-index:251777024" o:connectortype="straight">
            <v:stroke endarrow="block"/>
          </v:shape>
        </w:pict>
      </w:r>
      <w:r>
        <w:rPr>
          <w:rFonts w:ascii="Times New Roman" w:eastAsia="Calibri" w:hAnsi="Times New Roman" w:cs="Times New Roman"/>
          <w:sz w:val="12"/>
          <w:szCs w:val="12"/>
        </w:rPr>
        <w:pict>
          <v:shape id="_x0000_s1196" type="#_x0000_t202" style="position:absolute;left:0;text-align:left;margin-left:203.1pt;margin-top:3.45pt;width:171.2pt;height:14.95pt;z-index:2517678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">
            <v:textbox style="mso-next-textbox:#_x0000_s1196">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Документы не соответствуют требованиям</w:t>
                  </w:r>
                </w:p>
              </w:txbxContent>
            </v:textbox>
          </v:shape>
        </w:pict>
      </w:r>
      <w:r>
        <w:rPr>
          <w:rFonts w:ascii="Times New Roman" w:eastAsia="Calibri" w:hAnsi="Times New Roman" w:cs="Times New Roman"/>
          <w:sz w:val="12"/>
          <w:szCs w:val="12"/>
        </w:rPr>
        <w:pict>
          <v:shape id="_x0000_s1195" type="#_x0000_t202" style="position:absolute;left:0;text-align:left;margin-left:5.45pt;margin-top:3.45pt;width:197.65pt;height:14.95pt;z-index:2517565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">
            <v:textbox style="mso-next-textbox:#_x0000_s1195">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Документы соответствуют требованиям</w:t>
                  </w:r>
                </w:p>
              </w:txbxContent>
            </v:textbox>
          </v:shape>
        </w:pict>
      </w:r>
      <w:r>
        <w:rPr>
          <w:rFonts w:ascii="Times New Roman" w:eastAsia="Calibri" w:hAnsi="Times New Roman" w:cs="Times New Roman"/>
          <w:sz w:val="12"/>
          <w:szCs w:val="12"/>
        </w:rPr>
        <w:pict>
          <v:shape id="Прямая со стрелкой 46" o:spid="_x0000_s1155" type="#_x0000_t32" style="position:absolute;left:0;text-align:left;margin-left:186.4pt;margin-top:689.2pt;width:155.25pt;height: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XU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GoKFdR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Прямая со стрелкой 45" o:spid="_x0000_s1154" type="#_x0000_t32" style="position:absolute;left:0;text-align:left;margin-left:186.4pt;margin-top:689.2pt;width:155.25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II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CWG4gh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Прямая со стрелкой 44" o:spid="_x0000_s1153" type="#_x0000_t32" style="position:absolute;left:0;text-align:left;margin-left:186.4pt;margin-top:689.2pt;width:155.25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OD9T0NjAgAAeAQAAA4AAAAAAAAAAAAAAAAALgIAAGRy&#10;cy9lMm9Eb2MueG1sUEsBAi0AFAAGAAgAAAAhAN/w5gvhAAAADQEAAA8AAAAAAAAAAAAAAAAAvQQA&#10;AGRycy9kb3ducmV2LnhtbFBLBQYAAAAABAAEAPMAAADLBQAAAAA=&#10;">
            <v:stroke endarrow="block"/>
          </v:shape>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89088C"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09" type="#_x0000_t32" style="position:absolute;left:0;text-align:left;margin-left:347.8pt;margin-top:4.6pt;width:0;height:4.75pt;z-index:251780096" o:connectortype="straight">
            <v:stroke endarrow="block"/>
          </v:shape>
        </w:pict>
      </w:r>
      <w:r>
        <w:rPr>
          <w:rFonts w:ascii="Times New Roman" w:eastAsia="Calibri" w:hAnsi="Times New Roman" w:cs="Times New Roman"/>
          <w:sz w:val="12"/>
          <w:szCs w:val="12"/>
        </w:rPr>
        <w:pict>
          <v:shape id="_x0000_s1192" type="#_x0000_t202" style="position:absolute;left:0;text-align:left;margin-left:5.45pt;margin-top:1.2pt;width:315.85pt;height:12.9pt;z-index:2517688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">
            <v:textbox>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txbxContent>
            </v:textbox>
          </v:shape>
        </w:pict>
      </w:r>
      <w:r w:rsidR="000F3074">
        <w:rPr>
          <w:rFonts w:ascii="Times New Roman" w:eastAsia="Calibri" w:hAnsi="Times New Roman" w:cs="Times New Roman"/>
          <w:noProof/>
          <w:sz w:val="12"/>
          <w:szCs w:val="12"/>
          <w:lang w:eastAsia="ru-RU"/>
        </w:rPr>
        <w:pict>
          <v:shape id="_x0000_s1208" type="#_x0000_t32" style="position:absolute;left:0;text-align:left;margin-left:106pt;margin-top:1.2pt;width:0;height:6.8pt;z-index:251779072" o:connectortype="straight">
            <v:stroke endarrow="block"/>
          </v:shape>
        </w:pict>
      </w:r>
    </w:p>
    <w:p w:rsidR="00E80325" w:rsidRPr="00E80325" w:rsidRDefault="0089088C"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12" type="#_x0000_t32" style="position:absolute;left:0;text-align:left;margin-left:203.1pt;margin-top:2.45pt;width:.05pt;height:8.15pt;z-index:251782144" o:connectortype="straight">
            <v:stroke endarrow="block"/>
          </v:shape>
        </w:pict>
      </w:r>
      <w:r>
        <w:rPr>
          <w:rFonts w:ascii="Times New Roman" w:eastAsia="Calibri" w:hAnsi="Times New Roman" w:cs="Times New Roman"/>
          <w:noProof/>
          <w:sz w:val="12"/>
          <w:szCs w:val="12"/>
          <w:lang w:eastAsia="ru-RU"/>
        </w:rPr>
        <w:pict>
          <v:shape id="_x0000_s1211" type="#_x0000_t32" style="position:absolute;left:0;text-align:left;margin-left:59.75pt;margin-top:2.45pt;width:.05pt;height:8.15pt;z-index:251781120" o:connectortype="straight">
            <v:stroke endarrow="block"/>
          </v:shape>
        </w:pict>
      </w:r>
    </w:p>
    <w:p w:rsidR="00E80325" w:rsidRPr="00E80325" w:rsidRDefault="000F3074" w:rsidP="00E803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pict>
          <v:shape id="_x0000_s1219" type="#_x0000_t32" style="position:absolute;left:0;text-align:left;margin-left:267.1pt;margin-top:1.35pt;width:0;height:3.55pt;z-index:251787264" o:connectortype="straight">
            <v:stroke endarrow="block"/>
          </v:shape>
        </w:pict>
      </w:r>
      <w:r>
        <w:rPr>
          <w:rFonts w:ascii="Times New Roman" w:eastAsia="Calibri" w:hAnsi="Times New Roman" w:cs="Times New Roman"/>
          <w:noProof/>
          <w:sz w:val="12"/>
          <w:szCs w:val="12"/>
          <w:lang w:eastAsia="ru-RU"/>
        </w:rPr>
        <w:pict>
          <v:shape id="_x0000_s1218" type="#_x0000_t32" style="position:absolute;left:0;text-align:left;margin-left:93.9pt;margin-top:-1.05pt;width:0;height:5.95pt;z-index:251786240" o:connectortype="straight">
            <v:stroke endarrow="block"/>
          </v:shape>
        </w:pict>
      </w:r>
      <w:r>
        <w:rPr>
          <w:rFonts w:ascii="Times New Roman" w:eastAsia="Calibri" w:hAnsi="Times New Roman" w:cs="Times New Roman"/>
          <w:sz w:val="12"/>
          <w:szCs w:val="12"/>
        </w:rPr>
        <w:pict>
          <v:shape id="_x0000_s1187" type="#_x0000_t202" style="position:absolute;left:0;text-align:left;margin-left:7.65pt;margin-top:-1.05pt;width:185.25pt;height:23.6pt;z-index:2517708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">
            <v:textbox style="mso-next-textbox:#_x0000_s1187">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13" type="#_x0000_t32" style="position:absolute;left:0;text-align:left;margin-left:357.45pt;margin-top:-4.6pt;width:0;height:27.15pt;z-index:251783168" o:connectortype="straight">
            <v:stroke endarrow="block"/>
          </v:shape>
        </w:pict>
      </w:r>
      <w:r>
        <w:rPr>
          <w:rFonts w:ascii="Times New Roman" w:eastAsia="Calibri" w:hAnsi="Times New Roman" w:cs="Times New Roman"/>
          <w:sz w:val="12"/>
          <w:szCs w:val="12"/>
        </w:rPr>
        <w:pict>
          <v:shape id="_x0000_s1188" type="#_x0000_t202" style="position:absolute;left:0;text-align:left;margin-left:192.9pt;margin-top:-1.05pt;width:2in;height:23.6pt;z-index:2517698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">
            <v:textbox>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17" type="#_x0000_t32" style="position:absolute;left:0;text-align:left;margin-left:93.9pt;margin-top:1.35pt;width:0;height:7.45pt;z-index:251785216" o:connectortype="straight">
            <v:stroke endarrow="block"/>
          </v:shape>
        </w:pict>
      </w:r>
      <w:r>
        <w:rPr>
          <w:rFonts w:ascii="Times New Roman" w:eastAsia="Calibri" w:hAnsi="Times New Roman" w:cs="Times New Roman"/>
          <w:sz w:val="12"/>
          <w:szCs w:val="12"/>
        </w:rPr>
        <w:pict>
          <v:shape id="Поле 18" o:spid="_x0000_s1183" type="#_x0000_t202" style="position:absolute;left:0;text-align:left;margin-left:7.65pt;margin-top:4.75pt;width:178.75pt;height:21.75pt;z-index:2517729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">
            <v:textbox>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 xml:space="preserve">Подготовка проекта решения и проекта договора о передаче муниципального имущества в </w:t>
                  </w:r>
                  <w:r w:rsidRPr="00F41965">
                    <w:rPr>
                      <w:rFonts w:ascii="Times New Roman" w:eastAsia="Times New Roman" w:hAnsi="Times New Roman" w:cs="Times New Roman"/>
                      <w:sz w:val="12"/>
                      <w:szCs w:val="12"/>
                      <w:lang w:eastAsia="ru-RU"/>
                    </w:rPr>
                    <w:t>безвозмездное пользование</w:t>
                  </w:r>
                </w:p>
              </w:txbxContent>
            </v:textbox>
          </v:shape>
        </w:pict>
      </w:r>
      <w:r>
        <w:rPr>
          <w:rFonts w:ascii="Times New Roman" w:eastAsia="Calibri" w:hAnsi="Times New Roman" w:cs="Times New Roman"/>
          <w:noProof/>
          <w:sz w:val="12"/>
          <w:szCs w:val="12"/>
          <w:lang w:eastAsia="ru-RU"/>
        </w:rPr>
        <w:pict>
          <v:shape id="_x0000_s1214" type="#_x0000_t32" style="position:absolute;left:0;text-align:left;margin-left:267.1pt;margin-top:4.75pt;width:0;height:4.05pt;z-index:251784192" o:connectortype="straight">
            <v:stroke endarrow="block"/>
          </v:shape>
        </w:pict>
      </w: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84" type="#_x0000_t202" style="position:absolute;left:0;text-align:left;margin-left:186.4pt;margin-top:1.25pt;width:188.05pt;height:14.25pt;z-index:2517719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">
            <v:textbox style="mso-next-textbox:#_x0000_s1184">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Принятие решения об отказе в предоставлении муниципальной услуги</w:t>
                  </w:r>
                </w:p>
              </w:txbxContent>
            </v:textbox>
          </v:shape>
        </w:pic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20" type="#_x0000_t32" style="position:absolute;left:0;text-align:left;margin-left:93.9pt;margin-top:1.7pt;width:0;height:4.1pt;z-index:251788288" o:connectortype="straight">
            <v:stroke endarrow="block"/>
          </v:shape>
        </w:pict>
      </w:r>
      <w:r>
        <w:rPr>
          <w:rFonts w:ascii="Times New Roman" w:eastAsia="Calibri" w:hAnsi="Times New Roman" w:cs="Times New Roman"/>
          <w:sz w:val="12"/>
          <w:szCs w:val="12"/>
        </w:rPr>
        <w:pict>
          <v:shape id="Поле 31" o:spid="_x0000_s1181" type="#_x0000_t202" style="position:absolute;left:0;text-align:left;margin-left:7.65pt;margin-top:1.7pt;width:366.8pt;height:13.55pt;z-index:2517739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">
            <v:textbox>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 xml:space="preserve">Подписание, регистрация договора </w:t>
                  </w:r>
                  <w:r w:rsidRPr="00F41965">
                    <w:rPr>
                      <w:rFonts w:ascii="Times New Roman" w:eastAsia="Times New Roman" w:hAnsi="Times New Roman" w:cs="Times New Roman"/>
                      <w:sz w:val="12"/>
                      <w:szCs w:val="12"/>
                      <w:lang w:eastAsia="ru-RU"/>
                    </w:rPr>
                    <w:t>безвозмездного пользования</w:t>
                  </w:r>
                  <w:r w:rsidRPr="00F41965">
                    <w:rPr>
                      <w:rFonts w:ascii="Times New Roman" w:hAnsi="Times New Roman" w:cs="Times New Roman"/>
                      <w:sz w:val="12"/>
                      <w:szCs w:val="12"/>
                    </w:rPr>
                    <w:t xml:space="preserve"> муниципального имущества</w:t>
                  </w:r>
                </w:p>
              </w:txbxContent>
            </v:textbox>
          </v:shape>
        </w:pic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22" type="#_x0000_t32" style="position:absolute;left:0;text-align:left;margin-left:93.9pt;margin-top:1.45pt;width:0;height:4.8pt;z-index:251789312" o:connectortype="straight">
            <v:stroke endarrow="block"/>
          </v:shape>
        </w:pict>
      </w:r>
      <w:r>
        <w:rPr>
          <w:rFonts w:ascii="Times New Roman" w:eastAsia="Calibri" w:hAnsi="Times New Roman" w:cs="Times New Roman"/>
          <w:sz w:val="12"/>
          <w:szCs w:val="12"/>
        </w:rPr>
        <w:pict>
          <v:shape id="_x0000_s1178" type="#_x0000_t202" style="position:absolute;left:0;text-align:left;margin-left:7.65pt;margin-top:1.45pt;width:366.8pt;height:12.9pt;z-index:2517749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">
            <v:textbox style="mso-next-textbox:#_x0000_s1178">
              <w:txbxContent>
                <w:p w:rsidR="00CE7A3F" w:rsidRPr="00F41965" w:rsidRDefault="00CE7A3F" w:rsidP="00F41965">
                  <w:pPr>
                    <w:jc w:val="center"/>
                    <w:rPr>
                      <w:rFonts w:ascii="Times New Roman" w:hAnsi="Times New Roman" w:cs="Times New Roman"/>
                      <w:sz w:val="12"/>
                      <w:szCs w:val="12"/>
                    </w:rPr>
                  </w:pPr>
                  <w:r w:rsidRPr="00F41965">
                    <w:rPr>
                      <w:rFonts w:ascii="Times New Roman" w:hAnsi="Times New Roman" w:cs="Times New Roman"/>
                      <w:sz w:val="12"/>
                      <w:szCs w:val="12"/>
                    </w:rPr>
                    <w:t xml:space="preserve">Выдача договора </w:t>
                  </w:r>
                  <w:r w:rsidRPr="00F41965">
                    <w:rPr>
                      <w:rFonts w:ascii="Times New Roman" w:eastAsia="Times New Roman" w:hAnsi="Times New Roman" w:cs="Times New Roman"/>
                      <w:sz w:val="12"/>
                      <w:szCs w:val="12"/>
                      <w:lang w:eastAsia="ru-RU"/>
                    </w:rPr>
                    <w:t>безвозмездного пользования</w:t>
                  </w:r>
                  <w:r w:rsidRPr="00F41965">
                    <w:rPr>
                      <w:rFonts w:ascii="Times New Roman" w:hAnsi="Times New Roman" w:cs="Times New Roman"/>
                      <w:sz w:val="12"/>
                      <w:szCs w:val="12"/>
                    </w:rPr>
                    <w:t xml:space="preserve"> заявителю</w:t>
                  </w:r>
                </w:p>
              </w:txbxContent>
            </v:textbox>
          </v:shape>
        </w:pic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C43DF5" w:rsidRDefault="00C43DF5" w:rsidP="00804B84">
      <w:pPr>
        <w:tabs>
          <w:tab w:val="left" w:pos="284"/>
        </w:tabs>
        <w:spacing w:after="0" w:line="240" w:lineRule="auto"/>
        <w:jc w:val="right"/>
        <w:rPr>
          <w:rFonts w:ascii="Times New Roman" w:eastAsia="Calibri" w:hAnsi="Times New Roman" w:cs="Times New Roman"/>
          <w:i/>
          <w:sz w:val="12"/>
          <w:szCs w:val="12"/>
        </w:rPr>
      </w:pPr>
    </w:p>
    <w:p w:rsidR="00804B84" w:rsidRPr="007578EF" w:rsidRDefault="00804B84" w:rsidP="00804B8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804B84" w:rsidRDefault="00804B84" w:rsidP="00804B84">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 xml:space="preserve">к административному регламенту предоставления муниципальной услуги </w:t>
      </w:r>
    </w:p>
    <w:p w:rsidR="00804B84" w:rsidRPr="007578EF" w:rsidRDefault="00804B84" w:rsidP="00804B84">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«Предоставление муниципального имущества в безвозмездное пользование»</w:t>
      </w:r>
    </w:p>
    <w:p w:rsidR="000E1A02" w:rsidRPr="00F41965" w:rsidRDefault="000E1A02" w:rsidP="000E1A02">
      <w:pPr>
        <w:tabs>
          <w:tab w:val="left" w:pos="284"/>
        </w:tabs>
        <w:spacing w:after="0" w:line="240" w:lineRule="auto"/>
        <w:jc w:val="center"/>
        <w:rPr>
          <w:rFonts w:ascii="Times New Roman" w:eastAsia="Calibri" w:hAnsi="Times New Roman" w:cs="Times New Roman"/>
          <w:b/>
          <w:sz w:val="12"/>
          <w:szCs w:val="12"/>
        </w:rPr>
      </w:pPr>
      <w:r w:rsidRPr="00F41965">
        <w:rPr>
          <w:rFonts w:ascii="Times New Roman" w:eastAsia="Calibri" w:hAnsi="Times New Roman" w:cs="Times New Roman"/>
          <w:b/>
          <w:sz w:val="12"/>
          <w:szCs w:val="12"/>
        </w:rPr>
        <w:t>Блок – схема предоставления муниципальной услуги (пункт 3.1.</w:t>
      </w:r>
      <w:r>
        <w:rPr>
          <w:rFonts w:ascii="Times New Roman" w:eastAsia="Calibri" w:hAnsi="Times New Roman" w:cs="Times New Roman"/>
          <w:b/>
          <w:sz w:val="12"/>
          <w:szCs w:val="12"/>
        </w:rPr>
        <w:t>3</w:t>
      </w:r>
      <w:r w:rsidRPr="00F41965">
        <w:rPr>
          <w:rFonts w:ascii="Times New Roman" w:eastAsia="Calibri" w:hAnsi="Times New Roman" w:cs="Times New Roman"/>
          <w:b/>
          <w:sz w:val="12"/>
          <w:szCs w:val="12"/>
        </w:rPr>
        <w:t xml:space="preserve"> Регламента)</w:t>
      </w:r>
    </w:p>
    <w:p w:rsidR="000E1A02" w:rsidRPr="00E8032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27" type="#_x0000_t202" style="position:absolute;left:0;text-align:left;margin-left:5.45pt;margin-top:-.3pt;width:368.85pt;height:15.6pt;z-index:2517954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">
            <v:textbox>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Регистрация обращения и прилагаемых к нему документов</w:t>
                  </w:r>
                  <w:r>
                    <w:rPr>
                      <w:rFonts w:ascii="Times New Roman" w:hAnsi="Times New Roman" w:cs="Times New Roman"/>
                      <w:sz w:val="12"/>
                      <w:szCs w:val="12"/>
                    </w:rPr>
                    <w:t>,</w:t>
                  </w:r>
                  <w:r w:rsidRPr="000E1A02">
                    <w:t xml:space="preserve"> </w:t>
                  </w:r>
                  <w:r w:rsidRPr="000E1A02">
                    <w:rPr>
                      <w:rFonts w:ascii="Times New Roman" w:hAnsi="Times New Roman" w:cs="Times New Roman"/>
                      <w:sz w:val="12"/>
                      <w:szCs w:val="12"/>
                    </w:rPr>
                    <w:t>необходимых для предоставления муниципальной преференции</w:t>
                  </w:r>
                </w:p>
              </w:txbxContent>
            </v:textbox>
          </v:shape>
        </w:pict>
      </w:r>
    </w:p>
    <w:p w:rsidR="000E1A02" w:rsidRPr="00E8032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37" type="#_x0000_t32" style="position:absolute;left:0;text-align:left;margin-left:196.3pt;margin-top:4.35pt;width:0;height:4.05pt;z-index:251805696" o:connectortype="straight">
            <v:stroke endarrow="block"/>
          </v:shape>
        </w:pict>
      </w:r>
      <w:r>
        <w:rPr>
          <w:rFonts w:ascii="Times New Roman" w:eastAsia="Calibri" w:hAnsi="Times New Roman" w:cs="Times New Roman"/>
          <w:sz w:val="12"/>
          <w:szCs w:val="12"/>
        </w:rPr>
        <w:pict>
          <v:shape id="_x0000_s1228" type="#_x0000_t202" style="position:absolute;left:0;text-align:left;margin-left:5.45pt;margin-top:4.35pt;width:368.85pt;height:12.9pt;z-index:2517964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">
            <v:textbox>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Рассмотрение обращения и проверка прилагаемых к нему документов</w:t>
                  </w:r>
                </w:p>
              </w:txbxContent>
            </v:textbox>
          </v:shape>
        </w:pict>
      </w:r>
    </w:p>
    <w:p w:rsidR="000E1A02" w:rsidRPr="00E80325" w:rsidRDefault="000E1A02" w:rsidP="000E1A02">
      <w:pPr>
        <w:tabs>
          <w:tab w:val="left" w:pos="284"/>
        </w:tabs>
        <w:spacing w:after="0" w:line="240" w:lineRule="auto"/>
        <w:jc w:val="both"/>
        <w:rPr>
          <w:rFonts w:ascii="Times New Roman" w:eastAsia="Calibri" w:hAnsi="Times New Roman" w:cs="Times New Roman"/>
          <w:sz w:val="12"/>
          <w:szCs w:val="12"/>
        </w:rPr>
      </w:pPr>
    </w:p>
    <w:p w:rsidR="000E1A02" w:rsidRPr="00E8032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39" type="#_x0000_t32" style="position:absolute;left:0;text-align:left;margin-left:289.4pt;margin-top:3.45pt;width:0;height:4.05pt;z-index:251807744" o:connectortype="straight">
            <v:stroke endarrow="block"/>
          </v:shape>
        </w:pict>
      </w:r>
      <w:r>
        <w:rPr>
          <w:rFonts w:ascii="Times New Roman" w:eastAsia="Calibri" w:hAnsi="Times New Roman" w:cs="Times New Roman"/>
          <w:noProof/>
          <w:sz w:val="12"/>
          <w:szCs w:val="12"/>
          <w:lang w:eastAsia="ru-RU"/>
        </w:rPr>
        <w:pict>
          <v:shape id="_x0000_s1238" type="#_x0000_t32" style="position:absolute;left:0;text-align:left;margin-left:106pt;margin-top:3.45pt;width:0;height:4.05pt;z-index:251806720" o:connectortype="straight">
            <v:stroke endarrow="block"/>
          </v:shape>
        </w:pict>
      </w:r>
      <w:r>
        <w:rPr>
          <w:rFonts w:ascii="Times New Roman" w:eastAsia="Calibri" w:hAnsi="Times New Roman" w:cs="Times New Roman"/>
          <w:sz w:val="12"/>
          <w:szCs w:val="12"/>
        </w:rPr>
        <w:pict>
          <v:shape id="_x0000_s1229" type="#_x0000_t202" style="position:absolute;left:0;text-align:left;margin-left:203.1pt;margin-top:3.45pt;width:171.2pt;height:14.95pt;z-index:2517975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">
            <v:textbox style="mso-next-textbox:#_x0000_s1229">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Документы не соответствуют требованиям</w:t>
                  </w:r>
                </w:p>
              </w:txbxContent>
            </v:textbox>
          </v:shape>
        </w:pict>
      </w:r>
      <w:r>
        <w:rPr>
          <w:rFonts w:ascii="Times New Roman" w:eastAsia="Calibri" w:hAnsi="Times New Roman" w:cs="Times New Roman"/>
          <w:sz w:val="12"/>
          <w:szCs w:val="12"/>
        </w:rPr>
        <w:pict>
          <v:shape id="_x0000_s1226" type="#_x0000_t202" style="position:absolute;left:0;text-align:left;margin-left:5.45pt;margin-top:3.45pt;width:197.65pt;height:14.95pt;z-index:2517944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">
            <v:textbox style="mso-next-textbox:#_x0000_s1226">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Документы соответствуют требованиям</w:t>
                  </w:r>
                </w:p>
              </w:txbxContent>
            </v:textbox>
          </v:shape>
        </w:pict>
      </w:r>
      <w:r>
        <w:rPr>
          <w:rFonts w:ascii="Times New Roman" w:eastAsia="Calibri" w:hAnsi="Times New Roman" w:cs="Times New Roman"/>
          <w:sz w:val="12"/>
          <w:szCs w:val="12"/>
        </w:rPr>
        <w:pict>
          <v:shape id="_x0000_s1225" type="#_x0000_t32" style="position:absolute;left:0;text-align:left;margin-left:186.4pt;margin-top:689.2pt;width:155.25pt;height:0;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XU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GoKFdR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224" type="#_x0000_t32" style="position:absolute;left:0;text-align:left;margin-left:186.4pt;margin-top:689.2pt;width:155.25pt;height:0;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II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CWG4gh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223" type="#_x0000_t32" style="position:absolute;left:0;text-align:left;margin-left:186.4pt;margin-top:689.2pt;width:155.25pt;height:0;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OD9T0NjAgAAeAQAAA4AAAAAAAAAAAAAAAAALgIAAGRy&#10;cy9lMm9Eb2MueG1sUEsBAi0AFAAGAAgAAAAhAN/w5gvhAAAADQEAAA8AAAAAAAAAAAAAAAAAvQQA&#10;AGRycy9kb3ducmV2LnhtbFBLBQYAAAAABAAEAPMAAADLBQAAAAA=&#10;">
            <v:stroke endarrow="block"/>
          </v:shape>
        </w:pict>
      </w:r>
    </w:p>
    <w:p w:rsidR="000E1A02" w:rsidRPr="00E80325" w:rsidRDefault="000E1A02" w:rsidP="000E1A02">
      <w:pPr>
        <w:tabs>
          <w:tab w:val="left" w:pos="284"/>
        </w:tabs>
        <w:spacing w:after="0" w:line="240" w:lineRule="auto"/>
        <w:jc w:val="both"/>
        <w:rPr>
          <w:rFonts w:ascii="Times New Roman" w:eastAsia="Calibri" w:hAnsi="Times New Roman" w:cs="Times New Roman"/>
          <w:sz w:val="12"/>
          <w:szCs w:val="12"/>
        </w:rPr>
      </w:pPr>
    </w:p>
    <w:p w:rsidR="000E1A02" w:rsidRPr="00E8032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30" type="#_x0000_t202" style="position:absolute;left:0;text-align:left;margin-left:5.45pt;margin-top:4.6pt;width:342.3pt;height:12.9pt;z-index:2517985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">
            <v:textbox style="mso-next-textbox:#_x0000_s1230">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44" type="#_x0000_t32" style="position:absolute;left:0;text-align:left;margin-left:357.45pt;margin-top:4.6pt;width:.05pt;height:31.75pt;z-index:251812864" o:connectortype="straight">
            <v:stroke endarrow="block"/>
          </v:shape>
        </w:pict>
      </w:r>
      <w:r>
        <w:rPr>
          <w:rFonts w:ascii="Times New Roman" w:eastAsia="Calibri" w:hAnsi="Times New Roman" w:cs="Times New Roman"/>
          <w:noProof/>
          <w:sz w:val="12"/>
          <w:szCs w:val="12"/>
          <w:lang w:eastAsia="ru-RU"/>
        </w:rPr>
        <w:pict>
          <v:shape id="_x0000_s1240" type="#_x0000_t32" style="position:absolute;left:0;text-align:left;margin-left:106pt;margin-top:1.2pt;width:0;height:6.8pt;z-index:251808768" o:connectortype="straight">
            <v:stroke endarrow="block"/>
          </v:shape>
        </w:pict>
      </w:r>
    </w:p>
    <w:p w:rsidR="000E1A02" w:rsidRPr="00E80325" w:rsidRDefault="000E1A02" w:rsidP="000E1A02">
      <w:pPr>
        <w:tabs>
          <w:tab w:val="left" w:pos="284"/>
        </w:tabs>
        <w:spacing w:after="0" w:line="240" w:lineRule="auto"/>
        <w:jc w:val="both"/>
        <w:rPr>
          <w:rFonts w:ascii="Times New Roman" w:eastAsia="Calibri" w:hAnsi="Times New Roman" w:cs="Times New Roman"/>
          <w:sz w:val="12"/>
          <w:szCs w:val="12"/>
        </w:rPr>
      </w:pPr>
    </w:p>
    <w:p w:rsidR="000E1A02" w:rsidRPr="00E8032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31" type="#_x0000_t202" style="position:absolute;left:0;text-align:left;margin-left:226.35pt;margin-top:.3pt;width:121.4pt;height:23.6pt;z-index:2517995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">
            <v:textbox style="mso-next-textbox:#_x0000_s1231">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sz w:val="12"/>
          <w:szCs w:val="12"/>
        </w:rPr>
        <w:pict>
          <v:shape id="_x0000_s1232" type="#_x0000_t202" style="position:absolute;left:0;text-align:left;margin-left:5.45pt;margin-top:.3pt;width:220.9pt;height:16.1pt;z-index:2518005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">
            <v:textbox style="mso-next-textbox:#_x0000_s1232">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48" type="#_x0000_t32" style="position:absolute;left:0;text-align:left;margin-left:289.4pt;margin-top:3.7pt;width:0;height:3.55pt;z-index:251816960" o:connectortype="straight">
            <v:stroke endarrow="block"/>
          </v:shape>
        </w:pict>
      </w:r>
      <w:r>
        <w:rPr>
          <w:rFonts w:ascii="Times New Roman" w:eastAsia="Calibri" w:hAnsi="Times New Roman" w:cs="Times New Roman"/>
          <w:noProof/>
          <w:sz w:val="12"/>
          <w:szCs w:val="12"/>
          <w:lang w:eastAsia="ru-RU"/>
        </w:rPr>
        <w:pict>
          <v:shape id="_x0000_s1247" type="#_x0000_t32" style="position:absolute;left:0;text-align:left;margin-left:106pt;margin-top:1.35pt;width:0;height:5.95pt;z-index:251815936" o:connectortype="straight">
            <v:stroke endarrow="block"/>
          </v:shape>
        </w:pict>
      </w:r>
    </w:p>
    <w:p w:rsidR="000E1A02" w:rsidRPr="00E8032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46" type="#_x0000_t32" style="position:absolute;left:0;text-align:left;margin-left:106pt;margin-top:5.45pt;width:0;height:7.45pt;z-index:251814912" o:connectortype="straight">
            <v:stroke endarrow="block"/>
          </v:shape>
        </w:pict>
      </w:r>
    </w:p>
    <w:p w:rsidR="000E1A02" w:rsidRPr="00F4196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34" type="#_x0000_t202" style="position:absolute;left:0;text-align:left;margin-left:5.45pt;margin-top:2.6pt;width:197.65pt;height:30.65pt;z-index:2518026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">
            <v:textbox style="mso-next-textbox:#_x0000_s1234">
              <w:txbxContent>
                <w:p w:rsidR="00CE7A3F" w:rsidRPr="00F41965" w:rsidRDefault="00CE7A3F" w:rsidP="000E1A02">
                  <w:pPr>
                    <w:jc w:val="center"/>
                    <w:rPr>
                      <w:rFonts w:ascii="Times New Roman" w:hAnsi="Times New Roman" w:cs="Times New Roman"/>
                      <w:sz w:val="12"/>
                      <w:szCs w:val="12"/>
                    </w:rPr>
                  </w:pPr>
                  <w:r w:rsidRPr="00E01B90">
                    <w:rPr>
                      <w:rFonts w:ascii="Times New Roman" w:hAnsi="Times New Roman" w:cs="Times New Roman"/>
                      <w:sz w:val="12"/>
                      <w:szCs w:val="12"/>
                    </w:rPr>
                    <w:t>Подготовка проекта решения, проекта договора о передаче муниципального имущества в безвозмездное пользование и заявления в антимонопольный орган о даче согласия на предоставление муниципальной преференции</w:t>
                  </w:r>
                </w:p>
              </w:txbxContent>
            </v:textbox>
          </v:shape>
        </w:pict>
      </w:r>
    </w:p>
    <w:p w:rsidR="000E1A02" w:rsidRPr="00F4196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33" type="#_x0000_t202" style="position:absolute;left:0;text-align:left;margin-left:203.1pt;margin-top:1.85pt;width:169.15pt;height:27.2pt;z-index:2518016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">
            <v:textbox style="mso-next-textbox:#_x0000_s1233">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45" type="#_x0000_t32" style="position:absolute;left:0;text-align:left;margin-left:289.4pt;margin-top:.2pt;width:0;height:4.05pt;z-index:251813888" o:connectortype="straight">
            <v:stroke endarrow="block"/>
          </v:shape>
        </w:pict>
      </w:r>
    </w:p>
    <w:p w:rsidR="000E1A02" w:rsidRPr="00F41965" w:rsidRDefault="000E1A02" w:rsidP="000E1A02">
      <w:pPr>
        <w:tabs>
          <w:tab w:val="left" w:pos="284"/>
        </w:tabs>
        <w:spacing w:after="0" w:line="240" w:lineRule="auto"/>
        <w:jc w:val="both"/>
        <w:rPr>
          <w:rFonts w:ascii="Times New Roman" w:eastAsia="Calibri" w:hAnsi="Times New Roman" w:cs="Times New Roman"/>
          <w:sz w:val="12"/>
          <w:szCs w:val="12"/>
        </w:rPr>
      </w:pPr>
    </w:p>
    <w:p w:rsidR="000E1A02" w:rsidRPr="00F41965" w:rsidRDefault="000E1A02" w:rsidP="000E1A02">
      <w:pPr>
        <w:tabs>
          <w:tab w:val="left" w:pos="284"/>
        </w:tabs>
        <w:spacing w:after="0" w:line="240" w:lineRule="auto"/>
        <w:jc w:val="both"/>
        <w:rPr>
          <w:rFonts w:ascii="Times New Roman" w:eastAsia="Calibri" w:hAnsi="Times New Roman" w:cs="Times New Roman"/>
          <w:sz w:val="12"/>
          <w:szCs w:val="12"/>
        </w:rPr>
      </w:pPr>
    </w:p>
    <w:p w:rsidR="000E1A02" w:rsidRPr="00F4196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56" type="#_x0000_t32" style="position:absolute;left:0;text-align:left;margin-left:267.1pt;margin-top:.8pt;width:0;height:7.55pt;flip:y;z-index:251825152" o:connectortype="straight">
            <v:stroke endarrow="block"/>
          </v:shape>
        </w:pict>
      </w:r>
      <w:r>
        <w:rPr>
          <w:rFonts w:ascii="Times New Roman" w:eastAsia="Calibri" w:hAnsi="Times New Roman" w:cs="Times New Roman"/>
          <w:noProof/>
          <w:sz w:val="12"/>
          <w:szCs w:val="12"/>
          <w:lang w:eastAsia="ru-RU"/>
        </w:rPr>
        <w:pict>
          <v:shape id="_x0000_s1255" type="#_x0000_t32" style="position:absolute;left:0;text-align:left;margin-left:186.4pt;margin-top:.8pt;width:0;height:7.55pt;z-index:251824128" o:connectortype="straight">
            <v:stroke endarrow="block"/>
          </v:shape>
        </w:pict>
      </w:r>
      <w:r>
        <w:rPr>
          <w:rFonts w:ascii="Times New Roman" w:eastAsia="Calibri" w:hAnsi="Times New Roman" w:cs="Times New Roman"/>
          <w:noProof/>
          <w:sz w:val="12"/>
          <w:szCs w:val="12"/>
          <w:lang w:eastAsia="ru-RU"/>
        </w:rPr>
        <w:pict>
          <v:shape id="_x0000_s1254" type="#_x0000_t32" style="position:absolute;left:0;text-align:left;margin-left:106pt;margin-top:.8pt;width:0;height:7.55pt;z-index:251823104" o:connectortype="straight">
            <v:stroke endarrow="block"/>
          </v:shape>
        </w:pict>
      </w:r>
      <w:r>
        <w:rPr>
          <w:rFonts w:ascii="Times New Roman" w:eastAsia="Calibri" w:hAnsi="Times New Roman" w:cs="Times New Roman"/>
          <w:sz w:val="12"/>
          <w:szCs w:val="12"/>
        </w:rPr>
        <w:pict>
          <v:shape id="Поле 9" o:spid="_x0000_s1252" type="#_x0000_t202" style="position:absolute;left:0;text-align:left;margin-left:149.45pt;margin-top:5.65pt;width:222.8pt;height:23.25pt;z-index:2518220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">
            <v:textbox>
              <w:txbxContent>
                <w:p w:rsidR="00CE7A3F" w:rsidRPr="007A02B7" w:rsidRDefault="00CE7A3F" w:rsidP="007A02B7">
                  <w:pPr>
                    <w:jc w:val="center"/>
                    <w:rPr>
                      <w:rFonts w:ascii="Times New Roman" w:hAnsi="Times New Roman" w:cs="Times New Roman"/>
                      <w:sz w:val="12"/>
                      <w:szCs w:val="12"/>
                    </w:rPr>
                  </w:pPr>
                  <w:r w:rsidRPr="007A02B7">
                    <w:rPr>
                      <w:rFonts w:ascii="Times New Roman" w:hAnsi="Times New Roman" w:cs="Times New Roman"/>
                      <w:sz w:val="12"/>
                      <w:szCs w:val="12"/>
                    </w:rPr>
                    <w:t>Отказ антимонопольного органа в предоставлении муниципальной преференции</w:t>
                  </w:r>
                </w:p>
              </w:txbxContent>
            </v:textbox>
          </v:shape>
        </w:pict>
      </w:r>
      <w:r>
        <w:rPr>
          <w:rFonts w:ascii="Times New Roman" w:eastAsia="Calibri" w:hAnsi="Times New Roman" w:cs="Times New Roman"/>
          <w:sz w:val="12"/>
          <w:szCs w:val="12"/>
        </w:rPr>
        <w:pict>
          <v:shape id="Поле 7" o:spid="_x0000_s1251" type="#_x0000_t202" style="position:absolute;left:0;text-align:left;margin-left:5.45pt;margin-top:5.65pt;width:2in;height:23.25pt;z-index:2518210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">
            <v:textbox>
              <w:txbxContent>
                <w:p w:rsidR="00CE7A3F" w:rsidRPr="007A02B7" w:rsidRDefault="00CE7A3F" w:rsidP="007A02B7">
                  <w:pPr>
                    <w:jc w:val="center"/>
                    <w:rPr>
                      <w:rFonts w:ascii="Times New Roman" w:hAnsi="Times New Roman" w:cs="Times New Roman"/>
                      <w:sz w:val="12"/>
                      <w:szCs w:val="12"/>
                    </w:rPr>
                  </w:pPr>
                  <w:r w:rsidRPr="007A02B7">
                    <w:rPr>
                      <w:rFonts w:ascii="Times New Roman" w:hAnsi="Times New Roman" w:cs="Times New Roman"/>
                      <w:sz w:val="12"/>
                      <w:szCs w:val="12"/>
                    </w:rPr>
                    <w:t>Согласие антимонопольного органа на предоставление муниципальной преференции</w:t>
                  </w:r>
                </w:p>
              </w:txbxContent>
            </v:textbox>
          </v:shape>
        </w:pict>
      </w:r>
    </w:p>
    <w:p w:rsidR="000E1A02" w:rsidRPr="00F41965" w:rsidRDefault="000F3074" w:rsidP="000E1A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50" type="#_x0000_t32" style="position:absolute;left:0;text-align:left;margin-left:93.9pt;margin-top:1.45pt;width:0;height:4.8pt;z-index:251819008" o:connectortype="straight">
            <v:stroke endarrow="block"/>
          </v:shape>
        </w:pic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7A02B7" w:rsidRPr="007A02B7" w:rsidRDefault="000F3074" w:rsidP="007A02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57" type="#_x0000_t32" style="position:absolute;left:0;text-align:left;margin-left:106pt;margin-top:3.85pt;width:0;height:4.35pt;z-index:251826176" o:connectortype="straight">
            <v:stroke endarrow="block"/>
          </v:shape>
        </w:pict>
      </w:r>
    </w:p>
    <w:p w:rsidR="007A02B7" w:rsidRPr="007A02B7" w:rsidRDefault="000F3074" w:rsidP="007A02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35" type="#_x0000_t202" style="position:absolute;left:0;text-align:left;margin-left:5.45pt;margin-top:1.3pt;width:366.8pt;height:13.55pt;z-index:2518036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">
            <v:textbox>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 xml:space="preserve">Подписание, регистрация договора </w:t>
                  </w:r>
                  <w:r w:rsidRPr="00F41965">
                    <w:rPr>
                      <w:rFonts w:ascii="Times New Roman" w:eastAsia="Times New Roman" w:hAnsi="Times New Roman" w:cs="Times New Roman"/>
                      <w:sz w:val="12"/>
                      <w:szCs w:val="12"/>
                      <w:lang w:eastAsia="ru-RU"/>
                    </w:rPr>
                    <w:t>безвозмездного пользования</w:t>
                  </w:r>
                  <w:r w:rsidRPr="00F41965">
                    <w:rPr>
                      <w:rFonts w:ascii="Times New Roman" w:hAnsi="Times New Roman" w:cs="Times New Roman"/>
                      <w:sz w:val="12"/>
                      <w:szCs w:val="12"/>
                    </w:rPr>
                    <w:t xml:space="preserve"> муниципального имущества</w:t>
                  </w:r>
                </w:p>
              </w:txbxContent>
            </v:textbox>
          </v:shape>
        </w:pict>
      </w:r>
    </w:p>
    <w:p w:rsidR="007A02B7" w:rsidRPr="007A02B7" w:rsidRDefault="007A02B7" w:rsidP="007A02B7">
      <w:pPr>
        <w:tabs>
          <w:tab w:val="left" w:pos="284"/>
        </w:tabs>
        <w:spacing w:after="0" w:line="240" w:lineRule="auto"/>
        <w:jc w:val="both"/>
        <w:rPr>
          <w:rFonts w:ascii="Times New Roman" w:eastAsia="Calibri" w:hAnsi="Times New Roman" w:cs="Times New Roman"/>
          <w:sz w:val="12"/>
          <w:szCs w:val="12"/>
        </w:rPr>
      </w:pPr>
    </w:p>
    <w:p w:rsidR="007A02B7" w:rsidRPr="007A02B7" w:rsidRDefault="000F3074" w:rsidP="007A02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58" type="#_x0000_t32" style="position:absolute;left:0;text-align:left;margin-left:106pt;margin-top:1.05pt;width:0;height:5.2pt;z-index:251827200" o:connectortype="straight">
            <v:stroke endarrow="block"/>
          </v:shape>
        </w:pict>
      </w:r>
      <w:r>
        <w:rPr>
          <w:rFonts w:ascii="Times New Roman" w:eastAsia="Calibri" w:hAnsi="Times New Roman" w:cs="Times New Roman"/>
          <w:sz w:val="12"/>
          <w:szCs w:val="12"/>
        </w:rPr>
        <w:pict>
          <v:shape id="_x0000_s1236" type="#_x0000_t202" style="position:absolute;left:0;text-align:left;margin-left:5.45pt;margin-top:1.05pt;width:366.8pt;height:12.9pt;z-index:2518046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">
            <v:textbox style="mso-next-textbox:#_x0000_s1236">
              <w:txbxContent>
                <w:p w:rsidR="00CE7A3F" w:rsidRPr="00F41965" w:rsidRDefault="00CE7A3F" w:rsidP="000E1A02">
                  <w:pPr>
                    <w:jc w:val="center"/>
                    <w:rPr>
                      <w:rFonts w:ascii="Times New Roman" w:hAnsi="Times New Roman" w:cs="Times New Roman"/>
                      <w:sz w:val="12"/>
                      <w:szCs w:val="12"/>
                    </w:rPr>
                  </w:pPr>
                  <w:r w:rsidRPr="00F41965">
                    <w:rPr>
                      <w:rFonts w:ascii="Times New Roman" w:hAnsi="Times New Roman" w:cs="Times New Roman"/>
                      <w:sz w:val="12"/>
                      <w:szCs w:val="12"/>
                    </w:rPr>
                    <w:t xml:space="preserve">Выдача договора </w:t>
                  </w:r>
                  <w:r w:rsidRPr="00F41965">
                    <w:rPr>
                      <w:rFonts w:ascii="Times New Roman" w:eastAsia="Times New Roman" w:hAnsi="Times New Roman" w:cs="Times New Roman"/>
                      <w:sz w:val="12"/>
                      <w:szCs w:val="12"/>
                      <w:lang w:eastAsia="ru-RU"/>
                    </w:rPr>
                    <w:t>безвозмездного пользования</w:t>
                  </w:r>
                  <w:r w:rsidRPr="00F41965">
                    <w:rPr>
                      <w:rFonts w:ascii="Times New Roman" w:hAnsi="Times New Roman" w:cs="Times New Roman"/>
                      <w:sz w:val="12"/>
                      <w:szCs w:val="12"/>
                    </w:rPr>
                    <w:t xml:space="preserve"> заявителю</w:t>
                  </w:r>
                </w:p>
              </w:txbxContent>
            </v:textbox>
          </v:shape>
        </w:pic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C43DF5" w:rsidRDefault="00C43DF5" w:rsidP="00D50A6D">
      <w:pPr>
        <w:tabs>
          <w:tab w:val="left" w:pos="284"/>
        </w:tabs>
        <w:spacing w:after="0" w:line="240" w:lineRule="auto"/>
        <w:jc w:val="right"/>
        <w:rPr>
          <w:rFonts w:ascii="Times New Roman" w:eastAsia="Calibri" w:hAnsi="Times New Roman" w:cs="Times New Roman"/>
          <w:i/>
          <w:sz w:val="12"/>
          <w:szCs w:val="12"/>
        </w:rPr>
      </w:pPr>
    </w:p>
    <w:p w:rsidR="00D50A6D" w:rsidRPr="007578EF" w:rsidRDefault="00D50A6D" w:rsidP="00D50A6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D50A6D" w:rsidRDefault="00D50A6D" w:rsidP="00D50A6D">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 xml:space="preserve">к административному регламенту предоставления муниципальной услуги </w:t>
      </w:r>
    </w:p>
    <w:p w:rsidR="00D50A6D" w:rsidRPr="007578EF" w:rsidRDefault="00D50A6D" w:rsidP="00D50A6D">
      <w:pPr>
        <w:tabs>
          <w:tab w:val="left" w:pos="284"/>
        </w:tabs>
        <w:spacing w:after="0" w:line="240" w:lineRule="auto"/>
        <w:jc w:val="right"/>
        <w:rPr>
          <w:rFonts w:ascii="Times New Roman" w:eastAsia="Calibri" w:hAnsi="Times New Roman" w:cs="Times New Roman"/>
          <w:i/>
          <w:sz w:val="12"/>
          <w:szCs w:val="12"/>
        </w:rPr>
      </w:pPr>
      <w:r w:rsidRPr="007578EF">
        <w:rPr>
          <w:rFonts w:ascii="Times New Roman" w:eastAsia="Calibri" w:hAnsi="Times New Roman" w:cs="Times New Roman"/>
          <w:i/>
          <w:sz w:val="12"/>
          <w:szCs w:val="12"/>
        </w:rPr>
        <w:t>«Предоставление муниципального имущества в безвозмездное пользование»</w:t>
      </w:r>
    </w:p>
    <w:p w:rsidR="00A655F5" w:rsidRDefault="00A655F5" w:rsidP="00A655F5">
      <w:pPr>
        <w:tabs>
          <w:tab w:val="left" w:pos="284"/>
        </w:tabs>
        <w:spacing w:after="0" w:line="240" w:lineRule="auto"/>
        <w:jc w:val="right"/>
        <w:rPr>
          <w:rFonts w:ascii="Times New Roman" w:eastAsia="Calibri" w:hAnsi="Times New Roman" w:cs="Times New Roman"/>
          <w:sz w:val="12"/>
          <w:szCs w:val="12"/>
        </w:rPr>
      </w:pPr>
    </w:p>
    <w:p w:rsidR="00A655F5" w:rsidRDefault="00A655F5" w:rsidP="00A655F5">
      <w:pPr>
        <w:tabs>
          <w:tab w:val="left" w:pos="284"/>
        </w:tabs>
        <w:spacing w:after="0" w:line="240" w:lineRule="auto"/>
        <w:jc w:val="right"/>
        <w:rPr>
          <w:rFonts w:ascii="Times New Roman" w:eastAsia="Calibri" w:hAnsi="Times New Roman" w:cs="Times New Roman"/>
          <w:sz w:val="12"/>
          <w:szCs w:val="12"/>
        </w:rPr>
      </w:pPr>
      <w:r w:rsidRPr="00A655F5">
        <w:rPr>
          <w:rFonts w:ascii="Times New Roman" w:eastAsia="Calibri" w:hAnsi="Times New Roman" w:cs="Times New Roman"/>
          <w:sz w:val="12"/>
          <w:szCs w:val="12"/>
        </w:rPr>
        <w:t>Руководителю Комитета</w:t>
      </w:r>
      <w:r>
        <w:rPr>
          <w:rFonts w:ascii="Times New Roman" w:eastAsia="Calibri" w:hAnsi="Times New Roman" w:cs="Times New Roman"/>
          <w:sz w:val="12"/>
          <w:szCs w:val="12"/>
        </w:rPr>
        <w:t xml:space="preserve"> </w:t>
      </w:r>
      <w:r w:rsidRPr="00A655F5">
        <w:rPr>
          <w:rFonts w:ascii="Times New Roman" w:eastAsia="Calibri" w:hAnsi="Times New Roman" w:cs="Times New Roman"/>
          <w:sz w:val="12"/>
          <w:szCs w:val="12"/>
        </w:rPr>
        <w:t>по управлению муниципальным имуществом</w:t>
      </w:r>
      <w:r>
        <w:rPr>
          <w:rFonts w:ascii="Times New Roman" w:eastAsia="Calibri" w:hAnsi="Times New Roman" w:cs="Times New Roman"/>
          <w:sz w:val="12"/>
          <w:szCs w:val="12"/>
        </w:rPr>
        <w:t xml:space="preserve"> </w:t>
      </w:r>
    </w:p>
    <w:p w:rsidR="00A655F5" w:rsidRPr="00A655F5" w:rsidRDefault="00A655F5" w:rsidP="00A655F5">
      <w:pPr>
        <w:tabs>
          <w:tab w:val="left" w:pos="284"/>
        </w:tabs>
        <w:spacing w:after="0" w:line="240" w:lineRule="auto"/>
        <w:jc w:val="right"/>
        <w:rPr>
          <w:rFonts w:ascii="Times New Roman" w:eastAsia="Calibri" w:hAnsi="Times New Roman" w:cs="Times New Roman"/>
          <w:sz w:val="12"/>
          <w:szCs w:val="12"/>
        </w:rPr>
      </w:pPr>
      <w:r w:rsidRPr="00A655F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655F5">
        <w:rPr>
          <w:rFonts w:ascii="Times New Roman" w:eastAsia="Calibri" w:hAnsi="Times New Roman" w:cs="Times New Roman"/>
          <w:sz w:val="12"/>
          <w:szCs w:val="12"/>
        </w:rPr>
        <w:t>Самарской области</w:t>
      </w:r>
    </w:p>
    <w:p w:rsidR="00A655F5" w:rsidRPr="00A655F5" w:rsidRDefault="00A655F5" w:rsidP="00A655F5">
      <w:pPr>
        <w:tabs>
          <w:tab w:val="left" w:pos="284"/>
        </w:tabs>
        <w:spacing w:after="0" w:line="240" w:lineRule="auto"/>
        <w:jc w:val="right"/>
        <w:rPr>
          <w:rFonts w:ascii="Times New Roman" w:eastAsia="Calibri" w:hAnsi="Times New Roman" w:cs="Times New Roman"/>
          <w:sz w:val="12"/>
          <w:szCs w:val="12"/>
        </w:rPr>
      </w:pPr>
      <w:r w:rsidRPr="00A655F5">
        <w:rPr>
          <w:rFonts w:ascii="Times New Roman" w:eastAsia="Calibri" w:hAnsi="Times New Roman" w:cs="Times New Roman"/>
          <w:sz w:val="12"/>
          <w:szCs w:val="12"/>
        </w:rPr>
        <w:t>Н.А. Абрамовой</w:t>
      </w:r>
    </w:p>
    <w:p w:rsidR="00A655F5" w:rsidRPr="00A655F5" w:rsidRDefault="00A655F5" w:rsidP="00A655F5">
      <w:pPr>
        <w:tabs>
          <w:tab w:val="left" w:pos="284"/>
        </w:tabs>
        <w:spacing w:after="0" w:line="240" w:lineRule="auto"/>
        <w:jc w:val="center"/>
        <w:rPr>
          <w:rFonts w:ascii="Times New Roman" w:eastAsia="Calibri" w:hAnsi="Times New Roman" w:cs="Times New Roman"/>
          <w:b/>
          <w:sz w:val="12"/>
          <w:szCs w:val="12"/>
        </w:rPr>
      </w:pPr>
      <w:r w:rsidRPr="00A655F5">
        <w:rPr>
          <w:rFonts w:ascii="Times New Roman" w:eastAsia="Calibri" w:hAnsi="Times New Roman" w:cs="Times New Roman"/>
          <w:b/>
          <w:sz w:val="12"/>
          <w:szCs w:val="12"/>
        </w:rPr>
        <w:t>Заявление о заключении договора</w:t>
      </w:r>
      <w:r>
        <w:rPr>
          <w:rFonts w:ascii="Times New Roman" w:eastAsia="Calibri" w:hAnsi="Times New Roman" w:cs="Times New Roman"/>
          <w:b/>
          <w:sz w:val="12"/>
          <w:szCs w:val="12"/>
        </w:rPr>
        <w:t xml:space="preserve"> </w:t>
      </w:r>
      <w:r w:rsidRPr="00A655F5">
        <w:rPr>
          <w:rFonts w:ascii="Times New Roman" w:eastAsia="Calibri" w:hAnsi="Times New Roman" w:cs="Times New Roman"/>
          <w:b/>
          <w:sz w:val="12"/>
          <w:szCs w:val="12"/>
        </w:rPr>
        <w:t>безвозмездного пользования без проведения торгов</w:t>
      </w:r>
    </w:p>
    <w:p w:rsidR="00A655F5" w:rsidRPr="00A655F5" w:rsidRDefault="00A655F5" w:rsidP="00A655F5">
      <w:pPr>
        <w:tabs>
          <w:tab w:val="left" w:pos="284"/>
        </w:tabs>
        <w:spacing w:after="0" w:line="240" w:lineRule="auto"/>
        <w:ind w:firstLine="284"/>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Прошу предоставить в безвозмездное пользование</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_____________________________________________________________</w:t>
      </w:r>
      <w:r w:rsidR="00265C13">
        <w:rPr>
          <w:rFonts w:ascii="Times New Roman" w:eastAsia="Calibri" w:hAnsi="Times New Roman" w:cs="Times New Roman"/>
          <w:sz w:val="12"/>
          <w:szCs w:val="12"/>
        </w:rPr>
        <w:t>___________________________________________________________</w:t>
      </w:r>
      <w:r w:rsidRPr="00A655F5">
        <w:rPr>
          <w:rFonts w:ascii="Times New Roman" w:eastAsia="Calibri" w:hAnsi="Times New Roman" w:cs="Times New Roman"/>
          <w:sz w:val="12"/>
          <w:szCs w:val="12"/>
        </w:rPr>
        <w:t>_____</w:t>
      </w:r>
    </w:p>
    <w:p w:rsidR="00A655F5" w:rsidRPr="00A655F5" w:rsidRDefault="00A655F5" w:rsidP="00265C13">
      <w:pPr>
        <w:tabs>
          <w:tab w:val="left" w:pos="284"/>
        </w:tabs>
        <w:spacing w:after="0" w:line="240" w:lineRule="auto"/>
        <w:jc w:val="center"/>
        <w:rPr>
          <w:rFonts w:ascii="Times New Roman" w:eastAsia="Calibri" w:hAnsi="Times New Roman" w:cs="Times New Roman"/>
          <w:sz w:val="12"/>
          <w:szCs w:val="12"/>
        </w:rPr>
      </w:pPr>
      <w:r w:rsidRPr="00A655F5">
        <w:rPr>
          <w:rFonts w:ascii="Times New Roman" w:eastAsia="Calibri" w:hAnsi="Times New Roman" w:cs="Times New Roman"/>
          <w:sz w:val="12"/>
          <w:szCs w:val="12"/>
        </w:rPr>
        <w:t>для юридических лиц  - полное наименование, организационно-правовая форма (в дательном падеже),</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__________________________________________________________</w:t>
      </w:r>
      <w:r w:rsidR="00265C13">
        <w:rPr>
          <w:rFonts w:ascii="Times New Roman" w:eastAsia="Calibri" w:hAnsi="Times New Roman" w:cs="Times New Roman"/>
          <w:sz w:val="12"/>
          <w:szCs w:val="12"/>
        </w:rPr>
        <w:t>___________________________________________________________</w:t>
      </w:r>
      <w:r w:rsidRPr="00A655F5">
        <w:rPr>
          <w:rFonts w:ascii="Times New Roman" w:eastAsia="Calibri" w:hAnsi="Times New Roman" w:cs="Times New Roman"/>
          <w:sz w:val="12"/>
          <w:szCs w:val="12"/>
        </w:rPr>
        <w:t>________</w:t>
      </w:r>
    </w:p>
    <w:p w:rsidR="00A655F5" w:rsidRPr="00A655F5" w:rsidRDefault="00A655F5" w:rsidP="00265C13">
      <w:pPr>
        <w:tabs>
          <w:tab w:val="left" w:pos="284"/>
        </w:tabs>
        <w:spacing w:after="0" w:line="240" w:lineRule="auto"/>
        <w:jc w:val="center"/>
        <w:rPr>
          <w:rFonts w:ascii="Times New Roman" w:eastAsia="Calibri" w:hAnsi="Times New Roman" w:cs="Times New Roman"/>
          <w:sz w:val="12"/>
          <w:szCs w:val="12"/>
        </w:rPr>
      </w:pPr>
      <w:r w:rsidRPr="00A655F5">
        <w:rPr>
          <w:rFonts w:ascii="Times New Roman" w:eastAsia="Calibri" w:hAnsi="Times New Roman" w:cs="Times New Roman"/>
          <w:sz w:val="12"/>
          <w:szCs w:val="12"/>
        </w:rPr>
        <w:t>( ОГРН, ИНН)</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_____________________________________</w:t>
      </w:r>
      <w:r w:rsidR="00265C13">
        <w:rPr>
          <w:rFonts w:ascii="Times New Roman" w:eastAsia="Calibri" w:hAnsi="Times New Roman" w:cs="Times New Roman"/>
          <w:sz w:val="12"/>
          <w:szCs w:val="12"/>
        </w:rPr>
        <w:t>___________________________________________________________</w:t>
      </w:r>
      <w:r w:rsidRPr="00A655F5">
        <w:rPr>
          <w:rFonts w:ascii="Times New Roman" w:eastAsia="Calibri" w:hAnsi="Times New Roman" w:cs="Times New Roman"/>
          <w:sz w:val="12"/>
          <w:szCs w:val="12"/>
        </w:rPr>
        <w:t>_____________________________</w:t>
      </w:r>
    </w:p>
    <w:p w:rsidR="00A655F5" w:rsidRPr="00A655F5" w:rsidRDefault="00A655F5" w:rsidP="00265C13">
      <w:pPr>
        <w:tabs>
          <w:tab w:val="left" w:pos="284"/>
        </w:tabs>
        <w:spacing w:after="0" w:line="240" w:lineRule="auto"/>
        <w:jc w:val="center"/>
        <w:rPr>
          <w:rFonts w:ascii="Times New Roman" w:eastAsia="Calibri" w:hAnsi="Times New Roman" w:cs="Times New Roman"/>
          <w:sz w:val="12"/>
          <w:szCs w:val="12"/>
        </w:rPr>
      </w:pPr>
      <w:r w:rsidRPr="00A655F5">
        <w:rPr>
          <w:rFonts w:ascii="Times New Roman" w:eastAsia="Calibri" w:hAnsi="Times New Roman" w:cs="Times New Roman"/>
          <w:sz w:val="12"/>
          <w:szCs w:val="12"/>
        </w:rPr>
        <w:t>для физических лиц  - фамилия,  имя и (при наличии) отчество,</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______________________________________</w:t>
      </w:r>
      <w:r w:rsidR="00265C13">
        <w:rPr>
          <w:rFonts w:ascii="Times New Roman" w:eastAsia="Calibri" w:hAnsi="Times New Roman" w:cs="Times New Roman"/>
          <w:sz w:val="12"/>
          <w:szCs w:val="12"/>
        </w:rPr>
        <w:t>___________________________________________________________</w:t>
      </w:r>
      <w:r w:rsidRPr="00A655F5">
        <w:rPr>
          <w:rFonts w:ascii="Times New Roman" w:eastAsia="Calibri" w:hAnsi="Times New Roman" w:cs="Times New Roman"/>
          <w:sz w:val="12"/>
          <w:szCs w:val="12"/>
        </w:rPr>
        <w:t>____________________________</w:t>
      </w:r>
    </w:p>
    <w:p w:rsidR="00A655F5" w:rsidRPr="00A655F5" w:rsidRDefault="00A655F5" w:rsidP="00265C13">
      <w:pPr>
        <w:tabs>
          <w:tab w:val="left" w:pos="284"/>
        </w:tabs>
        <w:spacing w:after="0" w:line="240" w:lineRule="auto"/>
        <w:jc w:val="center"/>
        <w:rPr>
          <w:rFonts w:ascii="Times New Roman" w:eastAsia="Calibri" w:hAnsi="Times New Roman" w:cs="Times New Roman"/>
          <w:sz w:val="12"/>
          <w:szCs w:val="12"/>
        </w:rPr>
      </w:pPr>
      <w:r w:rsidRPr="00A655F5">
        <w:rPr>
          <w:rFonts w:ascii="Times New Roman" w:eastAsia="Calibri" w:hAnsi="Times New Roman" w:cs="Times New Roman"/>
          <w:sz w:val="12"/>
          <w:szCs w:val="12"/>
        </w:rPr>
        <w:t>дата и место рождения, паспортные данные; для индивидуальных  предпринимателей  - ИНН, ОГРН,  (далее - заявитель)</w:t>
      </w:r>
    </w:p>
    <w:p w:rsidR="00A655F5" w:rsidRPr="00A655F5" w:rsidRDefault="00A655F5" w:rsidP="00265C13">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Адрес заявителя: __________________________________________________________________</w:t>
      </w:r>
      <w:r w:rsidR="00265C13">
        <w:rPr>
          <w:rFonts w:ascii="Times New Roman" w:eastAsia="Calibri" w:hAnsi="Times New Roman" w:cs="Times New Roman"/>
          <w:sz w:val="12"/>
          <w:szCs w:val="12"/>
        </w:rPr>
        <w:t>__________</w:t>
      </w:r>
      <w:r w:rsidRPr="00A655F5">
        <w:rPr>
          <w:rFonts w:ascii="Times New Roman" w:eastAsia="Calibri" w:hAnsi="Times New Roman" w:cs="Times New Roman"/>
          <w:sz w:val="12"/>
          <w:szCs w:val="12"/>
        </w:rPr>
        <w:t>(местонахождение юридического лица)</w:t>
      </w:r>
    </w:p>
    <w:p w:rsidR="00A655F5" w:rsidRPr="00A655F5" w:rsidRDefault="00A655F5" w:rsidP="00265C13">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___________________________________</w:t>
      </w:r>
      <w:r w:rsidR="00265C13">
        <w:rPr>
          <w:rFonts w:ascii="Times New Roman" w:eastAsia="Calibri" w:hAnsi="Times New Roman" w:cs="Times New Roman"/>
          <w:sz w:val="12"/>
          <w:szCs w:val="12"/>
        </w:rPr>
        <w:t>_________________________________________________________</w:t>
      </w:r>
      <w:r w:rsidRPr="00A655F5">
        <w:rPr>
          <w:rFonts w:ascii="Times New Roman" w:eastAsia="Calibri" w:hAnsi="Times New Roman" w:cs="Times New Roman"/>
          <w:sz w:val="12"/>
          <w:szCs w:val="12"/>
        </w:rPr>
        <w:t>(место регистрации физического лица)</w:t>
      </w:r>
    </w:p>
    <w:p w:rsidR="00A655F5" w:rsidRPr="00A655F5" w:rsidRDefault="00A655F5" w:rsidP="00265C13">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Телефон (факс) заявителя: ______________________</w:t>
      </w:r>
      <w:r w:rsidR="00265C13">
        <w:rPr>
          <w:rFonts w:ascii="Times New Roman" w:eastAsia="Calibri" w:hAnsi="Times New Roman" w:cs="Times New Roman"/>
          <w:sz w:val="12"/>
          <w:szCs w:val="12"/>
        </w:rPr>
        <w:t>____________________________________</w:t>
      </w:r>
      <w:r w:rsidRPr="00A655F5">
        <w:rPr>
          <w:rFonts w:ascii="Times New Roman" w:eastAsia="Calibri" w:hAnsi="Times New Roman" w:cs="Times New Roman"/>
          <w:sz w:val="12"/>
          <w:szCs w:val="12"/>
        </w:rPr>
        <w:t>____________________________________________</w:t>
      </w:r>
    </w:p>
    <w:p w:rsidR="00A655F5" w:rsidRPr="00A655F5" w:rsidRDefault="00A655F5" w:rsidP="00265C13">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Наименование объекта и его характеристика:</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____________________________________________</w:t>
      </w:r>
      <w:r w:rsidR="00265C13">
        <w:rPr>
          <w:rFonts w:ascii="Times New Roman" w:eastAsia="Calibri" w:hAnsi="Times New Roman" w:cs="Times New Roman"/>
          <w:sz w:val="12"/>
          <w:szCs w:val="12"/>
        </w:rPr>
        <w:t>___________________________________________________________</w:t>
      </w:r>
      <w:r w:rsidRPr="00A655F5">
        <w:rPr>
          <w:rFonts w:ascii="Times New Roman" w:eastAsia="Calibri" w:hAnsi="Times New Roman" w:cs="Times New Roman"/>
          <w:sz w:val="12"/>
          <w:szCs w:val="12"/>
        </w:rPr>
        <w:t>______________________</w:t>
      </w:r>
    </w:p>
    <w:p w:rsidR="00A655F5" w:rsidRPr="00A655F5" w:rsidRDefault="00A655F5" w:rsidP="00265C13">
      <w:pPr>
        <w:tabs>
          <w:tab w:val="left" w:pos="284"/>
        </w:tabs>
        <w:spacing w:after="0" w:line="240" w:lineRule="auto"/>
        <w:jc w:val="center"/>
        <w:rPr>
          <w:rFonts w:ascii="Times New Roman" w:eastAsia="Calibri" w:hAnsi="Times New Roman" w:cs="Times New Roman"/>
          <w:sz w:val="12"/>
          <w:szCs w:val="12"/>
        </w:rPr>
      </w:pPr>
      <w:r w:rsidRPr="00A655F5">
        <w:rPr>
          <w:rFonts w:ascii="Times New Roman" w:eastAsia="Calibri" w:hAnsi="Times New Roman" w:cs="Times New Roman"/>
          <w:sz w:val="12"/>
          <w:szCs w:val="12"/>
        </w:rPr>
        <w:t>(вид объекта: гараж, здание, нежилое помещение, транспортное средство и т.д.; характеристики: площадь, адрес места расположения и т.д.)</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Назначение объекта:_______________________</w:t>
      </w:r>
      <w:r w:rsidR="00265C13">
        <w:rPr>
          <w:rFonts w:ascii="Times New Roman" w:eastAsia="Calibri" w:hAnsi="Times New Roman" w:cs="Times New Roman"/>
          <w:sz w:val="12"/>
          <w:szCs w:val="12"/>
        </w:rPr>
        <w:t>_________________________________________</w:t>
      </w:r>
      <w:r w:rsidRPr="00A655F5">
        <w:rPr>
          <w:rFonts w:ascii="Times New Roman" w:eastAsia="Calibri" w:hAnsi="Times New Roman" w:cs="Times New Roman"/>
          <w:sz w:val="12"/>
          <w:szCs w:val="12"/>
        </w:rPr>
        <w:t>___________________________________________</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Срок аренды:______________________________________</w:t>
      </w:r>
      <w:r w:rsidR="00265C13">
        <w:rPr>
          <w:rFonts w:ascii="Times New Roman" w:eastAsia="Calibri" w:hAnsi="Times New Roman" w:cs="Times New Roman"/>
          <w:sz w:val="12"/>
          <w:szCs w:val="12"/>
        </w:rPr>
        <w:t>_______________________________________________</w:t>
      </w:r>
      <w:r w:rsidRPr="00A655F5">
        <w:rPr>
          <w:rFonts w:ascii="Times New Roman" w:eastAsia="Calibri" w:hAnsi="Times New Roman" w:cs="Times New Roman"/>
          <w:sz w:val="12"/>
          <w:szCs w:val="12"/>
        </w:rPr>
        <w:t>____________________________</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Способ получения результата муниципальной услуги (нужное подчеркнуть) почтовое отправление, лично, в электронном виде через портал.</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Основание для предоставления имущества в безвозмездное пол</w:t>
      </w:r>
      <w:r w:rsidR="00265C13">
        <w:rPr>
          <w:rFonts w:ascii="Times New Roman" w:eastAsia="Calibri" w:hAnsi="Times New Roman" w:cs="Times New Roman"/>
          <w:sz w:val="12"/>
          <w:szCs w:val="12"/>
        </w:rPr>
        <w:t xml:space="preserve">ьзование без проведения торгов </w:t>
      </w:r>
      <w:r w:rsidRPr="00A655F5">
        <w:rPr>
          <w:rFonts w:ascii="Times New Roman" w:eastAsia="Calibri" w:hAnsi="Times New Roman" w:cs="Times New Roman"/>
          <w:sz w:val="12"/>
          <w:szCs w:val="12"/>
        </w:rPr>
        <w:t>_____________________________</w:t>
      </w:r>
      <w:r w:rsidR="00265C13">
        <w:rPr>
          <w:rFonts w:ascii="Times New Roman" w:eastAsia="Calibri" w:hAnsi="Times New Roman" w:cs="Times New Roman"/>
          <w:sz w:val="12"/>
          <w:szCs w:val="12"/>
        </w:rPr>
        <w:t>________</w:t>
      </w:r>
      <w:r w:rsidRPr="00A655F5">
        <w:rPr>
          <w:rFonts w:ascii="Times New Roman" w:eastAsia="Calibri" w:hAnsi="Times New Roman" w:cs="Times New Roman"/>
          <w:sz w:val="12"/>
          <w:szCs w:val="12"/>
        </w:rPr>
        <w:t>_____,</w:t>
      </w:r>
    </w:p>
    <w:p w:rsidR="00A655F5" w:rsidRPr="00A655F5" w:rsidRDefault="00A655F5" w:rsidP="00265C13">
      <w:pPr>
        <w:tabs>
          <w:tab w:val="left" w:pos="284"/>
        </w:tabs>
        <w:spacing w:after="0" w:line="240" w:lineRule="auto"/>
        <w:jc w:val="right"/>
        <w:rPr>
          <w:rFonts w:ascii="Times New Roman" w:eastAsia="Calibri" w:hAnsi="Times New Roman" w:cs="Times New Roman"/>
          <w:sz w:val="12"/>
          <w:szCs w:val="12"/>
        </w:rPr>
      </w:pPr>
      <w:r w:rsidRPr="00A655F5">
        <w:rPr>
          <w:rFonts w:ascii="Times New Roman" w:eastAsia="Calibri" w:hAnsi="Times New Roman" w:cs="Times New Roman"/>
          <w:sz w:val="12"/>
          <w:szCs w:val="12"/>
        </w:rPr>
        <w:t xml:space="preserve"> (указывается основание из числа предусмотренных статьей 17.1 135-ФЗ от 26.07.2006г. «О защите конкуренции»)</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Приложение:</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_____________________________________________________________________________________________________________________________</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Даю свое согласие на обработку персональных данных в соответствии с Федеральным законом от 27.07.2006 № 152-ФЗ  «О персональных данных».</w:t>
      </w:r>
    </w:p>
    <w:p w:rsidR="00A655F5" w:rsidRPr="00A655F5" w:rsidRDefault="00265C13" w:rsidP="00265C1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    </w:t>
      </w:r>
      <w:r w:rsidR="00A655F5" w:rsidRPr="00A655F5">
        <w:rPr>
          <w:rFonts w:ascii="Times New Roman" w:eastAsia="Calibri" w:hAnsi="Times New Roman" w:cs="Times New Roman"/>
          <w:sz w:val="12"/>
          <w:szCs w:val="12"/>
        </w:rPr>
        <w:t>__________________________________________</w:t>
      </w:r>
      <w:r>
        <w:rPr>
          <w:rFonts w:ascii="Times New Roman" w:eastAsia="Calibri" w:hAnsi="Times New Roman" w:cs="Times New Roman"/>
          <w:sz w:val="12"/>
          <w:szCs w:val="12"/>
        </w:rPr>
        <w:t>_________________________________</w:t>
      </w:r>
      <w:r w:rsidR="00A655F5" w:rsidRPr="00A655F5">
        <w:rPr>
          <w:rFonts w:ascii="Times New Roman" w:eastAsia="Calibri" w:hAnsi="Times New Roman" w:cs="Times New Roman"/>
          <w:sz w:val="12"/>
          <w:szCs w:val="12"/>
        </w:rPr>
        <w:t>____</w:t>
      </w:r>
    </w:p>
    <w:p w:rsidR="00A655F5" w:rsidRPr="00A655F5" w:rsidRDefault="00265C13" w:rsidP="00265C1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(подпись)                      </w:t>
      </w:r>
      <w:r w:rsidR="00A655F5" w:rsidRPr="00A655F5">
        <w:rPr>
          <w:rFonts w:ascii="Times New Roman" w:eastAsia="Calibri" w:hAnsi="Times New Roman" w:cs="Times New Roman"/>
          <w:sz w:val="12"/>
          <w:szCs w:val="12"/>
        </w:rPr>
        <w:t xml:space="preserve">          (фамилия, имя и (при наличии) отчество</w:t>
      </w:r>
      <w:r w:rsidRPr="00265C13">
        <w:t xml:space="preserve"> </w:t>
      </w:r>
      <w:r w:rsidRPr="00265C13">
        <w:rPr>
          <w:rFonts w:ascii="Times New Roman" w:eastAsia="Calibri" w:hAnsi="Times New Roman" w:cs="Times New Roman"/>
          <w:sz w:val="12"/>
          <w:szCs w:val="12"/>
        </w:rPr>
        <w:t>подписавшего физического лица)</w:t>
      </w:r>
    </w:p>
    <w:p w:rsidR="00A655F5" w:rsidRPr="00A655F5" w:rsidRDefault="00265C13" w:rsidP="00265C1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М.П.</w:t>
      </w:r>
      <w:r w:rsidR="00A655F5" w:rsidRPr="00A655F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A655F5" w:rsidRPr="00A655F5">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________________________</w:t>
      </w:r>
      <w:r w:rsidR="00A655F5" w:rsidRPr="00A655F5">
        <w:rPr>
          <w:rFonts w:ascii="Times New Roman" w:eastAsia="Calibri" w:hAnsi="Times New Roman" w:cs="Times New Roman"/>
          <w:sz w:val="12"/>
          <w:szCs w:val="12"/>
        </w:rPr>
        <w:t>_______</w:t>
      </w:r>
    </w:p>
    <w:p w:rsidR="00A655F5" w:rsidRPr="00A655F5" w:rsidRDefault="00A655F5" w:rsidP="00265C13">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 xml:space="preserve">для юридических </w:t>
      </w:r>
      <w:r w:rsidR="00265C13" w:rsidRPr="00265C13">
        <w:rPr>
          <w:rFonts w:ascii="Times New Roman" w:eastAsia="Calibri" w:hAnsi="Times New Roman" w:cs="Times New Roman"/>
          <w:sz w:val="12"/>
          <w:szCs w:val="12"/>
        </w:rPr>
        <w:t>лиц</w:t>
      </w:r>
      <w:r w:rsidRPr="00A655F5">
        <w:rPr>
          <w:rFonts w:ascii="Times New Roman" w:eastAsia="Calibri" w:hAnsi="Times New Roman" w:cs="Times New Roman"/>
          <w:sz w:val="12"/>
          <w:szCs w:val="12"/>
        </w:rPr>
        <w:t xml:space="preserve">        ________________________________</w:t>
      </w:r>
      <w:r w:rsidR="00265C13">
        <w:rPr>
          <w:rFonts w:ascii="Times New Roman" w:eastAsia="Calibri" w:hAnsi="Times New Roman" w:cs="Times New Roman"/>
          <w:sz w:val="12"/>
          <w:szCs w:val="12"/>
        </w:rPr>
        <w:t>________________________</w:t>
      </w:r>
      <w:r w:rsidRPr="00A655F5">
        <w:rPr>
          <w:rFonts w:ascii="Times New Roman" w:eastAsia="Calibri" w:hAnsi="Times New Roman" w:cs="Times New Roman"/>
          <w:sz w:val="12"/>
          <w:szCs w:val="12"/>
        </w:rPr>
        <w:t>_______________</w:t>
      </w:r>
    </w:p>
    <w:p w:rsidR="00A655F5" w:rsidRPr="00A655F5" w:rsidRDefault="00A655F5" w:rsidP="00265C13">
      <w:pPr>
        <w:tabs>
          <w:tab w:val="left" w:pos="284"/>
        </w:tabs>
        <w:spacing w:after="0" w:line="240" w:lineRule="auto"/>
        <w:jc w:val="center"/>
        <w:rPr>
          <w:rFonts w:ascii="Times New Roman" w:eastAsia="Calibri" w:hAnsi="Times New Roman" w:cs="Times New Roman"/>
          <w:sz w:val="12"/>
          <w:szCs w:val="12"/>
        </w:rPr>
      </w:pPr>
      <w:r w:rsidRPr="00A655F5">
        <w:rPr>
          <w:rFonts w:ascii="Times New Roman" w:eastAsia="Calibri" w:hAnsi="Times New Roman" w:cs="Times New Roman"/>
          <w:sz w:val="12"/>
          <w:szCs w:val="12"/>
        </w:rPr>
        <w:t>(наименование должности подписавшего лица</w:t>
      </w:r>
      <w:r w:rsidR="00265C13">
        <w:rPr>
          <w:rFonts w:ascii="Times New Roman" w:eastAsia="Calibri" w:hAnsi="Times New Roman" w:cs="Times New Roman"/>
          <w:sz w:val="12"/>
          <w:szCs w:val="12"/>
        </w:rPr>
        <w:t xml:space="preserve"> </w:t>
      </w:r>
      <w:r w:rsidRPr="00A655F5">
        <w:rPr>
          <w:rFonts w:ascii="Times New Roman" w:eastAsia="Calibri" w:hAnsi="Times New Roman" w:cs="Times New Roman"/>
          <w:sz w:val="12"/>
          <w:szCs w:val="12"/>
        </w:rPr>
        <w:t>либо указание на то, что подписавшее лицо</w:t>
      </w:r>
    </w:p>
    <w:p w:rsidR="00A655F5" w:rsidRPr="00A655F5" w:rsidRDefault="00A655F5" w:rsidP="00265C13">
      <w:pPr>
        <w:tabs>
          <w:tab w:val="left" w:pos="284"/>
        </w:tabs>
        <w:spacing w:after="0" w:line="240" w:lineRule="auto"/>
        <w:jc w:val="center"/>
        <w:rPr>
          <w:rFonts w:ascii="Times New Roman" w:eastAsia="Calibri" w:hAnsi="Times New Roman" w:cs="Times New Roman"/>
          <w:sz w:val="12"/>
          <w:szCs w:val="12"/>
        </w:rPr>
      </w:pPr>
      <w:r w:rsidRPr="00A655F5">
        <w:rPr>
          <w:rFonts w:ascii="Times New Roman" w:eastAsia="Calibri" w:hAnsi="Times New Roman" w:cs="Times New Roman"/>
          <w:sz w:val="12"/>
          <w:szCs w:val="12"/>
        </w:rPr>
        <w:t>является  представителем по доверенности,</w:t>
      </w:r>
      <w:r w:rsidR="00265C13">
        <w:rPr>
          <w:rFonts w:ascii="Times New Roman" w:eastAsia="Calibri" w:hAnsi="Times New Roman" w:cs="Times New Roman"/>
          <w:sz w:val="12"/>
          <w:szCs w:val="12"/>
        </w:rPr>
        <w:t xml:space="preserve"> </w:t>
      </w:r>
      <w:r w:rsidRPr="00A655F5">
        <w:rPr>
          <w:rFonts w:ascii="Times New Roman" w:eastAsia="Calibri" w:hAnsi="Times New Roman" w:cs="Times New Roman"/>
          <w:sz w:val="12"/>
          <w:szCs w:val="12"/>
        </w:rPr>
        <w:t>реквизиты  доверенности)</w:t>
      </w:r>
    </w:p>
    <w:p w:rsidR="00A655F5" w:rsidRPr="00A655F5" w:rsidRDefault="00A655F5" w:rsidP="00A655F5">
      <w:pPr>
        <w:tabs>
          <w:tab w:val="left" w:pos="284"/>
        </w:tabs>
        <w:spacing w:after="0" w:line="240" w:lineRule="auto"/>
        <w:jc w:val="both"/>
        <w:rPr>
          <w:rFonts w:ascii="Times New Roman" w:eastAsia="Calibri" w:hAnsi="Times New Roman" w:cs="Times New Roman"/>
          <w:sz w:val="12"/>
          <w:szCs w:val="12"/>
        </w:rPr>
      </w:pPr>
      <w:r w:rsidRPr="00A655F5">
        <w:rPr>
          <w:rFonts w:ascii="Times New Roman" w:eastAsia="Calibri" w:hAnsi="Times New Roman" w:cs="Times New Roman"/>
          <w:sz w:val="12"/>
          <w:szCs w:val="12"/>
        </w:rPr>
        <w:t>«___»___________20__г.</w:t>
      </w:r>
    </w:p>
    <w:p w:rsidR="00C43DF5" w:rsidRPr="0078779E" w:rsidRDefault="00C43DF5" w:rsidP="00C43DF5">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C43DF5" w:rsidRPr="0078779E" w:rsidRDefault="00C43DF5" w:rsidP="00C43DF5">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C43DF5" w:rsidRPr="0078779E" w:rsidRDefault="00C43DF5" w:rsidP="00C43DF5">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C43DF5" w:rsidRPr="0078779E" w:rsidRDefault="00C43DF5" w:rsidP="00C43DF5">
      <w:pPr>
        <w:tabs>
          <w:tab w:val="left" w:pos="284"/>
        </w:tabs>
        <w:spacing w:after="0" w:line="240" w:lineRule="auto"/>
        <w:jc w:val="center"/>
        <w:rPr>
          <w:rFonts w:ascii="Times New Roman" w:eastAsia="Calibri" w:hAnsi="Times New Roman" w:cs="Times New Roman"/>
          <w:sz w:val="12"/>
          <w:szCs w:val="12"/>
        </w:rPr>
      </w:pPr>
    </w:p>
    <w:p w:rsidR="00C43DF5" w:rsidRPr="0078779E" w:rsidRDefault="00C43DF5" w:rsidP="00C43DF5">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C43DF5" w:rsidRPr="0078779E" w:rsidRDefault="00C43DF5" w:rsidP="00C43DF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№325</w:t>
      </w:r>
    </w:p>
    <w:p w:rsidR="00FE7336" w:rsidRDefault="00FE7336" w:rsidP="00FE7336">
      <w:pPr>
        <w:tabs>
          <w:tab w:val="left" w:pos="284"/>
        </w:tabs>
        <w:spacing w:after="0" w:line="240" w:lineRule="auto"/>
        <w:jc w:val="center"/>
        <w:rPr>
          <w:rFonts w:ascii="Times New Roman" w:eastAsia="Calibri" w:hAnsi="Times New Roman" w:cs="Times New Roman"/>
          <w:b/>
          <w:sz w:val="12"/>
          <w:szCs w:val="12"/>
        </w:rPr>
      </w:pPr>
      <w:r w:rsidRPr="00FE7336">
        <w:rPr>
          <w:rFonts w:ascii="Times New Roman" w:eastAsia="Calibri" w:hAnsi="Times New Roman" w:cs="Times New Roman"/>
          <w:b/>
          <w:sz w:val="12"/>
          <w:szCs w:val="12"/>
        </w:rPr>
        <w:t>Об утверждении Административного регламента предоставления Муниципальным автономным учреждением культуры «</w:t>
      </w:r>
      <w:proofErr w:type="spellStart"/>
      <w:r w:rsidRPr="00FE7336">
        <w:rPr>
          <w:rFonts w:ascii="Times New Roman" w:eastAsia="Calibri" w:hAnsi="Times New Roman" w:cs="Times New Roman"/>
          <w:b/>
          <w:sz w:val="12"/>
          <w:szCs w:val="12"/>
        </w:rPr>
        <w:t>Межпоселенческий</w:t>
      </w:r>
      <w:proofErr w:type="spellEnd"/>
      <w:r w:rsidRPr="00FE7336">
        <w:rPr>
          <w:rFonts w:ascii="Times New Roman" w:eastAsia="Calibri" w:hAnsi="Times New Roman" w:cs="Times New Roman"/>
          <w:b/>
          <w:sz w:val="12"/>
          <w:szCs w:val="12"/>
        </w:rPr>
        <w:t xml:space="preserve"> культурно-досуговый центр» муниципального района Сергиевский муниципальной услуги</w:t>
      </w:r>
    </w:p>
    <w:p w:rsidR="00FE7336" w:rsidRPr="00FE7336" w:rsidRDefault="00FE7336" w:rsidP="00FE7336">
      <w:pPr>
        <w:tabs>
          <w:tab w:val="left" w:pos="284"/>
        </w:tabs>
        <w:spacing w:after="0" w:line="240" w:lineRule="auto"/>
        <w:jc w:val="center"/>
        <w:rPr>
          <w:rFonts w:ascii="Times New Roman" w:eastAsia="Calibri" w:hAnsi="Times New Roman" w:cs="Times New Roman"/>
          <w:b/>
          <w:sz w:val="12"/>
          <w:szCs w:val="12"/>
        </w:rPr>
      </w:pPr>
      <w:r w:rsidRPr="00FE7336">
        <w:rPr>
          <w:rFonts w:ascii="Times New Roman" w:eastAsia="Calibri" w:hAnsi="Times New Roman" w:cs="Times New Roman"/>
          <w:b/>
          <w:sz w:val="12"/>
          <w:szCs w:val="12"/>
        </w:rPr>
        <w:t xml:space="preserve"> «Показ спектаклей (театральных постановок)»</w: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FE7336" w:rsidRPr="00FE7336" w:rsidRDefault="00FE7336" w:rsidP="00FE7336">
      <w:pPr>
        <w:tabs>
          <w:tab w:val="left" w:pos="284"/>
        </w:tabs>
        <w:spacing w:after="0" w:line="240" w:lineRule="auto"/>
        <w:ind w:firstLine="284"/>
        <w:jc w:val="both"/>
        <w:rPr>
          <w:rFonts w:ascii="Times New Roman" w:eastAsia="Calibri" w:hAnsi="Times New Roman" w:cs="Times New Roman"/>
          <w:sz w:val="12"/>
          <w:szCs w:val="12"/>
        </w:rPr>
      </w:pPr>
      <w:r w:rsidRPr="00FE7336">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FE7336" w:rsidRPr="00FE7336" w:rsidRDefault="00FE7336" w:rsidP="00FE7336">
      <w:pPr>
        <w:tabs>
          <w:tab w:val="left" w:pos="284"/>
        </w:tabs>
        <w:spacing w:after="0" w:line="240" w:lineRule="auto"/>
        <w:ind w:firstLine="284"/>
        <w:jc w:val="both"/>
        <w:rPr>
          <w:rFonts w:ascii="Times New Roman" w:eastAsia="Calibri" w:hAnsi="Times New Roman" w:cs="Times New Roman"/>
          <w:sz w:val="12"/>
          <w:szCs w:val="12"/>
        </w:rPr>
      </w:pPr>
      <w:r w:rsidRPr="00FE7336">
        <w:rPr>
          <w:rFonts w:ascii="Times New Roman" w:eastAsia="Calibri" w:hAnsi="Times New Roman" w:cs="Times New Roman"/>
          <w:b/>
          <w:sz w:val="12"/>
          <w:szCs w:val="12"/>
        </w:rPr>
        <w:t>ПОСТАНОВЛЯЕТ</w:t>
      </w:r>
      <w:r w:rsidRPr="00FE7336">
        <w:rPr>
          <w:rFonts w:ascii="Times New Roman" w:eastAsia="Calibri" w:hAnsi="Times New Roman" w:cs="Times New Roman"/>
          <w:sz w:val="12"/>
          <w:szCs w:val="12"/>
        </w:rPr>
        <w:t>:</w:t>
      </w:r>
    </w:p>
    <w:p w:rsidR="00FE7336" w:rsidRPr="00FE7336" w:rsidRDefault="00FE7336" w:rsidP="00FE7336">
      <w:pPr>
        <w:tabs>
          <w:tab w:val="left" w:pos="284"/>
        </w:tabs>
        <w:spacing w:after="0" w:line="240" w:lineRule="auto"/>
        <w:ind w:firstLine="284"/>
        <w:jc w:val="both"/>
        <w:rPr>
          <w:rFonts w:ascii="Times New Roman" w:eastAsia="Calibri" w:hAnsi="Times New Roman" w:cs="Times New Roman"/>
          <w:sz w:val="12"/>
          <w:szCs w:val="12"/>
        </w:rPr>
      </w:pPr>
      <w:r w:rsidRPr="00FE7336">
        <w:rPr>
          <w:rFonts w:ascii="Times New Roman" w:eastAsia="Calibri" w:hAnsi="Times New Roman" w:cs="Times New Roman"/>
          <w:sz w:val="12"/>
          <w:szCs w:val="12"/>
        </w:rPr>
        <w:t>1. Утвердить Административный регламент предоставления Муниципальным автономным учреждением культуры «</w:t>
      </w:r>
      <w:proofErr w:type="spellStart"/>
      <w:r w:rsidRPr="00FE7336">
        <w:rPr>
          <w:rFonts w:ascii="Times New Roman" w:eastAsia="Calibri" w:hAnsi="Times New Roman" w:cs="Times New Roman"/>
          <w:sz w:val="12"/>
          <w:szCs w:val="12"/>
        </w:rPr>
        <w:t>Межпоселенческий</w:t>
      </w:r>
      <w:proofErr w:type="spellEnd"/>
      <w:r w:rsidRPr="00FE7336">
        <w:rPr>
          <w:rFonts w:ascii="Times New Roman" w:eastAsia="Calibri" w:hAnsi="Times New Roman" w:cs="Times New Roman"/>
          <w:sz w:val="12"/>
          <w:szCs w:val="12"/>
        </w:rPr>
        <w:t xml:space="preserve"> культурно-досуговый центр» муниципального района Сергиевский муниципальной услуги «Показ спектаклей (театральных постановок)» согласно приложению №1 к настоящему постановлению.  </w:t>
      </w:r>
    </w:p>
    <w:p w:rsidR="00FE7336" w:rsidRPr="00FE7336" w:rsidRDefault="00FE7336" w:rsidP="00FE7336">
      <w:pPr>
        <w:tabs>
          <w:tab w:val="left" w:pos="284"/>
        </w:tabs>
        <w:spacing w:after="0" w:line="240" w:lineRule="auto"/>
        <w:ind w:firstLine="284"/>
        <w:jc w:val="both"/>
        <w:rPr>
          <w:rFonts w:ascii="Times New Roman" w:eastAsia="Calibri" w:hAnsi="Times New Roman" w:cs="Times New Roman"/>
          <w:sz w:val="12"/>
          <w:szCs w:val="12"/>
        </w:rPr>
      </w:pPr>
      <w:r w:rsidRPr="00FE7336">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FE7336" w:rsidRPr="00FE7336" w:rsidRDefault="00FE7336" w:rsidP="00FE7336">
      <w:pPr>
        <w:tabs>
          <w:tab w:val="left" w:pos="284"/>
        </w:tabs>
        <w:spacing w:after="0" w:line="240" w:lineRule="auto"/>
        <w:ind w:firstLine="284"/>
        <w:jc w:val="both"/>
        <w:rPr>
          <w:rFonts w:ascii="Times New Roman" w:eastAsia="Calibri" w:hAnsi="Times New Roman" w:cs="Times New Roman"/>
          <w:sz w:val="12"/>
          <w:szCs w:val="12"/>
        </w:rPr>
      </w:pPr>
      <w:r w:rsidRPr="00FE733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E7336" w:rsidRPr="00FE7336" w:rsidRDefault="00FE7336" w:rsidP="00FE7336">
      <w:pPr>
        <w:tabs>
          <w:tab w:val="left" w:pos="284"/>
        </w:tabs>
        <w:spacing w:after="0" w:line="240" w:lineRule="auto"/>
        <w:ind w:firstLine="284"/>
        <w:jc w:val="both"/>
        <w:rPr>
          <w:rFonts w:ascii="Times New Roman" w:eastAsia="Calibri" w:hAnsi="Times New Roman" w:cs="Times New Roman"/>
          <w:sz w:val="12"/>
          <w:szCs w:val="12"/>
        </w:rPr>
      </w:pPr>
      <w:r w:rsidRPr="00FE7336">
        <w:rPr>
          <w:rFonts w:ascii="Times New Roman" w:eastAsia="Calibri" w:hAnsi="Times New Roman" w:cs="Times New Roman"/>
          <w:sz w:val="12"/>
          <w:szCs w:val="12"/>
        </w:rPr>
        <w:t>4. Контроль за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Самарской области Николаеву О.Н.</w:t>
      </w:r>
    </w:p>
    <w:p w:rsidR="00FE7336" w:rsidRDefault="00FE7336" w:rsidP="00FE7336">
      <w:pPr>
        <w:tabs>
          <w:tab w:val="left" w:pos="284"/>
        </w:tabs>
        <w:spacing w:after="0" w:line="240" w:lineRule="auto"/>
        <w:jc w:val="right"/>
        <w:rPr>
          <w:rFonts w:ascii="Times New Roman" w:eastAsia="Calibri" w:hAnsi="Times New Roman" w:cs="Times New Roman"/>
          <w:sz w:val="12"/>
          <w:szCs w:val="12"/>
        </w:rPr>
      </w:pPr>
      <w:r w:rsidRPr="00FE7336">
        <w:rPr>
          <w:rFonts w:ascii="Times New Roman" w:eastAsia="Calibri" w:hAnsi="Times New Roman" w:cs="Times New Roman"/>
          <w:sz w:val="12"/>
          <w:szCs w:val="12"/>
        </w:rPr>
        <w:t>Глава муниципального района Сергиевский</w:t>
      </w:r>
    </w:p>
    <w:p w:rsidR="00FE7336" w:rsidRPr="00FE7336" w:rsidRDefault="00FE7336" w:rsidP="00FE7336">
      <w:pPr>
        <w:tabs>
          <w:tab w:val="left" w:pos="284"/>
        </w:tabs>
        <w:spacing w:after="0" w:line="240" w:lineRule="auto"/>
        <w:jc w:val="right"/>
        <w:rPr>
          <w:rFonts w:ascii="Times New Roman" w:eastAsia="Calibri" w:hAnsi="Times New Roman" w:cs="Times New Roman"/>
          <w:sz w:val="12"/>
          <w:szCs w:val="12"/>
        </w:rPr>
      </w:pPr>
      <w:r w:rsidRPr="00FE7336">
        <w:rPr>
          <w:rFonts w:ascii="Times New Roman" w:eastAsia="Calibri" w:hAnsi="Times New Roman" w:cs="Times New Roman"/>
          <w:sz w:val="12"/>
          <w:szCs w:val="12"/>
        </w:rPr>
        <w:t>А.А. Веселов</w: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B641D0" w:rsidRPr="00F74D76" w:rsidRDefault="00B641D0" w:rsidP="00B641D0">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B641D0" w:rsidRPr="00F74D76" w:rsidRDefault="00B641D0" w:rsidP="00B641D0">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B641D0" w:rsidRPr="00F74D76" w:rsidRDefault="00B641D0" w:rsidP="00B641D0">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B641D0" w:rsidRPr="00F74D76" w:rsidRDefault="00B641D0" w:rsidP="00B641D0">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325</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7553C2" w:rsidRPr="007553C2" w:rsidRDefault="007553C2" w:rsidP="007553C2">
      <w:pPr>
        <w:tabs>
          <w:tab w:val="left" w:pos="284"/>
        </w:tabs>
        <w:spacing w:after="0" w:line="240" w:lineRule="auto"/>
        <w:jc w:val="center"/>
        <w:rPr>
          <w:rFonts w:ascii="Times New Roman" w:eastAsia="Calibri" w:hAnsi="Times New Roman" w:cs="Times New Roman"/>
          <w:b/>
          <w:sz w:val="12"/>
          <w:szCs w:val="12"/>
        </w:rPr>
      </w:pPr>
      <w:r w:rsidRPr="007553C2">
        <w:rPr>
          <w:rFonts w:ascii="Times New Roman" w:eastAsia="Calibri" w:hAnsi="Times New Roman" w:cs="Times New Roman"/>
          <w:b/>
          <w:sz w:val="12"/>
          <w:szCs w:val="12"/>
        </w:rPr>
        <w:t>АДМИНИСТРАТИВНЫЙ РЕГЛАМЕНТ</w:t>
      </w:r>
    </w:p>
    <w:p w:rsidR="007553C2" w:rsidRPr="007553C2" w:rsidRDefault="007553C2" w:rsidP="007553C2">
      <w:pPr>
        <w:tabs>
          <w:tab w:val="left" w:pos="284"/>
        </w:tabs>
        <w:spacing w:after="0" w:line="240" w:lineRule="auto"/>
        <w:jc w:val="center"/>
        <w:rPr>
          <w:rFonts w:ascii="Times New Roman" w:eastAsia="Calibri" w:hAnsi="Times New Roman" w:cs="Times New Roman"/>
          <w:b/>
          <w:sz w:val="12"/>
          <w:szCs w:val="12"/>
        </w:rPr>
      </w:pPr>
      <w:r w:rsidRPr="007553C2">
        <w:rPr>
          <w:rFonts w:ascii="Times New Roman" w:eastAsia="Calibri" w:hAnsi="Times New Roman" w:cs="Times New Roman"/>
          <w:b/>
          <w:sz w:val="12"/>
          <w:szCs w:val="12"/>
        </w:rPr>
        <w:t>предоставления Муниципальным автономным учреждением культуры «</w:t>
      </w:r>
      <w:proofErr w:type="spellStart"/>
      <w:r w:rsidRPr="007553C2">
        <w:rPr>
          <w:rFonts w:ascii="Times New Roman" w:eastAsia="Calibri" w:hAnsi="Times New Roman" w:cs="Times New Roman"/>
          <w:b/>
          <w:sz w:val="12"/>
          <w:szCs w:val="12"/>
        </w:rPr>
        <w:t>Межпоселенческий</w:t>
      </w:r>
      <w:proofErr w:type="spellEnd"/>
      <w:r w:rsidRPr="007553C2">
        <w:rPr>
          <w:rFonts w:ascii="Times New Roman" w:eastAsia="Calibri" w:hAnsi="Times New Roman" w:cs="Times New Roman"/>
          <w:b/>
          <w:sz w:val="12"/>
          <w:szCs w:val="12"/>
        </w:rPr>
        <w:t xml:space="preserve"> культурно-досуговый центр» муниципального района Сергиевский муниципальной услуги</w:t>
      </w:r>
      <w:r>
        <w:rPr>
          <w:rFonts w:ascii="Times New Roman" w:eastAsia="Calibri" w:hAnsi="Times New Roman" w:cs="Times New Roman"/>
          <w:b/>
          <w:sz w:val="12"/>
          <w:szCs w:val="12"/>
        </w:rPr>
        <w:t xml:space="preserve"> </w:t>
      </w:r>
      <w:r w:rsidRPr="007553C2">
        <w:rPr>
          <w:rFonts w:ascii="Times New Roman" w:eastAsia="Calibri" w:hAnsi="Times New Roman" w:cs="Times New Roman"/>
          <w:b/>
          <w:sz w:val="12"/>
          <w:szCs w:val="12"/>
        </w:rPr>
        <w:t>«Показ спектаклей (театральных постановок)»</w:t>
      </w:r>
    </w:p>
    <w:p w:rsidR="007553C2" w:rsidRPr="007553C2" w:rsidRDefault="007553C2" w:rsidP="007553C2">
      <w:pPr>
        <w:tabs>
          <w:tab w:val="left" w:pos="284"/>
        </w:tabs>
        <w:spacing w:after="0" w:line="240" w:lineRule="auto"/>
        <w:jc w:val="center"/>
        <w:rPr>
          <w:rFonts w:ascii="Times New Roman" w:eastAsia="Calibri" w:hAnsi="Times New Roman" w:cs="Times New Roman"/>
          <w:b/>
          <w:sz w:val="12"/>
          <w:szCs w:val="12"/>
        </w:rPr>
      </w:pPr>
      <w:r w:rsidRPr="007553C2">
        <w:rPr>
          <w:rFonts w:ascii="Times New Roman" w:eastAsia="Calibri" w:hAnsi="Times New Roman" w:cs="Times New Roman"/>
          <w:b/>
          <w:sz w:val="12"/>
          <w:szCs w:val="12"/>
        </w:rPr>
        <w:t>Раздел 1. Общие положения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1.1. Общие сведения о муниципальной услуге.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Административный регламент предоставления муниципальной услуги «Показ спектаклей (театральных постановок)» (далее – Регламент) разработан в целях повышения качества предоставления и доступности муниципальной услуги «Показ спектаклей (театральных постановок)»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оказании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1.2. Сведения о заявителях</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Заявителями на получение муниципальной услуги являются физические лица (далее – заявители).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1.3. Порядок информирования о предоставлении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1.3.1. Информацию о порядке и сроках  предоставления муниципальной  услуги можно получить:</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 МКУ «Управление культуры, туризма и молодёжной политики» муниципального района Сергиевский;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 МАУК «</w:t>
      </w:r>
      <w:proofErr w:type="spellStart"/>
      <w:r w:rsidRPr="007553C2">
        <w:rPr>
          <w:rFonts w:ascii="Times New Roman" w:eastAsia="Calibri" w:hAnsi="Times New Roman" w:cs="Times New Roman"/>
          <w:sz w:val="12"/>
          <w:szCs w:val="12"/>
        </w:rPr>
        <w:t>Межпоселенический</w:t>
      </w:r>
      <w:proofErr w:type="spellEnd"/>
      <w:r w:rsidRPr="007553C2">
        <w:rPr>
          <w:rFonts w:ascii="Times New Roman" w:eastAsia="Calibri" w:hAnsi="Times New Roman" w:cs="Times New Roman"/>
          <w:sz w:val="12"/>
          <w:szCs w:val="12"/>
        </w:rPr>
        <w:t xml:space="preserve"> культурно-досуговый центр» муниципального района Сергиевский;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путем использования средств телефонной связи;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 электронном виде в информационно-телекоммуникационной сети Интернет в государственной информационной системе Самарской области «Портал государственных и муниципальных услуг» (pgu.samregion.ru) (далее – Портал);</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на официальном сайте администрации муниципального района Сергиевский в информационно-телекоммуникационной сети «Интернет» www.sergievsk.ru;</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через афиши на уличных информационных стендах.</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Основными требованиями к предоставлению информации являются: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актуальность;</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своевременность;</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четкость в изложении материала;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полнота;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наглядность форм подачи материала;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удобство и доступность.</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1.3.2. Информация о местах нахождения, графике работы, контактных телефонах, официальных сайтах в информационно-телекоммуникационной сети «Интернет» органов и учреждений, участвующих в предоставлении муниципальной услуги (далее – орган и учреждение) представлены в приложении № 1 к настоящему Регламенту.</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Информирование заявителей услуги может быть как индивидуальным, так и публичным, в устной, письменной и электронной форме.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1.3.3. Индивидуальное устное информирование (консультирование).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Индивидуальное устное информирование (консультирование) осуществляется при обращении заявителей за информацией лично и (или) по телефону.</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или учреждения происходит при непосредственном присутствии заинтересованного лица в помещении органа или учреждения в рабочее время, установленное в п. 1.3.2. настоящего Регламента.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должно превышать 10 минут.</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или учреждения, осуществляющим индивидуальное консультирование лично (далее – сотрудник), не может превышать 10 минут.</w:t>
      </w:r>
    </w:p>
    <w:p w:rsidR="00DC1FAA"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 xml:space="preserve">В случае если для подготовки ответа требуется продолжительное время, сотрудник, осуществляющий индивидуальное устное </w:t>
      </w:r>
    </w:p>
    <w:p w:rsidR="00DC1FAA" w:rsidRDefault="007553C2" w:rsidP="00DC1FAA">
      <w:pPr>
        <w:tabs>
          <w:tab w:val="left" w:pos="284"/>
        </w:tabs>
        <w:spacing w:after="0" w:line="240" w:lineRule="auto"/>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 xml:space="preserve">консультирование, может предложить заинтересованному лицу обратиться за необходимой информацией в письменном виде либо назначить </w:t>
      </w:r>
    </w:p>
    <w:p w:rsidR="007553C2" w:rsidRPr="007553C2" w:rsidRDefault="007553C2" w:rsidP="00DC1FAA">
      <w:pPr>
        <w:tabs>
          <w:tab w:val="left" w:pos="284"/>
        </w:tabs>
        <w:spacing w:after="0" w:line="240" w:lineRule="auto"/>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lastRenderedPageBreak/>
        <w:t>другое удобное для заинтересованного лица время для устного консультирования.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При ответе на телефонные звонки сотрудник, осуществляющий информирование, сняв трубку, должен представиться: назвать свои фамилию, имя, отчество и наименование учреждения. Во время разговора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сотрудник должен кратко подвести итоги и перечислить меры, которые необходимо принять.</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Сотрудник, осуществляющий индивидуальное устное информирование, должен принять все необходимые меры для ответа, в т.</w:t>
      </w:r>
      <w:r w:rsidR="009A2A09">
        <w:rPr>
          <w:rFonts w:ascii="Times New Roman" w:eastAsia="Calibri" w:hAnsi="Times New Roman" w:cs="Times New Roman"/>
          <w:sz w:val="12"/>
          <w:szCs w:val="12"/>
        </w:rPr>
        <w:t xml:space="preserve"> </w:t>
      </w:r>
      <w:r w:rsidRPr="007553C2">
        <w:rPr>
          <w:rFonts w:ascii="Times New Roman" w:eastAsia="Calibri" w:hAnsi="Times New Roman" w:cs="Times New Roman"/>
          <w:sz w:val="12"/>
          <w:szCs w:val="12"/>
        </w:rPr>
        <w:t xml:space="preserve">ч. с привлечением других сотрудников. </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Сотрудники, осуществляющие информирование по телефону или лично, должны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 xml:space="preserve">1.3.4. Индивидуальное письменное информирование. </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Индивидуальное письменное информирование осуществляется путем личного вручения информации, направления почтой, в том числе электронной, направления по факсу, а также в соответствующих разделах официальных сайтов органа и учреждений, в зависимости от способа обращения или способа доставки, запрашиваемого заявителем.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Руководители органов и учреждений определяют исполнителя для подготовки ответа.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Ответ на запрос дается в простой, четкой и понятной форме с указанием должности, фамилии, имени, отчества, номера телефона исполнителя.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При индивидуальном письменном консультировании ответ направляется в течение 15 рабочих дней со дня поступления запроса.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Информация по запросу в соответствующих разделах официальных сайтов органа и учреждений размещается в режиме вопросов-ответов в течение 5 рабочих дней.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1.3.5. Публичное устное информирование.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Публичное устное информирование осуществляется с привлечением средств массовой информации (далее – СМИ).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Публичное письменное информирование осуществляется путем публикации информационных материалов в СМИ, периодических печатных изданиях, а также размещения в информационно-телекоммуникационной сети Интернет, на сайтах органов и учреждений, предоставляющих муниципальную услугу.</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Публичное информирование осуществляется также путем распространения информационных листков и оформления информационных стендов в помещении учреждения, предоставляющего муниципальную услугу.</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На информационном стенде размещается следующая обязательная информация: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режим работы учреждения, предоставляющего муниципальную услугу;</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номера кабинетов, где осуществляется прием и консультирование заявителей услуги, фамилии, имена, отчества и должности сотрудников, осуществляющих прием и информирование граждан;</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адрес официального сайта органа и учреждения;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номера телефонов, адреса электронной почты сотрудников органа или учреждения;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перечень документов, в соответствии с которыми функционирует учреждение;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порядок предоставления муниципальной услуги учреждением;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перечень документов, необходимых для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прейскурант платных (дополнительных) сервисных услуг;</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выдержки из нормативных правовых актов по вопросам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Учреждение не позднее, чем за один месяц до начала мероприятия организует рекламу публичного проведения мероприятия с указанием: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полного наименования учреждения;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названия мероприятия;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имени автора (авторов) произведения и названия произведения;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информации о возрастных ограничениях и других сведений.</w:t>
      </w:r>
    </w:p>
    <w:p w:rsidR="007553C2" w:rsidRDefault="007553C2" w:rsidP="007553C2">
      <w:pPr>
        <w:tabs>
          <w:tab w:val="left" w:pos="284"/>
        </w:tabs>
        <w:spacing w:after="0" w:line="240" w:lineRule="auto"/>
        <w:jc w:val="center"/>
        <w:rPr>
          <w:rFonts w:ascii="Times New Roman" w:eastAsia="Calibri" w:hAnsi="Times New Roman" w:cs="Times New Roman"/>
          <w:b/>
          <w:sz w:val="12"/>
          <w:szCs w:val="12"/>
        </w:rPr>
      </w:pPr>
    </w:p>
    <w:p w:rsidR="007553C2" w:rsidRDefault="007553C2" w:rsidP="007553C2">
      <w:pPr>
        <w:tabs>
          <w:tab w:val="left" w:pos="284"/>
        </w:tabs>
        <w:spacing w:after="0" w:line="240" w:lineRule="auto"/>
        <w:jc w:val="center"/>
        <w:rPr>
          <w:rFonts w:ascii="Times New Roman" w:eastAsia="Calibri" w:hAnsi="Times New Roman" w:cs="Times New Roman"/>
          <w:b/>
          <w:sz w:val="12"/>
          <w:szCs w:val="12"/>
        </w:rPr>
      </w:pPr>
      <w:r w:rsidRPr="007553C2">
        <w:rPr>
          <w:rFonts w:ascii="Times New Roman" w:eastAsia="Calibri" w:hAnsi="Times New Roman" w:cs="Times New Roman"/>
          <w:b/>
          <w:sz w:val="12"/>
          <w:szCs w:val="12"/>
        </w:rPr>
        <w:t>2. Стандарт предоставления муниципальной услуги</w:t>
      </w:r>
    </w:p>
    <w:p w:rsidR="009A2A09" w:rsidRPr="007553C2" w:rsidRDefault="009A2A09" w:rsidP="007553C2">
      <w:pPr>
        <w:tabs>
          <w:tab w:val="left" w:pos="284"/>
        </w:tabs>
        <w:spacing w:after="0" w:line="240" w:lineRule="auto"/>
        <w:jc w:val="center"/>
        <w:rPr>
          <w:rFonts w:ascii="Times New Roman" w:eastAsia="Calibri" w:hAnsi="Times New Roman" w:cs="Times New Roman"/>
          <w:b/>
          <w:sz w:val="12"/>
          <w:szCs w:val="12"/>
        </w:rPr>
      </w:pP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2.1. Наименование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«Показ спектаклей (театральных постановок)».</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2.2. Наименование органа, предоставляющего муниципальную услугу.</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Муниципальная услуга предоставляется: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 части информирования заявителей о предоставлении муниципальной услуги, а также контроля за деятельностью учреждений по предоставлению муниципальной услуги – МКУ «Управление культуры, туризма и молодёжной политики» муниципального района Сергиевский;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 части показа спектаклей (театральных постановок) – МАУК «</w:t>
      </w:r>
      <w:proofErr w:type="spellStart"/>
      <w:r w:rsidRPr="007553C2">
        <w:rPr>
          <w:rFonts w:ascii="Times New Roman" w:eastAsia="Calibri" w:hAnsi="Times New Roman" w:cs="Times New Roman"/>
          <w:sz w:val="12"/>
          <w:szCs w:val="12"/>
        </w:rPr>
        <w:t>Межпоселенческий</w:t>
      </w:r>
      <w:proofErr w:type="spellEnd"/>
      <w:r w:rsidRPr="007553C2">
        <w:rPr>
          <w:rFonts w:ascii="Times New Roman" w:eastAsia="Calibri" w:hAnsi="Times New Roman" w:cs="Times New Roman"/>
          <w:sz w:val="12"/>
          <w:szCs w:val="12"/>
        </w:rPr>
        <w:t xml:space="preserve"> культурно-досуговый центр» муниципального района Сергиевский.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2.3. Результат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Результатом предоставления муниципальной услуги является: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показ спектаклей (театральных постановок);</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отказ в предоставлении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2.4. Срок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Муниципальная услуга предоставляется заявителям услуги в течение театрального сезона, который длится не менее 10 месяцев, с сентября по июнь, в соответствии с месячным репертуаром.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Показ спектаклей (театральных постановок) осуществляется для детей в дневное время с 11.00 до 18.00, для взрослого населения – с 18.00 до 22.00 .</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2.5. Правовые основания для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Муниципальная услуга предоставляется в соответствии со следующими нормативными правовыми актами: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Конституция Российской Федерации («Российская газета» № 237, 1993);</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Основы законодательства Российской Федерации о культуре от 09.10.1992 №  3612-1 («Российская газета», № 248, 17.11.1992);</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постановление Правительства Российской Федерации от 25.03.1999 № 329 «О государственной поддержке театрального искусства в Российской Федерации» (Собрание законодательства Российской Федерации, 29.03.1999, № 13, ст. 1615);</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распоряжение Правительства Российской Федерации от 30.12.2011 № 832-р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 (Собрание законодательства РФ, 02.05.2011, № 18, ст. 2679);</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Закон Самарской области от 03.04.2002 № 14-ГД «О культуре в Самарской области» («Волжская коммуна», № 64, 10.04.2002);</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ED07DD"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 xml:space="preserve">2.6. Исчерпывающий перечень документов и информации, необходимых в соответствии с законодательными или иными нормативными </w:t>
      </w:r>
    </w:p>
    <w:p w:rsidR="007553C2" w:rsidRPr="007553C2" w:rsidRDefault="007553C2" w:rsidP="00ED07DD">
      <w:pPr>
        <w:tabs>
          <w:tab w:val="left" w:pos="284"/>
        </w:tabs>
        <w:spacing w:after="0" w:line="240" w:lineRule="auto"/>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lastRenderedPageBreak/>
        <w:t>правовыми актами для предоставления муниципальной услуги, которые заявитель должен представить самостоятельно.</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Для получения муниципальной услуги на платной основе требуется предоставление билета, предоставляемого в кассе учреждения.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Заявители, имеющие право на получение муниципальной услуги на бесплатной основе или с частичной оплатой, представляют документ, удостоверяющий личность, и документ, подтверждающий наличие соответствующей льготы для получения в кассе бесплатного билета.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государственную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Предоставление указанных документов и информации для получения муниципальной услуги не требуется.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2.9. Исчерпывающий перечень оснований для отказа в предоставлении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Основанием для отказа в предоставлении муниципальной услуги является отсутствие документов, указанных в пункте 2.6 настоящего Регламента.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Предоставление каких-либо услуг, в том числе сведений для предоставления муниципальной услуги, не требуется.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2.11.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Российской Федерации и нормативными правовыми актами Самарской области.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Муниципальная услуга предоставляется на платной и бесплатной основе.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Порядок установления цен (тарифов) на оплату муниципальных услуг МАУК «МКДЦ» утверждается постановлением администрации муниципального района Сергиевский, решением Собрания представителей муниципального района Сергиевский.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Муниципальная услуга предоставляется на частично платной либо бесплатной основе категориям граждан, имеющих право льготного получения муниципальной услуги в соответствии с требованиями действующего законодательства Российской Федерации и Самарской области.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На частично платной основе муниципальная услуга предоставляется следующим категориям граждан: участники художественной самодеятельности.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На бесплатной основе муниципальная услуга предоставляется следующим категориям граждан: инвалиды, многодетные семьи, дети до 3-х лет.</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Максимальный срок ожидания в очереди при личном обращении заявителя не может превышать 15 минут.</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Муниципальная услуга предоставляется в соответствии с графиком работы учреждения.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2.13. Срок регистрации запроса заявителя о предоставлении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Регистрация запроса (заявления) заявителя о предоставлении муниципальной услуги не предусмотрена.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 xml:space="preserve">Муниципальная услуга должна оказываться в специально предназначенных зданиях и помещениях, доступных для потребителей услуги. Здания должны быть удобно расположены, с учетом доступности на общественном транспорте (10-минутная доступность от остановок общественного транспорта). </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При предоставлении муниципальной услуги здание и прилегающая к нему территория (при наличии технических возможностей) должны иметь специальные приспособления и/или устройства для доступа маломобильных пользователей (пандусы, ориентирующие поручни, подъемные устройства, специальные указатели и т.п.).</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 зимнее время за один час до начала мероприятия подходы к учреждению должны быть очищены от снега и льда.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При наличии технической возможности на прилегающей территории должна быть организована парковка автотранспорта.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 размерам и состоянию помещения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 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 посетителей.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Специальное оборудование, приборы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2.15. Показатели доступности и качества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Показатели доступности и качества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удовлетворенность заявителей доступностью информации о муниципальной услуге;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удовлетворенность заявителей качеством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доля обоснованных жалоб, по которым принято положительное решение, от общего количества жалоб;</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снижение времени ожидания в очереди при подаче заявления и получении результата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lastRenderedPageBreak/>
        <w:t>2.16.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Предоставление муниципальной услуги в электронной форме осуществляется посредством обеспечения доступа заинтересованных лиц к сведениям о предоставляемой муниципальной услуге и порядке ее оказания на интернет-сайтах органа и учреждения, оказывающего услугу, на Портале.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Организация предоставления муниципальной услуги может осуществляться в МФЦ в режиме «одного окна» в рамках заключенного Соглашения о взаимодействии между уполномоченным органом и соответствующим МФЦ.</w:t>
      </w:r>
    </w:p>
    <w:p w:rsidR="007553C2" w:rsidRPr="007553C2" w:rsidRDefault="007553C2" w:rsidP="007553C2">
      <w:pPr>
        <w:tabs>
          <w:tab w:val="left" w:pos="284"/>
        </w:tabs>
        <w:spacing w:after="0" w:line="240" w:lineRule="auto"/>
        <w:jc w:val="both"/>
        <w:rPr>
          <w:rFonts w:ascii="Times New Roman" w:eastAsia="Calibri" w:hAnsi="Times New Roman" w:cs="Times New Roman"/>
          <w:sz w:val="12"/>
          <w:szCs w:val="12"/>
        </w:rPr>
      </w:pPr>
    </w:p>
    <w:p w:rsidR="007553C2" w:rsidRDefault="007553C2" w:rsidP="007553C2">
      <w:pPr>
        <w:tabs>
          <w:tab w:val="left" w:pos="284"/>
        </w:tabs>
        <w:spacing w:after="0" w:line="240" w:lineRule="auto"/>
        <w:jc w:val="center"/>
        <w:rPr>
          <w:rFonts w:ascii="Times New Roman" w:eastAsia="Calibri" w:hAnsi="Times New Roman" w:cs="Times New Roman"/>
          <w:b/>
          <w:sz w:val="12"/>
          <w:szCs w:val="12"/>
        </w:rPr>
      </w:pPr>
      <w:r w:rsidRPr="007553C2">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Последовательность действий при предоставлении муниципальной услуги состоит из следующих процедур:</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предоставление билета;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показ спектаклей (театральных постановок).</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Описание последовательности действий при предоставлении муниципальной услуги представлено в виде блок-схемы в приложении № 2 к настоящему Регламенту.</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 xml:space="preserve">3.1. Предоставление билета. </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Основанием для начала административной процедуры является обращение заявителя в кассу учреждения с целью приобретения билета.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Продажа билетов начинается не менее чем за 1 месяц и заканчивается во время начала мероприятия.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Информация об отмене мероприятия или замене ранее объявленного мероприятия другим предоставляется посредством размещения информации на сайте учреждения либо с помощью СМИ в день возникновения факта, препятствующего предоставлению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Билет должен содержать следующую информацию: наименование учреждения, место проведения мероприятия, название мероприятия, время начала мероприятия, место в зале, цену и номер серии билета. Продажа билетов осуществляется через кассу учреждения, предоставляющего муниципальную услугу, уполномоченного на распространение билетов.</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Продажа билета проводится с выполнением следующих требований и условий: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 xml:space="preserve">порядок реализации и цена билетов (уровень цен (тарифов) на оплату муниципальной услуги и порядок их установления утверждается постановлением администрации муниципального района Сергиевский и решением Собрания Представителей муниципального района Сергиевский; </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учреждение вправе уменьшать цену билета в случае заключения договора с предприятием, учреждением или организацией на групповое посещение мероприятия;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учреждение осуществляет возврат денег за предварительно проданные билеты (по требованию заявителя услуги, приобретшего билет) в случае отмены учреждением мероприятия или замены ранее объявленного мероприятия другим.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Лицами, ответственными за данную административную процедуру, являются кассиры и директор учреждения.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Срок выполнения данной процедуры не может превышать 15 минут.</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Результатом административной процедуры является предоставление билета.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3.2. Показ спектаклей (театральных постановок).</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Основанием для начала административной процедуры является наступление даты и времени проведения мероприятия.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Предоставление муниципальной услуги осуществляется персоналом учреждения, а также силами других учреждений, на территории которых проводятся мероприятия, а также приглашенными театральными коллективами и самостоятельными исполнителями.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Предоставление муниципальной услуги проводится с выполнением следующих требований: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обеспечение выполнения основных действующих нормативных и методических документов по общим вопросам гигиены, в том числе: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«Гигиенических требований к естественному, искусственному и совмещенному освещению жилых и общественных зданий» (СанПиН 2.2.1/2.1.1.1278-03);</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«Гигиенических требований к инсоляции и солнцезащите помещений жилых и общественных зданий и территорий» (СанПиН 2.2.1/2.1.1.1076-01);</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обеспечение программой и комментариями к мероприятию;</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предоставление заявителю места в зале в соответствии с билетом;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обеспечение качества публичного исполнения, своевременного начала и завершения мероприятия.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Лицами, ответственными за данную административную процедуру, является  директор учреждения.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Результатом административной процедуры является показ спектаклей (театральных постановок).</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Срок выполнения процедуры составляет от 30 минут до 2 часов.</w:t>
      </w:r>
    </w:p>
    <w:p w:rsidR="007553C2" w:rsidRDefault="007553C2" w:rsidP="007553C2">
      <w:pPr>
        <w:tabs>
          <w:tab w:val="left" w:pos="284"/>
        </w:tabs>
        <w:spacing w:after="0" w:line="240" w:lineRule="auto"/>
        <w:jc w:val="center"/>
        <w:rPr>
          <w:rFonts w:ascii="Times New Roman" w:eastAsia="Calibri" w:hAnsi="Times New Roman" w:cs="Times New Roman"/>
          <w:b/>
          <w:sz w:val="12"/>
          <w:szCs w:val="12"/>
        </w:rPr>
      </w:pPr>
    </w:p>
    <w:p w:rsidR="007553C2" w:rsidRDefault="007553C2" w:rsidP="007553C2">
      <w:pPr>
        <w:tabs>
          <w:tab w:val="left" w:pos="284"/>
        </w:tabs>
        <w:spacing w:after="0" w:line="240" w:lineRule="auto"/>
        <w:jc w:val="center"/>
        <w:rPr>
          <w:rFonts w:ascii="Times New Roman" w:eastAsia="Calibri" w:hAnsi="Times New Roman" w:cs="Times New Roman"/>
          <w:b/>
          <w:sz w:val="12"/>
          <w:szCs w:val="12"/>
        </w:rPr>
      </w:pPr>
      <w:r w:rsidRPr="007553C2">
        <w:rPr>
          <w:rFonts w:ascii="Times New Roman" w:eastAsia="Calibri" w:hAnsi="Times New Roman" w:cs="Times New Roman"/>
          <w:b/>
          <w:sz w:val="12"/>
          <w:szCs w:val="12"/>
        </w:rPr>
        <w:t>4. Формы контроля за исполнением административного регламента</w:t>
      </w:r>
    </w:p>
    <w:p w:rsidR="007D581D" w:rsidRDefault="007D581D" w:rsidP="007553C2">
      <w:pPr>
        <w:tabs>
          <w:tab w:val="left" w:pos="284"/>
        </w:tabs>
        <w:spacing w:after="0" w:line="240" w:lineRule="auto"/>
        <w:jc w:val="center"/>
        <w:rPr>
          <w:rFonts w:ascii="Times New Roman" w:eastAsia="Calibri" w:hAnsi="Times New Roman" w:cs="Times New Roman"/>
          <w:b/>
          <w:sz w:val="12"/>
          <w:szCs w:val="12"/>
        </w:rPr>
      </w:pP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4.1. Общий контроль за соблюдением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Контроль за деятельностью учреждения осуществляется посредством процедур внутреннего и внешнего контроля.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Внутренний контроль осуществляется руководителем учреждения, а также лицом его замещающим. Внутренний контроль подразделяется на: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оперативный контроль (по выявляемым проблемным фактам и жалобам, касающимся качества предоставления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плановый контроль (контроль в соответствии с графиками и планами, утверждаемыми руководителем учреждения).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Орган осуществляет внешний контроль за деятельностью учреждений в части соблюдения качества предоставления услуги путем: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проведения мониторинга основных показателей работы за определенный период;</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анализа обращений и жалоб граждан по вопросу оказания услуги, проведения по фактам обращения проверок по выявленным нарушениям;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проведения проверок качества оказания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отделом муниципального контроля Администрации муниципального района Сергиевский.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Проверка полноты и качества предоставления муниципальной услуги осуществляется на основании приказа руководителя подразделения органа, уполномоченного на осуществление контроля. Сроки и периодичность проведения проверок определяется органом в соответствии с планом работы.</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Внеплановые проверки проводятся по конкретному обращению заявителя услуги, а также в рамках осуществления контроля за исполнением муниципального задания на оказание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4.3. Ответственность муниципальных служащих органа и иных должностных лиц за решения и действия (бездействие), принимаемые (осуществляемые) в ходе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lastRenderedPageBreak/>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35158C"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 xml:space="preserve">4.4. Положения, устанавливающие требования к порядку и формам контроля за предоставлением муниципальной услуги, в том числе со </w:t>
      </w:r>
    </w:p>
    <w:p w:rsidR="007553C2" w:rsidRPr="007553C2" w:rsidRDefault="007553C2" w:rsidP="0035158C">
      <w:pPr>
        <w:tabs>
          <w:tab w:val="left" w:pos="284"/>
        </w:tabs>
        <w:spacing w:after="0" w:line="240" w:lineRule="auto"/>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стороны граждан, объединений граждан и организаций.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При проведении оценки качества предоставления услуги используются следующие критерии: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полнота предоставления услуги в соответствии с настоящим Регламентом и муниципальным заданием на оказание муниципальных услуг (выполнение работ);</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эффективность предоставления услуги оценивается различными методами (в том числе путем проведения опросов) на основании индикаторов качества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доступность муниципальных услуг, оказываемых учреждением;</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прозрачность и доступность информации о работе учреждения (наличие интернет-адреса, количество публикаций в СМИ).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p>
    <w:p w:rsidR="007553C2" w:rsidRDefault="007553C2" w:rsidP="007553C2">
      <w:pPr>
        <w:tabs>
          <w:tab w:val="left" w:pos="284"/>
        </w:tabs>
        <w:spacing w:after="0" w:line="240" w:lineRule="auto"/>
        <w:jc w:val="center"/>
        <w:rPr>
          <w:rFonts w:ascii="Times New Roman" w:eastAsia="Calibri" w:hAnsi="Times New Roman" w:cs="Times New Roman"/>
          <w:b/>
          <w:sz w:val="12"/>
          <w:szCs w:val="12"/>
        </w:rPr>
      </w:pPr>
      <w:r w:rsidRPr="007553C2">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и учреждения, предоставляющего муниципальную услугу, а также должностных лиц, муниципальных служащих</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органа и учреждения, предоставляющего муниципальную услугу, в досудебном и судебном порядке.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5.2. Предмет досудебного (внесудебного) обжалования.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органа и учреждения, предоставляющего муниципальную услугу, а также принимаемые ими решения при предоставлении муниципальной услуги.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5.3. Основания для начала процедуры досудебного (внесудебного) обжалования.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администрацию жалобы от заявителя.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 xml:space="preserve">Жалоба может быть направлена по почте, с использованием информационно-телекоммуникационной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либо Портала, через </w:t>
      </w:r>
      <w:proofErr w:type="spellStart"/>
      <w:r w:rsidRPr="007553C2">
        <w:rPr>
          <w:rFonts w:ascii="Times New Roman" w:eastAsia="Calibri" w:hAnsi="Times New Roman" w:cs="Times New Roman"/>
          <w:sz w:val="12"/>
          <w:szCs w:val="12"/>
        </w:rPr>
        <w:t>МФЦ,а</w:t>
      </w:r>
      <w:proofErr w:type="spellEnd"/>
      <w:r w:rsidRPr="007553C2">
        <w:rPr>
          <w:rFonts w:ascii="Times New Roman" w:eastAsia="Calibri" w:hAnsi="Times New Roman" w:cs="Times New Roman"/>
          <w:sz w:val="12"/>
          <w:szCs w:val="12"/>
        </w:rPr>
        <w:t xml:space="preserve"> также может быть принята при личном приеме заявителя.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 жалобе указываются: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наименование органа или учреждения либо сотрудника органа или учреждения, решения и действия (бездействие) которого обжалуются;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полное и сокращенное наименование, организационно-правовая форма, юридический адрес, местонахождение и контактные телефоны – для юридического лица;</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сведения об обжалуемых решениях и действиях (бездействии);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5.4. Права заявителя на получение информации и документов, необходимых для обоснования и рассмотрения жалобы.</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5.5. Органы и должностные лица, которым может быть адресована жалоба заявителя в досудебном (внесудебном) порядке.</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Жалобы заявителей рассматриваются руководителем Органа и (или) учреждения, предоставляющего муниципальную услугу.</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5.6. Сроки рассмотрения жалобы.</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Жалоба, поступившая в орган или учреждение, подлежит рассмотрению руководителем Органа или учреждения в течение пятнадцати рабочих дней со дня ее регистрации, а в случае обжалования отказа органа или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5.7. Результат досудебного (внесудебного) обжалования применительно к каждой процедуре либо инстанции обжалования.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По результатам всестороннего и своевременного рассмотрения письменного обращения учреждением, предоставляющим муниципальную услугу, и (или)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что влечет принятие мер по устранению выявленных нарушений и привлечению виновных должностных лиц к ответственности, либо об отказе в его удовлетворении, о чем заявителю направляется письменный мотивированный ответ (по почте заказным письмом или передается лично в руки под роспись), содержащий результаты рассмотрения обращения.</w:t>
      </w:r>
    </w:p>
    <w:p w:rsidR="007553C2" w:rsidRPr="007553C2" w:rsidRDefault="007553C2" w:rsidP="007553C2">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F41965" w:rsidRPr="00F41965" w:rsidRDefault="007553C2" w:rsidP="0031161B">
      <w:pPr>
        <w:tabs>
          <w:tab w:val="left" w:pos="284"/>
        </w:tabs>
        <w:spacing w:after="0" w:line="240" w:lineRule="auto"/>
        <w:ind w:firstLine="284"/>
        <w:jc w:val="both"/>
        <w:rPr>
          <w:rFonts w:ascii="Times New Roman" w:eastAsia="Calibri" w:hAnsi="Times New Roman" w:cs="Times New Roman"/>
          <w:sz w:val="12"/>
          <w:szCs w:val="12"/>
        </w:rPr>
      </w:pPr>
      <w:r w:rsidRPr="007553C2">
        <w:rPr>
          <w:rFonts w:ascii="Times New Roman" w:eastAsia="Calibri" w:hAnsi="Times New Roman" w:cs="Times New Roman"/>
          <w:sz w:val="12"/>
          <w:szCs w:val="12"/>
        </w:rPr>
        <w:t>Гражданин также может обратиться с жалобой на решения, действия (бездействие) должностных лиц органа в прокуратуру.</w:t>
      </w:r>
    </w:p>
    <w:p w:rsidR="00ED07DD" w:rsidRDefault="00ED07DD" w:rsidP="002E13F8">
      <w:pPr>
        <w:tabs>
          <w:tab w:val="left" w:pos="284"/>
        </w:tabs>
        <w:spacing w:after="0" w:line="240" w:lineRule="auto"/>
        <w:jc w:val="right"/>
        <w:rPr>
          <w:rFonts w:ascii="Times New Roman" w:eastAsia="Calibri" w:hAnsi="Times New Roman" w:cs="Times New Roman"/>
          <w:i/>
          <w:sz w:val="12"/>
          <w:szCs w:val="12"/>
        </w:rPr>
      </w:pPr>
    </w:p>
    <w:p w:rsidR="002E13F8" w:rsidRPr="002E13F8" w:rsidRDefault="002E13F8" w:rsidP="002E13F8">
      <w:pPr>
        <w:tabs>
          <w:tab w:val="left" w:pos="284"/>
        </w:tabs>
        <w:spacing w:after="0" w:line="240" w:lineRule="auto"/>
        <w:jc w:val="right"/>
        <w:rPr>
          <w:rFonts w:ascii="Times New Roman" w:eastAsia="Calibri" w:hAnsi="Times New Roman" w:cs="Times New Roman"/>
          <w:i/>
          <w:sz w:val="12"/>
          <w:szCs w:val="12"/>
        </w:rPr>
      </w:pPr>
      <w:r w:rsidRPr="002E13F8">
        <w:rPr>
          <w:rFonts w:ascii="Times New Roman" w:eastAsia="Calibri" w:hAnsi="Times New Roman" w:cs="Times New Roman"/>
          <w:i/>
          <w:sz w:val="12"/>
          <w:szCs w:val="12"/>
        </w:rPr>
        <w:t>Приложение № 1</w:t>
      </w:r>
    </w:p>
    <w:p w:rsidR="002E13F8" w:rsidRPr="002E13F8" w:rsidRDefault="002E13F8" w:rsidP="002E13F8">
      <w:pPr>
        <w:tabs>
          <w:tab w:val="left" w:pos="284"/>
        </w:tabs>
        <w:spacing w:after="0" w:line="240" w:lineRule="auto"/>
        <w:jc w:val="right"/>
        <w:rPr>
          <w:rFonts w:ascii="Times New Roman" w:eastAsia="Calibri" w:hAnsi="Times New Roman" w:cs="Times New Roman"/>
          <w:i/>
          <w:sz w:val="12"/>
          <w:szCs w:val="12"/>
        </w:rPr>
      </w:pPr>
      <w:r w:rsidRPr="002E13F8">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2E13F8">
        <w:rPr>
          <w:rFonts w:ascii="Times New Roman" w:eastAsia="Calibri" w:hAnsi="Times New Roman" w:cs="Times New Roman"/>
          <w:i/>
          <w:sz w:val="12"/>
          <w:szCs w:val="12"/>
        </w:rPr>
        <w:t>предоставления муниципальной услуги</w:t>
      </w:r>
    </w:p>
    <w:p w:rsidR="00F41965" w:rsidRPr="002E13F8" w:rsidRDefault="002E13F8" w:rsidP="00034AA1">
      <w:pPr>
        <w:tabs>
          <w:tab w:val="left" w:pos="142"/>
          <w:tab w:val="left" w:pos="284"/>
        </w:tabs>
        <w:spacing w:after="0" w:line="240" w:lineRule="auto"/>
        <w:jc w:val="right"/>
        <w:rPr>
          <w:rFonts w:ascii="Times New Roman" w:eastAsia="Calibri" w:hAnsi="Times New Roman" w:cs="Times New Roman"/>
          <w:i/>
          <w:sz w:val="12"/>
          <w:szCs w:val="12"/>
        </w:rPr>
      </w:pPr>
      <w:r w:rsidRPr="002E13F8">
        <w:rPr>
          <w:rFonts w:ascii="Times New Roman" w:eastAsia="Calibri" w:hAnsi="Times New Roman" w:cs="Times New Roman"/>
          <w:i/>
          <w:sz w:val="12"/>
          <w:szCs w:val="12"/>
        </w:rPr>
        <w:t>«Показ спектаклей (театральных постановок)»</w:t>
      </w:r>
    </w:p>
    <w:p w:rsidR="002E13F8" w:rsidRDefault="002E13F8" w:rsidP="002E13F8">
      <w:pPr>
        <w:tabs>
          <w:tab w:val="left" w:pos="284"/>
        </w:tabs>
        <w:spacing w:after="0" w:line="240" w:lineRule="auto"/>
        <w:jc w:val="center"/>
        <w:rPr>
          <w:rFonts w:ascii="Times New Roman" w:eastAsia="Calibri" w:hAnsi="Times New Roman" w:cs="Times New Roman"/>
          <w:b/>
          <w:sz w:val="12"/>
          <w:szCs w:val="12"/>
        </w:rPr>
      </w:pPr>
      <w:r w:rsidRPr="002E13F8">
        <w:rPr>
          <w:rFonts w:ascii="Times New Roman" w:eastAsia="Calibri" w:hAnsi="Times New Roman" w:cs="Times New Roman"/>
          <w:b/>
          <w:sz w:val="12"/>
          <w:szCs w:val="12"/>
        </w:rPr>
        <w:t>Местонахождение, справочные телефоны, адреса электронной почты, график работы учреждений,</w:t>
      </w:r>
      <w:r>
        <w:rPr>
          <w:rFonts w:ascii="Times New Roman" w:eastAsia="Calibri" w:hAnsi="Times New Roman" w:cs="Times New Roman"/>
          <w:b/>
          <w:sz w:val="12"/>
          <w:szCs w:val="12"/>
        </w:rPr>
        <w:t xml:space="preserve"> </w:t>
      </w:r>
    </w:p>
    <w:p w:rsidR="002E13F8" w:rsidRPr="002E13F8" w:rsidRDefault="002E13F8" w:rsidP="002E13F8">
      <w:pPr>
        <w:tabs>
          <w:tab w:val="left" w:pos="284"/>
        </w:tabs>
        <w:spacing w:after="0" w:line="240" w:lineRule="auto"/>
        <w:jc w:val="center"/>
        <w:rPr>
          <w:rFonts w:ascii="Times New Roman" w:eastAsia="Calibri" w:hAnsi="Times New Roman" w:cs="Times New Roman"/>
          <w:b/>
          <w:sz w:val="12"/>
          <w:szCs w:val="12"/>
        </w:rPr>
      </w:pPr>
      <w:r w:rsidRPr="002E13F8">
        <w:rPr>
          <w:rFonts w:ascii="Times New Roman" w:eastAsia="Calibri" w:hAnsi="Times New Roman" w:cs="Times New Roman"/>
          <w:b/>
          <w:sz w:val="12"/>
          <w:szCs w:val="12"/>
        </w:rPr>
        <w:t>предоставляющих муниципальную услугу.</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554"/>
        <w:gridCol w:w="1838"/>
        <w:gridCol w:w="1563"/>
        <w:gridCol w:w="566"/>
        <w:gridCol w:w="706"/>
      </w:tblGrid>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E433B">
            <w:pPr>
              <w:tabs>
                <w:tab w:val="left" w:pos="284"/>
              </w:tabs>
              <w:spacing w:after="0" w:line="240" w:lineRule="auto"/>
              <w:rPr>
                <w:rFonts w:ascii="Times New Roman" w:eastAsia="Calibri" w:hAnsi="Times New Roman" w:cs="Times New Roman"/>
                <w:bCs/>
                <w:sz w:val="12"/>
                <w:szCs w:val="12"/>
              </w:rPr>
            </w:pPr>
            <w:r w:rsidRPr="002E13F8">
              <w:rPr>
                <w:rFonts w:ascii="Times New Roman" w:eastAsia="Calibri" w:hAnsi="Times New Roman" w:cs="Times New Roman"/>
                <w:bCs/>
                <w:sz w:val="12"/>
                <w:szCs w:val="12"/>
              </w:rPr>
              <w:t>№</w:t>
            </w: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bCs/>
                <w:sz w:val="12"/>
                <w:szCs w:val="12"/>
              </w:rPr>
            </w:pPr>
            <w:r w:rsidRPr="002E13F8">
              <w:rPr>
                <w:rFonts w:ascii="Times New Roman" w:eastAsia="Calibri" w:hAnsi="Times New Roman" w:cs="Times New Roman"/>
                <w:bCs/>
                <w:sz w:val="12"/>
                <w:szCs w:val="12"/>
              </w:rPr>
              <w:t>Наименование</w:t>
            </w:r>
            <w:r w:rsidR="00C12B26">
              <w:rPr>
                <w:rFonts w:ascii="Times New Roman" w:eastAsia="Calibri" w:hAnsi="Times New Roman" w:cs="Times New Roman"/>
                <w:bCs/>
                <w:sz w:val="12"/>
                <w:szCs w:val="12"/>
              </w:rPr>
              <w:t xml:space="preserve"> </w:t>
            </w:r>
            <w:r w:rsidRPr="002E13F8">
              <w:rPr>
                <w:rFonts w:ascii="Times New Roman" w:eastAsia="Calibri" w:hAnsi="Times New Roman" w:cs="Times New Roman"/>
                <w:bCs/>
                <w:sz w:val="12"/>
                <w:szCs w:val="12"/>
              </w:rPr>
              <w:t>библиотеки</w:t>
            </w:r>
          </w:p>
        </w:tc>
        <w:tc>
          <w:tcPr>
            <w:tcW w:w="1223"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bCs/>
                <w:sz w:val="12"/>
                <w:szCs w:val="12"/>
              </w:rPr>
            </w:pPr>
            <w:r w:rsidRPr="002E13F8">
              <w:rPr>
                <w:rFonts w:ascii="Times New Roman" w:eastAsia="Calibri" w:hAnsi="Times New Roman" w:cs="Times New Roman"/>
                <w:bCs/>
                <w:sz w:val="12"/>
                <w:szCs w:val="12"/>
              </w:rPr>
              <w:t>Почтовый адрес</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bCs/>
                <w:sz w:val="12"/>
                <w:szCs w:val="12"/>
              </w:rPr>
            </w:pPr>
            <w:r w:rsidRPr="002E13F8">
              <w:rPr>
                <w:rFonts w:ascii="Times New Roman" w:eastAsia="Calibri" w:hAnsi="Times New Roman" w:cs="Times New Roman"/>
                <w:bCs/>
                <w:sz w:val="12"/>
                <w:szCs w:val="12"/>
              </w:rPr>
              <w:t>График работы</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bCs/>
                <w:sz w:val="12"/>
                <w:szCs w:val="12"/>
              </w:rPr>
            </w:pPr>
            <w:r w:rsidRPr="002E13F8">
              <w:rPr>
                <w:rFonts w:ascii="Times New Roman" w:eastAsia="Calibri" w:hAnsi="Times New Roman" w:cs="Times New Roman"/>
                <w:bCs/>
                <w:sz w:val="12"/>
                <w:szCs w:val="12"/>
              </w:rPr>
              <w:t>Телефон</w:t>
            </w:r>
          </w:p>
        </w:tc>
        <w:tc>
          <w:tcPr>
            <w:tcW w:w="47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tabs>
                <w:tab w:val="left" w:pos="284"/>
              </w:tabs>
              <w:spacing w:after="0" w:line="240" w:lineRule="auto"/>
              <w:rPr>
                <w:rFonts w:ascii="Times New Roman" w:eastAsia="Calibri" w:hAnsi="Times New Roman" w:cs="Times New Roman"/>
                <w:bCs/>
                <w:sz w:val="12"/>
                <w:szCs w:val="12"/>
                <w:lang w:val="en-US"/>
              </w:rPr>
            </w:pPr>
            <w:r w:rsidRPr="002E13F8">
              <w:rPr>
                <w:rFonts w:ascii="Times New Roman" w:eastAsia="Calibri" w:hAnsi="Times New Roman" w:cs="Times New Roman"/>
                <w:bCs/>
                <w:sz w:val="12"/>
                <w:szCs w:val="12"/>
                <w:lang w:val="en-US"/>
              </w:rPr>
              <w:t>E-mail</w:t>
            </w:r>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F54C67">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Районный Дом культуры «Дружба» с. Сергиевск</w:t>
            </w:r>
            <w:r w:rsidR="00F54C67">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446540, Самарская область, Сергиевский район, с. Сергиевск, ул. Советская, д. 66</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Понедельник – пятница  8.00-20.00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8(84655)2-13-78</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lang w:val="en-US"/>
              </w:rPr>
            </w:pPr>
            <w:hyperlink r:id="rId27"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Автоклуб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446540, Самарская область, Сергиевский район, с. Сергиевск, ул. Советская, д. 66</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872BD">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Понедельник – пятница</w:t>
            </w:r>
            <w:r w:rsidR="00C872BD">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 – 17.00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8(84655)2-13-78</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28"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 xml:space="preserve">Суходольский Дом культуры «Нефтяник» муниципального автономного учреждения </w:t>
            </w:r>
            <w:r w:rsidRPr="002E13F8">
              <w:rPr>
                <w:rFonts w:ascii="Times New Roman" w:eastAsia="Calibri" w:hAnsi="Times New Roman" w:cs="Times New Roman"/>
                <w:sz w:val="12"/>
                <w:szCs w:val="12"/>
              </w:rPr>
              <w:lastRenderedPageBreak/>
              <w:t>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lastRenderedPageBreak/>
              <w:t xml:space="preserve">446552, Самарская область, Сергиевский район, п. </w:t>
            </w:r>
            <w:r w:rsidRPr="002E13F8">
              <w:rPr>
                <w:rFonts w:ascii="Times New Roman" w:eastAsia="Calibri" w:hAnsi="Times New Roman" w:cs="Times New Roman"/>
                <w:sz w:val="12"/>
                <w:szCs w:val="12"/>
              </w:rPr>
              <w:lastRenderedPageBreak/>
              <w:t>Суходол, ул. Мира, д. 12</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lastRenderedPageBreak/>
              <w:t>Понедельник – 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9.00-20.00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w:t>
            </w:r>
            <w:r w:rsidRPr="002E13F8">
              <w:rPr>
                <w:rFonts w:ascii="Times New Roman" w:eastAsia="Calibri" w:hAnsi="Times New Roman" w:cs="Times New Roman"/>
                <w:sz w:val="12"/>
                <w:szCs w:val="12"/>
              </w:rPr>
              <w:lastRenderedPageBreak/>
              <w:t>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 – 18.00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lastRenderedPageBreak/>
              <w:t>8(84655)6-</w:t>
            </w:r>
            <w:r w:rsidRPr="002E13F8">
              <w:rPr>
                <w:rFonts w:ascii="Times New Roman" w:eastAsia="Calibri" w:hAnsi="Times New Roman" w:cs="Times New Roman"/>
                <w:sz w:val="12"/>
                <w:szCs w:val="12"/>
              </w:rPr>
              <w:lastRenderedPageBreak/>
              <w:t>54-49</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29" w:history="1">
              <w:r w:rsidR="002E13F8" w:rsidRPr="002E13F8">
                <w:rPr>
                  <w:rStyle w:val="ae"/>
                  <w:rFonts w:ascii="Times New Roman" w:eastAsia="Calibri" w:hAnsi="Times New Roman" w:cs="Times New Roman"/>
                  <w:sz w:val="12"/>
                  <w:szCs w:val="12"/>
                </w:rPr>
                <w:t>mkd2009@yandex.</w:t>
              </w:r>
              <w:r w:rsidR="002E13F8" w:rsidRPr="002E13F8">
                <w:rPr>
                  <w:rStyle w:val="ae"/>
                  <w:rFonts w:ascii="Times New Roman" w:eastAsia="Calibri" w:hAnsi="Times New Roman" w:cs="Times New Roman"/>
                  <w:sz w:val="12"/>
                  <w:szCs w:val="12"/>
                </w:rPr>
                <w:lastRenderedPageBreak/>
                <w:t>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Серноводский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446533, Самарская область, Сергиевский район, п. Серноводск, ул. Советская, д. 61</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Понедельник – пятница  9.00-19.00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19.00 – 23.00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8(84655)3-10-49</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0"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Сургутский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446551, Самарская область, Сергиевский район,  п. Сургут, ул. Кооперативная, д. 3</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Понедельник – четверг  9.00-19.00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 – 17.00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19.30-23.00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8(84655)2-52-70</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1"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Боровский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446558, Самарская область, Сергиевский район, с. Боровка, ул. Юбилейная, д. 34</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 – 10.00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14.00-17.00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19.00-21.00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14.00-17.00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 2-27-17</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2"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Елшанский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446521, Самарская область, Сергиевский район, с. Елшанка, ул. Кольцова, д. 1</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Вторник-пятница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9.00-10.00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16.00-18.00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8(84655)4-62-33</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3"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Большечесноковский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446544, Самарская область, Сергиевский район, с. Большая Чесноковка, ул. Центральная, 23</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Вторник-пятница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9.00-10.00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15.00-17.00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15.00-18.00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4"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Чекалинский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446545, Самарская область, Сергиевский район, с. Чекалино, ул. Советская, д. 49 «А»</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8.00-14.00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w:t>
            </w:r>
            <w:r w:rsidR="00C12B26">
              <w:rPr>
                <w:rFonts w:ascii="Times New Roman" w:eastAsia="Calibri" w:hAnsi="Times New Roman" w:cs="Times New Roman"/>
                <w:sz w:val="12"/>
                <w:szCs w:val="12"/>
              </w:rPr>
              <w:t xml:space="preserve"> в</w:t>
            </w:r>
            <w:r w:rsidRPr="002E13F8">
              <w:rPr>
                <w:rFonts w:ascii="Times New Roman" w:eastAsia="Calibri" w:hAnsi="Times New Roman" w:cs="Times New Roman"/>
                <w:sz w:val="12"/>
                <w:szCs w:val="12"/>
              </w:rPr>
              <w:t>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8.00-11.00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8(84655)5-31-31</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5"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Антоновский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446554, Самарская область, Сергиевский район, с. Антоновка, ул. Мичурина, д. 31 «А»</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10.00-12.00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16.00-20.00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8(84655)4-71-96</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6"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Черновский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 xml:space="preserve">446543, Самарская область, Сергиевский район, с. Чёрновка, ул. </w:t>
            </w:r>
            <w:proofErr w:type="spellStart"/>
            <w:r w:rsidRPr="002E13F8">
              <w:rPr>
                <w:rFonts w:ascii="Times New Roman" w:eastAsia="Calibri" w:hAnsi="Times New Roman" w:cs="Times New Roman"/>
                <w:sz w:val="12"/>
                <w:szCs w:val="12"/>
              </w:rPr>
              <w:t>Новостроевская</w:t>
            </w:r>
            <w:proofErr w:type="spellEnd"/>
            <w:r w:rsidRPr="002E13F8">
              <w:rPr>
                <w:rFonts w:ascii="Times New Roman" w:eastAsia="Calibri" w:hAnsi="Times New Roman" w:cs="Times New Roman"/>
                <w:sz w:val="12"/>
                <w:szCs w:val="12"/>
              </w:rPr>
              <w:t>, д. 13</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Вторинк</w:t>
            </w:r>
            <w:proofErr w:type="spellEnd"/>
            <w:r w:rsidRPr="002E13F8">
              <w:rPr>
                <w:rFonts w:ascii="Times New Roman" w:eastAsia="Calibri" w:hAnsi="Times New Roman" w:cs="Times New Roman"/>
                <w:sz w:val="12"/>
                <w:szCs w:val="12"/>
              </w:rPr>
              <w:t>-пятница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9.00-10.00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15.00-22.00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18.00-22.00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8(84655)5-11-67</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7"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Красносельский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446561, Самарская область, Сергиевский район, с. Красносельское, ул. Школьная, д. 1</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Вториник</w:t>
            </w:r>
            <w:proofErr w:type="spellEnd"/>
            <w:r w:rsidRPr="002E13F8">
              <w:rPr>
                <w:rFonts w:ascii="Times New Roman" w:eastAsia="Calibri" w:hAnsi="Times New Roman" w:cs="Times New Roman"/>
                <w:sz w:val="12"/>
                <w:szCs w:val="12"/>
              </w:rPr>
              <w:t>-четверг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11.00-13.00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15.00- 22.00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8"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Липовский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446565, Самарская область, Сергиевский район, с. Липовка, ул. Школьная, д. 1</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12.00-16.00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18.00-22.00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 4-93-30</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39"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Старо-Дмитриевский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446566, Самарская область, Сергиевский район, с. Старая Дмитриевка, ул. Центральная, д. 15</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Вторник-пятница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12.00-15.00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8(84655)5-73-49</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школа</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0"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Калиновский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 xml:space="preserve">446530, Самарская область, Сергиевский район, с. Калиновка, ул. </w:t>
            </w:r>
            <w:proofErr w:type="spellStart"/>
            <w:r w:rsidRPr="002E13F8">
              <w:rPr>
                <w:rFonts w:ascii="Times New Roman" w:eastAsia="Calibri" w:hAnsi="Times New Roman" w:cs="Times New Roman"/>
                <w:sz w:val="12"/>
                <w:szCs w:val="12"/>
              </w:rPr>
              <w:t>Каськова</w:t>
            </w:r>
            <w:proofErr w:type="spellEnd"/>
            <w:r w:rsidRPr="002E13F8">
              <w:rPr>
                <w:rFonts w:ascii="Times New Roman" w:eastAsia="Calibri" w:hAnsi="Times New Roman" w:cs="Times New Roman"/>
                <w:sz w:val="12"/>
                <w:szCs w:val="12"/>
              </w:rPr>
              <w:t>, д. 18</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9.00-11.00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13.00-17.00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9.00-11.00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8(84655)5-53-67 библиотека</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1"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Кутузовский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 xml:space="preserve">446568, Самарская область, Сергиевский район, п. Кутузовский, ул. </w:t>
            </w:r>
            <w:proofErr w:type="spellStart"/>
            <w:r w:rsidRPr="002E13F8">
              <w:rPr>
                <w:rFonts w:ascii="Times New Roman" w:eastAsia="Calibri" w:hAnsi="Times New Roman" w:cs="Times New Roman"/>
                <w:sz w:val="12"/>
                <w:szCs w:val="12"/>
              </w:rPr>
              <w:t>Подлесная</w:t>
            </w:r>
            <w:proofErr w:type="spellEnd"/>
            <w:r w:rsidRPr="002E13F8">
              <w:rPr>
                <w:rFonts w:ascii="Times New Roman" w:eastAsia="Calibri" w:hAnsi="Times New Roman" w:cs="Times New Roman"/>
                <w:sz w:val="12"/>
                <w:szCs w:val="12"/>
              </w:rPr>
              <w:t>, д. 22</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Вторник-пятница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15.00-19.00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19.00-23.00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2"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Кармало-</w:t>
            </w:r>
            <w:proofErr w:type="spellStart"/>
            <w:r w:rsidRPr="002E13F8">
              <w:rPr>
                <w:rFonts w:ascii="Times New Roman" w:eastAsia="Calibri" w:hAnsi="Times New Roman" w:cs="Times New Roman"/>
                <w:sz w:val="12"/>
                <w:szCs w:val="12"/>
              </w:rPr>
              <w:t>Аделяковский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446555, Самарская область, Сергиевский район, с. Кармало-Аделяково, ул. Ленина, д. 18</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Вторник-пятница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10.00-15.00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19.00-22.00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13.00-16.00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19.00-23.00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 5-51-22</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3"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Старо-</w:t>
            </w:r>
            <w:proofErr w:type="spellStart"/>
            <w:r w:rsidRPr="002E13F8">
              <w:rPr>
                <w:rFonts w:ascii="Times New Roman" w:eastAsia="Calibri" w:hAnsi="Times New Roman" w:cs="Times New Roman"/>
                <w:sz w:val="12"/>
                <w:szCs w:val="12"/>
              </w:rPr>
              <w:t>Якушкинский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446556, Самарская область, Сергиевский район, с. Старое Якушкино, ул. Центральная, д. 8</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11.00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Среда-четверг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12.00-14.00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8(84655)5-65-44</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4"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Кандабулакский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446563, Самарская область, Сергиевский район, с. Кандабулак, ул. Специалистов, д. 4</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15.00-18.00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20.00-22.00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5"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Спасский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F54C67">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446562, Самарская область, Сергиевский район, с. Спасское, ул. Центральная, д. 51</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F54C67">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Вторник-среда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18.00-23.00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18.00-23.00</w:t>
            </w:r>
            <w:r w:rsidR="00F54C67">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17.00-21.00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 5-55-79</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6"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Воротненский</w:t>
            </w:r>
            <w:proofErr w:type="spellEnd"/>
            <w:r w:rsidRPr="002E13F8">
              <w:rPr>
                <w:rFonts w:ascii="Times New Roman" w:eastAsia="Calibri" w:hAnsi="Times New Roman" w:cs="Times New Roman"/>
                <w:sz w:val="12"/>
                <w:szCs w:val="12"/>
              </w:rPr>
              <w:t xml:space="preserve"> сельский Дом культуры </w:t>
            </w:r>
            <w:r w:rsidRPr="002E13F8">
              <w:rPr>
                <w:rFonts w:ascii="Times New Roman" w:eastAsia="Calibri" w:hAnsi="Times New Roman" w:cs="Times New Roman"/>
                <w:sz w:val="12"/>
                <w:szCs w:val="12"/>
              </w:rPr>
              <w:lastRenderedPageBreak/>
              <w:t>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446522, Самарская область, Сергиевский район, с. Воротнее, ул. Почтовая, д. 5</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10.00-12.00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18.30-23.00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7"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Светлодольский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446550, Самарская область, Сергиевский район, п. Светлодольск, ул. Полевая, д. 1</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вторник-среда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9.00-11.00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16.00-20.00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Четверг-пятница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15.00-21.00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17.00-23.00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12.00-18.00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 4-32-39</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8"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Нероновский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446531, Самарская область, Сергиевский район, с. Нероновка, ул. Центральная, д. 68 А</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 – 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9.00-10.00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15.00-19.00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17.00-22.00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 5-41-42</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49"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Сидоровский</w:t>
            </w:r>
            <w:proofErr w:type="spellEnd"/>
            <w:r w:rsidRPr="002E13F8">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446532, Самарская область, Сергиевский район, с. Сидоровка, ул. Рабочая, д. 1</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9.00-15.00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Среда-четверг</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12.00-18.00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Пятница-воскресенье</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12.00-15.00</w:t>
            </w:r>
            <w:r w:rsidR="00C12B26">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19.00-22.00</w:t>
            </w:r>
          </w:p>
        </w:tc>
        <w:tc>
          <w:tcPr>
            <w:tcW w:w="377" w:type="pct"/>
            <w:tcBorders>
              <w:top w:val="single" w:sz="4" w:space="0" w:color="auto"/>
              <w:left w:val="single" w:sz="4" w:space="0" w:color="auto"/>
              <w:bottom w:val="single" w:sz="4" w:space="0" w:color="auto"/>
              <w:right w:val="single" w:sz="4" w:space="0" w:color="auto"/>
            </w:tcBorders>
          </w:tcPr>
          <w:p w:rsidR="002E13F8" w:rsidRPr="002E13F8" w:rsidRDefault="002E13F8" w:rsidP="00C12B2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8(84655) 5-63-29</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50"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Захаркинский</w:t>
            </w:r>
            <w:proofErr w:type="spellEnd"/>
            <w:r w:rsidRPr="002E13F8">
              <w:rPr>
                <w:rFonts w:ascii="Times New Roman" w:eastAsia="Calibri" w:hAnsi="Times New Roman" w:cs="Times New Roman"/>
                <w:sz w:val="12"/>
                <w:szCs w:val="12"/>
              </w:rPr>
              <w:t xml:space="preserve"> сельский Клуб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AB0F16">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446557, Самарская область, Сергиевский район, с. Захаркино, ул. Пролетарская, д. 5</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Вторник-среда</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9.00-12.00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16.00-19.00Четверг</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11.00-13.00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16.0019.00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Пятница-суббота</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9.00-12.00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19.00-22.00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Воскресенье</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13.00-16.00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51"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Калиновоключевский</w:t>
            </w:r>
            <w:proofErr w:type="spellEnd"/>
            <w:r w:rsidRPr="002E13F8">
              <w:rPr>
                <w:rFonts w:ascii="Times New Roman" w:eastAsia="Calibri" w:hAnsi="Times New Roman" w:cs="Times New Roman"/>
                <w:sz w:val="12"/>
                <w:szCs w:val="12"/>
              </w:rPr>
              <w:t xml:space="preserve"> сельский Клуб (Автоклуб-3)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446522, Самарская область, Сергиевский район, п. Калиновый Ключ</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Вторник-четверг</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15.00-16.00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15.00-17.00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Суббота-воскресенье</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15.00-18.00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52"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Ровненский сельский Клуб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446561, Самарская область, Сергиевский район, п. Ровный, ул. Озерная, д. 2</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Понедельник-вторник</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14.00-18.00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Пятница-воскресенье</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19.00-22.00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53"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proofErr w:type="spellStart"/>
            <w:r w:rsidRPr="002E13F8">
              <w:rPr>
                <w:rFonts w:ascii="Times New Roman" w:eastAsia="Calibri" w:hAnsi="Times New Roman" w:cs="Times New Roman"/>
                <w:sz w:val="12"/>
                <w:szCs w:val="12"/>
              </w:rPr>
              <w:t>Мордовскоселитьбенский</w:t>
            </w:r>
            <w:proofErr w:type="spellEnd"/>
            <w:r w:rsidRPr="002E13F8">
              <w:rPr>
                <w:rFonts w:ascii="Times New Roman" w:eastAsia="Calibri" w:hAnsi="Times New Roman" w:cs="Times New Roman"/>
                <w:sz w:val="12"/>
                <w:szCs w:val="12"/>
              </w:rPr>
              <w:t xml:space="preserve"> сельский клуб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446547, Самарская область, Сергиевский район, с. Мордовская Селитьба, ул. Кооперативная, д. 48</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Вторник-четверг</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15.00-18.00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Пятница-воскресенье</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54"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Сельский Клуб п. Красные Дубки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446522, Самарская область, Сергиевский район, п. Красные Дубки, ул. Центральная,  д. 4</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Вторник-пятница</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16.00-17.30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19.30-21.00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Суббота-воскресенье</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19.00-22.00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55"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Верхне-</w:t>
            </w:r>
            <w:proofErr w:type="spellStart"/>
            <w:r w:rsidRPr="002E13F8">
              <w:rPr>
                <w:rFonts w:ascii="Times New Roman" w:eastAsia="Calibri" w:hAnsi="Times New Roman" w:cs="Times New Roman"/>
                <w:sz w:val="12"/>
                <w:szCs w:val="12"/>
              </w:rPr>
              <w:t>Орлянский</w:t>
            </w:r>
            <w:proofErr w:type="spellEnd"/>
            <w:r w:rsidRPr="002E13F8">
              <w:rPr>
                <w:rFonts w:ascii="Times New Roman" w:eastAsia="Calibri" w:hAnsi="Times New Roman" w:cs="Times New Roman"/>
                <w:sz w:val="12"/>
                <w:szCs w:val="12"/>
              </w:rPr>
              <w:t xml:space="preserve"> сельский Клуб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446523, Самарская область, Сергиевский район, с. Верхняя Орлянка, ул. Советская д. 11</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вторник-среда</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16.00-17.00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Четверг</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18.00-20.00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Пятница-суббота</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20.00-23.00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Воскресенье17.00-18.00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56" w:history="1">
              <w:r w:rsidR="002E13F8" w:rsidRPr="002E13F8">
                <w:rPr>
                  <w:rStyle w:val="ae"/>
                  <w:rFonts w:ascii="Times New Roman" w:eastAsia="Calibri" w:hAnsi="Times New Roman" w:cs="Times New Roman"/>
                  <w:sz w:val="12"/>
                  <w:szCs w:val="12"/>
                </w:rPr>
                <w:t>mkd2009@yandex.ru</w:t>
              </w:r>
            </w:hyperlink>
          </w:p>
        </w:tc>
      </w:tr>
      <w:tr w:rsidR="00FB22B8" w:rsidRPr="002E13F8" w:rsidTr="007D581D">
        <w:trPr>
          <w:trHeight w:val="20"/>
        </w:trPr>
        <w:tc>
          <w:tcPr>
            <w:tcW w:w="190" w:type="pct"/>
            <w:tcBorders>
              <w:top w:val="single" w:sz="4" w:space="0" w:color="auto"/>
              <w:left w:val="single" w:sz="4" w:space="0" w:color="auto"/>
              <w:bottom w:val="single" w:sz="4" w:space="0" w:color="auto"/>
              <w:right w:val="single" w:sz="4" w:space="0" w:color="auto"/>
            </w:tcBorders>
          </w:tcPr>
          <w:p w:rsidR="002E13F8" w:rsidRPr="002E13F8" w:rsidRDefault="002E13F8" w:rsidP="002E13F8">
            <w:pPr>
              <w:numPr>
                <w:ilvl w:val="0"/>
                <w:numId w:val="27"/>
              </w:numPr>
              <w:tabs>
                <w:tab w:val="left" w:pos="284"/>
              </w:tabs>
              <w:spacing w:after="0" w:line="240" w:lineRule="auto"/>
              <w:rPr>
                <w:rFonts w:ascii="Times New Roman" w:eastAsia="Calibri" w:hAnsi="Times New Roman" w:cs="Times New Roman"/>
                <w:bCs/>
                <w:sz w:val="12"/>
                <w:szCs w:val="12"/>
              </w:rPr>
            </w:pPr>
          </w:p>
        </w:tc>
        <w:tc>
          <w:tcPr>
            <w:tcW w:w="170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872BD">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Автоклуб – 2  муниципального автономного учреждения культуры «</w:t>
            </w:r>
            <w:proofErr w:type="spellStart"/>
            <w:r w:rsidRPr="002E13F8">
              <w:rPr>
                <w:rFonts w:ascii="Times New Roman" w:eastAsia="Calibri" w:hAnsi="Times New Roman" w:cs="Times New Roman"/>
                <w:sz w:val="12"/>
                <w:szCs w:val="12"/>
              </w:rPr>
              <w:t>Межпоселенческий</w:t>
            </w:r>
            <w:proofErr w:type="spellEnd"/>
            <w:r w:rsidRPr="002E13F8">
              <w:rPr>
                <w:rFonts w:ascii="Times New Roman" w:eastAsia="Calibri" w:hAnsi="Times New Roman" w:cs="Times New Roman"/>
                <w:sz w:val="12"/>
                <w:szCs w:val="12"/>
              </w:rPr>
              <w:t xml:space="preserve"> культурно-досуговый центр»</w:t>
            </w:r>
          </w:p>
        </w:tc>
        <w:tc>
          <w:tcPr>
            <w:tcW w:w="1223" w:type="pct"/>
            <w:tcBorders>
              <w:top w:val="single" w:sz="4" w:space="0" w:color="auto"/>
              <w:left w:val="single" w:sz="4" w:space="0" w:color="auto"/>
              <w:bottom w:val="single" w:sz="4" w:space="0" w:color="auto"/>
              <w:right w:val="single" w:sz="4" w:space="0" w:color="auto"/>
            </w:tcBorders>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446552, Самарская область, п. Суходол, ул. Мира, д. 12</w:t>
            </w:r>
          </w:p>
        </w:tc>
        <w:tc>
          <w:tcPr>
            <w:tcW w:w="1040" w:type="pct"/>
            <w:tcBorders>
              <w:top w:val="single" w:sz="4" w:space="0" w:color="auto"/>
              <w:left w:val="single" w:sz="4" w:space="0" w:color="auto"/>
              <w:bottom w:val="single" w:sz="4" w:space="0" w:color="auto"/>
              <w:right w:val="single" w:sz="4" w:space="0" w:color="auto"/>
            </w:tcBorders>
            <w:hideMark/>
          </w:tcPr>
          <w:p w:rsidR="002E13F8" w:rsidRPr="002E13F8" w:rsidRDefault="002E13F8" w:rsidP="00CB04E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Понедельник – четверг</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9.00-20.00</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Пятница-суббота</w:t>
            </w:r>
            <w:r w:rsidR="00CB04E8">
              <w:rPr>
                <w:rFonts w:ascii="Times New Roman" w:eastAsia="Calibri" w:hAnsi="Times New Roman" w:cs="Times New Roman"/>
                <w:sz w:val="12"/>
                <w:szCs w:val="12"/>
              </w:rPr>
              <w:t xml:space="preserve"> </w:t>
            </w:r>
            <w:r w:rsidRPr="002E13F8">
              <w:rPr>
                <w:rFonts w:ascii="Times New Roman" w:eastAsia="Calibri" w:hAnsi="Times New Roman" w:cs="Times New Roman"/>
                <w:sz w:val="12"/>
                <w:szCs w:val="12"/>
              </w:rPr>
              <w:t>9.00 – 18.00</w:t>
            </w:r>
          </w:p>
        </w:tc>
        <w:tc>
          <w:tcPr>
            <w:tcW w:w="377" w:type="pct"/>
            <w:tcBorders>
              <w:top w:val="single" w:sz="4" w:space="0" w:color="auto"/>
              <w:left w:val="single" w:sz="4" w:space="0" w:color="auto"/>
              <w:bottom w:val="single" w:sz="4" w:space="0" w:color="auto"/>
              <w:right w:val="single" w:sz="4" w:space="0" w:color="auto"/>
            </w:tcBorders>
            <w:hideMark/>
          </w:tcPr>
          <w:p w:rsidR="002E13F8" w:rsidRPr="002E13F8" w:rsidRDefault="002E13F8" w:rsidP="002E13F8">
            <w:pPr>
              <w:tabs>
                <w:tab w:val="left" w:pos="284"/>
              </w:tabs>
              <w:spacing w:after="0" w:line="240" w:lineRule="auto"/>
              <w:rPr>
                <w:rFonts w:ascii="Times New Roman" w:eastAsia="Calibri" w:hAnsi="Times New Roman" w:cs="Times New Roman"/>
                <w:sz w:val="12"/>
                <w:szCs w:val="12"/>
              </w:rPr>
            </w:pPr>
            <w:r w:rsidRPr="002E13F8">
              <w:rPr>
                <w:rFonts w:ascii="Times New Roman" w:eastAsia="Calibri" w:hAnsi="Times New Roman" w:cs="Times New Roman"/>
                <w:sz w:val="12"/>
                <w:szCs w:val="12"/>
              </w:rPr>
              <w:t>нет</w:t>
            </w:r>
          </w:p>
        </w:tc>
        <w:tc>
          <w:tcPr>
            <w:tcW w:w="470" w:type="pct"/>
            <w:tcBorders>
              <w:top w:val="single" w:sz="4" w:space="0" w:color="auto"/>
              <w:left w:val="single" w:sz="4" w:space="0" w:color="auto"/>
              <w:bottom w:val="single" w:sz="4" w:space="0" w:color="auto"/>
              <w:right w:val="single" w:sz="4" w:space="0" w:color="auto"/>
            </w:tcBorders>
            <w:hideMark/>
          </w:tcPr>
          <w:p w:rsidR="002E13F8" w:rsidRPr="002E13F8" w:rsidRDefault="000F3074" w:rsidP="002E13F8">
            <w:pPr>
              <w:tabs>
                <w:tab w:val="left" w:pos="284"/>
              </w:tabs>
              <w:spacing w:after="0" w:line="240" w:lineRule="auto"/>
              <w:rPr>
                <w:rFonts w:ascii="Times New Roman" w:eastAsia="Calibri" w:hAnsi="Times New Roman" w:cs="Times New Roman"/>
                <w:sz w:val="12"/>
                <w:szCs w:val="12"/>
              </w:rPr>
            </w:pPr>
            <w:hyperlink r:id="rId57" w:history="1">
              <w:r w:rsidR="002E13F8" w:rsidRPr="002E13F8">
                <w:rPr>
                  <w:rStyle w:val="ae"/>
                  <w:rFonts w:ascii="Times New Roman" w:eastAsia="Calibri" w:hAnsi="Times New Roman" w:cs="Times New Roman"/>
                  <w:sz w:val="12"/>
                  <w:szCs w:val="12"/>
                </w:rPr>
                <w:t>mkd2009@yandex.ru</w:t>
              </w:r>
            </w:hyperlink>
          </w:p>
        </w:tc>
      </w:tr>
    </w:tbl>
    <w:p w:rsidR="002E13F8" w:rsidRPr="002E13F8" w:rsidRDefault="002E13F8" w:rsidP="002E13F8">
      <w:pPr>
        <w:tabs>
          <w:tab w:val="left" w:pos="284"/>
        </w:tabs>
        <w:spacing w:after="0" w:line="240" w:lineRule="auto"/>
        <w:jc w:val="right"/>
        <w:rPr>
          <w:rFonts w:ascii="Times New Roman" w:eastAsia="Calibri" w:hAnsi="Times New Roman" w:cs="Times New Roman"/>
          <w:sz w:val="12"/>
          <w:szCs w:val="12"/>
        </w:rPr>
      </w:pPr>
    </w:p>
    <w:p w:rsidR="00BF614C" w:rsidRPr="002E13F8" w:rsidRDefault="000F3074" w:rsidP="00BF61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sz w:val="12"/>
          <w:szCs w:val="12"/>
        </w:rPr>
        <w:pict>
          <v:shape id="_x0000_s1189" type="#_x0000_t32" style="position:absolute;left:0;text-align:left;margin-left:68.7pt;margin-top:14.85pt;width:0;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">
            <v:stroke endarrow="block"/>
          </v:shape>
        </w:pict>
      </w:r>
      <w:r w:rsidR="00BF614C">
        <w:rPr>
          <w:rFonts w:ascii="Times New Roman" w:eastAsia="Calibri" w:hAnsi="Times New Roman" w:cs="Times New Roman"/>
          <w:i/>
          <w:sz w:val="12"/>
          <w:szCs w:val="12"/>
        </w:rPr>
        <w:t>Приложение № 2</w:t>
      </w:r>
    </w:p>
    <w:p w:rsidR="00BF614C" w:rsidRPr="002E13F8" w:rsidRDefault="00BF614C" w:rsidP="00BF614C">
      <w:pPr>
        <w:tabs>
          <w:tab w:val="left" w:pos="284"/>
        </w:tabs>
        <w:spacing w:after="0" w:line="240" w:lineRule="auto"/>
        <w:jc w:val="right"/>
        <w:rPr>
          <w:rFonts w:ascii="Times New Roman" w:eastAsia="Calibri" w:hAnsi="Times New Roman" w:cs="Times New Roman"/>
          <w:i/>
          <w:sz w:val="12"/>
          <w:szCs w:val="12"/>
        </w:rPr>
      </w:pPr>
      <w:r w:rsidRPr="002E13F8">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2E13F8">
        <w:rPr>
          <w:rFonts w:ascii="Times New Roman" w:eastAsia="Calibri" w:hAnsi="Times New Roman" w:cs="Times New Roman"/>
          <w:i/>
          <w:sz w:val="12"/>
          <w:szCs w:val="12"/>
        </w:rPr>
        <w:t>предоставления муниципальной услуги</w:t>
      </w:r>
    </w:p>
    <w:p w:rsidR="00BF614C" w:rsidRPr="002E13F8" w:rsidRDefault="00BF614C" w:rsidP="00BF614C">
      <w:pPr>
        <w:tabs>
          <w:tab w:val="left" w:pos="142"/>
          <w:tab w:val="left" w:pos="284"/>
        </w:tabs>
        <w:spacing w:after="0" w:line="240" w:lineRule="auto"/>
        <w:jc w:val="right"/>
        <w:rPr>
          <w:rFonts w:ascii="Times New Roman" w:eastAsia="Calibri" w:hAnsi="Times New Roman" w:cs="Times New Roman"/>
          <w:i/>
          <w:sz w:val="12"/>
          <w:szCs w:val="12"/>
        </w:rPr>
      </w:pPr>
      <w:r w:rsidRPr="002E13F8">
        <w:rPr>
          <w:rFonts w:ascii="Times New Roman" w:eastAsia="Calibri" w:hAnsi="Times New Roman" w:cs="Times New Roman"/>
          <w:i/>
          <w:sz w:val="12"/>
          <w:szCs w:val="12"/>
        </w:rPr>
        <w:t>«Показ спектаклей (театральных постановок)»</w:t>
      </w:r>
    </w:p>
    <w:p w:rsidR="00CD73E2" w:rsidRPr="00CD73E2" w:rsidRDefault="00CD73E2" w:rsidP="00CD73E2">
      <w:pPr>
        <w:tabs>
          <w:tab w:val="left" w:pos="284"/>
        </w:tabs>
        <w:spacing w:after="0" w:line="240" w:lineRule="auto"/>
        <w:jc w:val="center"/>
        <w:rPr>
          <w:rFonts w:ascii="Times New Roman" w:eastAsia="Calibri" w:hAnsi="Times New Roman" w:cs="Times New Roman"/>
          <w:b/>
          <w:sz w:val="12"/>
          <w:szCs w:val="12"/>
        </w:rPr>
      </w:pPr>
      <w:r w:rsidRPr="00CD73E2">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CD73E2">
        <w:rPr>
          <w:rFonts w:ascii="Times New Roman" w:eastAsia="Calibri" w:hAnsi="Times New Roman" w:cs="Times New Roman"/>
          <w:b/>
          <w:sz w:val="12"/>
          <w:szCs w:val="12"/>
        </w:rPr>
        <w:t>ПРЕДОСТАВЛЕНИЯ МУНИЦИПАЛЬНОЙ УСЛУГИ</w:t>
      </w:r>
    </w:p>
    <w:p w:rsidR="00CD73E2" w:rsidRPr="00CD73E2" w:rsidRDefault="00CD73E2" w:rsidP="00CD73E2">
      <w:pPr>
        <w:tabs>
          <w:tab w:val="left" w:pos="284"/>
        </w:tabs>
        <w:spacing w:after="0" w:line="240" w:lineRule="auto"/>
        <w:jc w:val="center"/>
        <w:rPr>
          <w:rFonts w:ascii="Times New Roman" w:eastAsia="Calibri" w:hAnsi="Times New Roman" w:cs="Times New Roman"/>
          <w:b/>
          <w:sz w:val="12"/>
          <w:szCs w:val="12"/>
        </w:rPr>
      </w:pPr>
      <w:r w:rsidRPr="00CD73E2">
        <w:rPr>
          <w:rFonts w:ascii="Times New Roman" w:eastAsia="Calibri" w:hAnsi="Times New Roman" w:cs="Times New Roman"/>
          <w:b/>
          <w:sz w:val="12"/>
          <w:szCs w:val="12"/>
        </w:rPr>
        <w:t>Показ спектаклей (театральных постановок)</w:t>
      </w:r>
    </w:p>
    <w:p w:rsidR="00CD73E2" w:rsidRPr="00CD73E2" w:rsidRDefault="000F3074" w:rsidP="00CD73E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63" style="position:absolute;left:0;text-align:left;margin-left:3.1pt;margin-top:1.05pt;width:371.2pt;height:12.95pt;z-index:25182924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" fillcolor="white [3201]" strokecolor="black [3213]" strokeweight=".25pt">
            <v:textbox>
              <w:txbxContent>
                <w:p w:rsidR="00CE7A3F" w:rsidRPr="00CD73E2" w:rsidRDefault="00CE7A3F" w:rsidP="00CD73E2">
                  <w:pPr>
                    <w:spacing w:line="240" w:lineRule="auto"/>
                    <w:jc w:val="center"/>
                    <w:rPr>
                      <w:rFonts w:ascii="Times New Roman" w:hAnsi="Times New Roman" w:cs="Times New Roman"/>
                      <w:sz w:val="12"/>
                      <w:szCs w:val="12"/>
                    </w:rPr>
                  </w:pPr>
                  <w:r w:rsidRPr="00CD73E2">
                    <w:rPr>
                      <w:rFonts w:ascii="Times New Roman" w:hAnsi="Times New Roman" w:cs="Times New Roman"/>
                      <w:sz w:val="12"/>
                      <w:szCs w:val="12"/>
                    </w:rPr>
                    <w:t>Обращение заявителя в кассу учреждения с целью приобретения билета</w:t>
                  </w:r>
                </w:p>
              </w:txbxContent>
            </v:textbox>
          </v:rect>
        </w:pict>
      </w: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61" style="position:absolute;left:0;text-align:left;margin-left:3.1pt;margin-top:3.7pt;width:371.2pt;height:14.25pt;z-index:25183027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" fillcolor="white [3201]" strokecolor="black [3213]" strokeweight=".25pt">
            <v:textbox>
              <w:txbxContent>
                <w:p w:rsidR="00CE7A3F" w:rsidRPr="00CD73E2" w:rsidRDefault="00CE7A3F" w:rsidP="00CD73E2">
                  <w:pPr>
                    <w:spacing w:line="240" w:lineRule="auto"/>
                    <w:jc w:val="center"/>
                    <w:rPr>
                      <w:rFonts w:ascii="Times New Roman" w:hAnsi="Times New Roman" w:cs="Times New Roman"/>
                      <w:sz w:val="12"/>
                      <w:szCs w:val="12"/>
                    </w:rPr>
                  </w:pPr>
                  <w:r w:rsidRPr="00CD73E2">
                    <w:rPr>
                      <w:rFonts w:ascii="Times New Roman" w:hAnsi="Times New Roman" w:cs="Times New Roman"/>
                      <w:sz w:val="12"/>
                      <w:szCs w:val="12"/>
                    </w:rPr>
                    <w:t>Предоставление билета</w:t>
                  </w:r>
                </w:p>
              </w:txbxContent>
            </v:textbox>
          </v:rect>
        </w:pict>
      </w: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65" type="#_x0000_t32" style="position:absolute;left:0;text-align:left;margin-left:188.15pt;margin-top:.2pt;width:0;height:3.4pt;z-index:251832320" o:connectortype="straight">
            <v:stroke endarrow="block"/>
          </v:shape>
        </w:pict>
      </w: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66" type="#_x0000_t32" style="position:absolute;left:0;text-align:left;margin-left:188.15pt;margin-top:4.15pt;width:0;height:4.05pt;z-index:251833344" o:connectortype="straight">
            <v:stroke endarrow="block"/>
          </v:shape>
        </w:pict>
      </w:r>
      <w:r>
        <w:rPr>
          <w:rFonts w:ascii="Times New Roman" w:eastAsia="Calibri" w:hAnsi="Times New Roman" w:cs="Times New Roman"/>
          <w:sz w:val="12"/>
          <w:szCs w:val="12"/>
        </w:rPr>
        <w:pict>
          <v:rect id="_x0000_s1259" style="position:absolute;left:0;text-align:left;margin-left:3.1pt;margin-top:4.15pt;width:371.2pt;height:13pt;z-index:25183129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" fillcolor="white [3201]" strokecolor="black [3213]" strokeweight=".25pt">
            <v:textbox>
              <w:txbxContent>
                <w:p w:rsidR="00CE7A3F" w:rsidRPr="00CD73E2" w:rsidRDefault="00CE7A3F" w:rsidP="00CD73E2">
                  <w:pPr>
                    <w:spacing w:line="240" w:lineRule="auto"/>
                    <w:jc w:val="center"/>
                    <w:rPr>
                      <w:rFonts w:ascii="Times New Roman" w:hAnsi="Times New Roman" w:cs="Times New Roman"/>
                      <w:sz w:val="12"/>
                      <w:szCs w:val="12"/>
                    </w:rPr>
                  </w:pPr>
                  <w:r w:rsidRPr="00CD73E2">
                    <w:rPr>
                      <w:rFonts w:ascii="Times New Roman" w:eastAsia="Times New Roman" w:hAnsi="Times New Roman" w:cs="Times New Roman"/>
                      <w:sz w:val="12"/>
                      <w:szCs w:val="12"/>
                      <w:lang w:eastAsia="ru-RU"/>
                    </w:rPr>
                    <w:t>Показ спектаклей (театральных постановок)</w:t>
                  </w:r>
                </w:p>
              </w:txbxContent>
            </v:textbox>
          </v:rect>
        </w:pic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ED07DD" w:rsidRDefault="00ED07DD" w:rsidP="002B18B4">
      <w:pPr>
        <w:tabs>
          <w:tab w:val="left" w:pos="284"/>
          <w:tab w:val="left" w:pos="3828"/>
        </w:tabs>
        <w:spacing w:after="0" w:line="240" w:lineRule="auto"/>
        <w:jc w:val="center"/>
        <w:rPr>
          <w:rFonts w:ascii="Times New Roman" w:eastAsia="Calibri" w:hAnsi="Times New Roman" w:cs="Times New Roman"/>
          <w:b/>
          <w:sz w:val="12"/>
          <w:szCs w:val="12"/>
        </w:rPr>
      </w:pPr>
    </w:p>
    <w:p w:rsidR="002B18B4" w:rsidRPr="0078779E" w:rsidRDefault="002B18B4" w:rsidP="002B18B4">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2B18B4" w:rsidRPr="0078779E" w:rsidRDefault="002B18B4" w:rsidP="002B18B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2B18B4" w:rsidRPr="0078779E" w:rsidRDefault="002B18B4" w:rsidP="002B18B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2B18B4" w:rsidRPr="0078779E" w:rsidRDefault="002B18B4" w:rsidP="002B18B4">
      <w:pPr>
        <w:tabs>
          <w:tab w:val="left" w:pos="284"/>
        </w:tabs>
        <w:spacing w:after="0" w:line="240" w:lineRule="auto"/>
        <w:jc w:val="center"/>
        <w:rPr>
          <w:rFonts w:ascii="Times New Roman" w:eastAsia="Calibri" w:hAnsi="Times New Roman" w:cs="Times New Roman"/>
          <w:sz w:val="12"/>
          <w:szCs w:val="12"/>
        </w:rPr>
      </w:pPr>
    </w:p>
    <w:p w:rsidR="002B18B4" w:rsidRPr="0078779E" w:rsidRDefault="002B18B4" w:rsidP="002B18B4">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2B18B4" w:rsidRPr="0078779E" w:rsidRDefault="002B18B4" w:rsidP="002B18B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№326</w:t>
      </w:r>
    </w:p>
    <w:p w:rsidR="00125BE8" w:rsidRDefault="00125BE8" w:rsidP="00125BE8">
      <w:pPr>
        <w:tabs>
          <w:tab w:val="left" w:pos="284"/>
        </w:tabs>
        <w:spacing w:after="0" w:line="240" w:lineRule="auto"/>
        <w:jc w:val="center"/>
        <w:rPr>
          <w:rFonts w:ascii="Times New Roman" w:eastAsia="Calibri" w:hAnsi="Times New Roman" w:cs="Times New Roman"/>
          <w:b/>
          <w:sz w:val="12"/>
          <w:szCs w:val="12"/>
        </w:rPr>
      </w:pPr>
      <w:r w:rsidRPr="00125BE8">
        <w:rPr>
          <w:rFonts w:ascii="Times New Roman" w:eastAsia="Calibri" w:hAnsi="Times New Roman" w:cs="Times New Roman"/>
          <w:b/>
          <w:sz w:val="12"/>
          <w:szCs w:val="12"/>
        </w:rPr>
        <w:t>Об утверждении Административного регламента предоставления Муниципальным автономным учреждением культуры «</w:t>
      </w:r>
      <w:proofErr w:type="spellStart"/>
      <w:r w:rsidRPr="00125BE8">
        <w:rPr>
          <w:rFonts w:ascii="Times New Roman" w:eastAsia="Calibri" w:hAnsi="Times New Roman" w:cs="Times New Roman"/>
          <w:b/>
          <w:sz w:val="12"/>
          <w:szCs w:val="12"/>
        </w:rPr>
        <w:t>Межпоселенческий</w:t>
      </w:r>
      <w:proofErr w:type="spellEnd"/>
      <w:r w:rsidRPr="00125BE8">
        <w:rPr>
          <w:rFonts w:ascii="Times New Roman" w:eastAsia="Calibri" w:hAnsi="Times New Roman" w:cs="Times New Roman"/>
          <w:b/>
          <w:sz w:val="12"/>
          <w:szCs w:val="12"/>
        </w:rPr>
        <w:t xml:space="preserve"> культурно-досуговый центр» муниципального района Сергиевский муниципальной услуги</w:t>
      </w:r>
    </w:p>
    <w:p w:rsidR="00125BE8" w:rsidRPr="00125BE8" w:rsidRDefault="00125BE8" w:rsidP="00125BE8">
      <w:pPr>
        <w:tabs>
          <w:tab w:val="left" w:pos="284"/>
        </w:tabs>
        <w:spacing w:after="0" w:line="240" w:lineRule="auto"/>
        <w:jc w:val="center"/>
        <w:rPr>
          <w:rFonts w:ascii="Times New Roman" w:eastAsia="Calibri" w:hAnsi="Times New Roman" w:cs="Times New Roman"/>
          <w:b/>
          <w:sz w:val="12"/>
          <w:szCs w:val="12"/>
        </w:rPr>
      </w:pPr>
      <w:r w:rsidRPr="00125BE8">
        <w:rPr>
          <w:rFonts w:ascii="Times New Roman" w:eastAsia="Calibri" w:hAnsi="Times New Roman" w:cs="Times New Roman"/>
          <w:b/>
          <w:sz w:val="12"/>
          <w:szCs w:val="12"/>
        </w:rPr>
        <w:t xml:space="preserve"> «Показ концертов и концертных программ»</w:t>
      </w:r>
    </w:p>
    <w:p w:rsid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7D581D" w:rsidRDefault="00125BE8" w:rsidP="00125BE8">
      <w:pPr>
        <w:tabs>
          <w:tab w:val="left" w:pos="284"/>
        </w:tabs>
        <w:spacing w:after="0" w:line="240" w:lineRule="auto"/>
        <w:ind w:firstLine="284"/>
        <w:jc w:val="both"/>
        <w:rPr>
          <w:rFonts w:ascii="Times New Roman" w:eastAsia="Calibri" w:hAnsi="Times New Roman" w:cs="Times New Roman"/>
          <w:sz w:val="12"/>
          <w:szCs w:val="12"/>
        </w:rPr>
      </w:pPr>
      <w:r w:rsidRPr="00125BE8">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w:t>
      </w:r>
    </w:p>
    <w:p w:rsidR="00125BE8" w:rsidRPr="00125BE8" w:rsidRDefault="00125BE8" w:rsidP="007D581D">
      <w:pPr>
        <w:tabs>
          <w:tab w:val="left" w:pos="284"/>
        </w:tabs>
        <w:spacing w:after="0" w:line="240" w:lineRule="auto"/>
        <w:jc w:val="both"/>
        <w:rPr>
          <w:rFonts w:ascii="Times New Roman" w:eastAsia="Calibri" w:hAnsi="Times New Roman" w:cs="Times New Roman"/>
          <w:sz w:val="12"/>
          <w:szCs w:val="12"/>
        </w:rPr>
      </w:pPr>
      <w:r w:rsidRPr="00125BE8">
        <w:rPr>
          <w:rFonts w:ascii="Times New Roman" w:eastAsia="Calibri" w:hAnsi="Times New Roman" w:cs="Times New Roman"/>
          <w:sz w:val="12"/>
          <w:szCs w:val="12"/>
        </w:rPr>
        <w:lastRenderedPageBreak/>
        <w:t xml:space="preserve">муниципального района Сергиевский </w:t>
      </w:r>
    </w:p>
    <w:p w:rsidR="00125BE8" w:rsidRPr="00125BE8" w:rsidRDefault="00125BE8" w:rsidP="00125BE8">
      <w:pPr>
        <w:tabs>
          <w:tab w:val="left" w:pos="284"/>
        </w:tabs>
        <w:spacing w:after="0" w:line="240" w:lineRule="auto"/>
        <w:ind w:firstLine="284"/>
        <w:jc w:val="both"/>
        <w:rPr>
          <w:rFonts w:ascii="Times New Roman" w:eastAsia="Calibri" w:hAnsi="Times New Roman" w:cs="Times New Roman"/>
          <w:sz w:val="12"/>
          <w:szCs w:val="12"/>
        </w:rPr>
      </w:pPr>
      <w:r w:rsidRPr="00125BE8">
        <w:rPr>
          <w:rFonts w:ascii="Times New Roman" w:eastAsia="Calibri" w:hAnsi="Times New Roman" w:cs="Times New Roman"/>
          <w:b/>
          <w:sz w:val="12"/>
          <w:szCs w:val="12"/>
        </w:rPr>
        <w:t>ПОСТАНОВЛЯЕТ</w:t>
      </w:r>
      <w:r w:rsidRPr="00125BE8">
        <w:rPr>
          <w:rFonts w:ascii="Times New Roman" w:eastAsia="Calibri" w:hAnsi="Times New Roman" w:cs="Times New Roman"/>
          <w:sz w:val="12"/>
          <w:szCs w:val="12"/>
        </w:rPr>
        <w:t>:</w:t>
      </w:r>
    </w:p>
    <w:p w:rsidR="00125BE8" w:rsidRPr="00125BE8" w:rsidRDefault="00125BE8" w:rsidP="00125BE8">
      <w:pPr>
        <w:tabs>
          <w:tab w:val="left" w:pos="284"/>
        </w:tabs>
        <w:spacing w:after="0" w:line="240" w:lineRule="auto"/>
        <w:ind w:firstLine="284"/>
        <w:jc w:val="both"/>
        <w:rPr>
          <w:rFonts w:ascii="Times New Roman" w:eastAsia="Calibri" w:hAnsi="Times New Roman" w:cs="Times New Roman"/>
          <w:sz w:val="12"/>
          <w:szCs w:val="12"/>
        </w:rPr>
      </w:pPr>
      <w:r w:rsidRPr="00125BE8">
        <w:rPr>
          <w:rFonts w:ascii="Times New Roman" w:eastAsia="Calibri" w:hAnsi="Times New Roman" w:cs="Times New Roman"/>
          <w:sz w:val="12"/>
          <w:szCs w:val="12"/>
        </w:rPr>
        <w:t>1. Утвердить Административный регламент предоставления Муниципальным автономным учреждением культуры «</w:t>
      </w:r>
      <w:proofErr w:type="spellStart"/>
      <w:r w:rsidRPr="00125BE8">
        <w:rPr>
          <w:rFonts w:ascii="Times New Roman" w:eastAsia="Calibri" w:hAnsi="Times New Roman" w:cs="Times New Roman"/>
          <w:sz w:val="12"/>
          <w:szCs w:val="12"/>
        </w:rPr>
        <w:t>Межпоселенческий</w:t>
      </w:r>
      <w:proofErr w:type="spellEnd"/>
      <w:r w:rsidRPr="00125BE8">
        <w:rPr>
          <w:rFonts w:ascii="Times New Roman" w:eastAsia="Calibri" w:hAnsi="Times New Roman" w:cs="Times New Roman"/>
          <w:sz w:val="12"/>
          <w:szCs w:val="12"/>
        </w:rPr>
        <w:t xml:space="preserve"> культурно-досуговый центр» муниципального района Сергиевский муниципальной услуги «Показ концертов и концертных программ» согласно приложению №1 к настоящему постановлению.  </w:t>
      </w:r>
    </w:p>
    <w:p w:rsidR="00125BE8" w:rsidRPr="00125BE8" w:rsidRDefault="00125BE8" w:rsidP="00125BE8">
      <w:pPr>
        <w:tabs>
          <w:tab w:val="left" w:pos="284"/>
        </w:tabs>
        <w:spacing w:after="0" w:line="240" w:lineRule="auto"/>
        <w:ind w:firstLine="284"/>
        <w:jc w:val="both"/>
        <w:rPr>
          <w:rFonts w:ascii="Times New Roman" w:eastAsia="Calibri" w:hAnsi="Times New Roman" w:cs="Times New Roman"/>
          <w:sz w:val="12"/>
          <w:szCs w:val="12"/>
        </w:rPr>
      </w:pPr>
      <w:r w:rsidRPr="00125BE8">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125BE8" w:rsidRPr="00125BE8" w:rsidRDefault="00125BE8" w:rsidP="00125BE8">
      <w:pPr>
        <w:tabs>
          <w:tab w:val="left" w:pos="284"/>
        </w:tabs>
        <w:spacing w:after="0" w:line="240" w:lineRule="auto"/>
        <w:ind w:firstLine="284"/>
        <w:jc w:val="both"/>
        <w:rPr>
          <w:rFonts w:ascii="Times New Roman" w:eastAsia="Calibri" w:hAnsi="Times New Roman" w:cs="Times New Roman"/>
          <w:sz w:val="12"/>
          <w:szCs w:val="12"/>
        </w:rPr>
      </w:pPr>
      <w:r w:rsidRPr="00125BE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25BE8" w:rsidRPr="00125BE8" w:rsidRDefault="00125BE8" w:rsidP="00125BE8">
      <w:pPr>
        <w:tabs>
          <w:tab w:val="left" w:pos="284"/>
        </w:tabs>
        <w:spacing w:after="0" w:line="240" w:lineRule="auto"/>
        <w:ind w:firstLine="284"/>
        <w:jc w:val="both"/>
        <w:rPr>
          <w:rFonts w:ascii="Times New Roman" w:eastAsia="Calibri" w:hAnsi="Times New Roman" w:cs="Times New Roman"/>
          <w:sz w:val="12"/>
          <w:szCs w:val="12"/>
        </w:rPr>
      </w:pPr>
      <w:r w:rsidRPr="00125BE8">
        <w:rPr>
          <w:rFonts w:ascii="Times New Roman" w:eastAsia="Calibri" w:hAnsi="Times New Roman" w:cs="Times New Roman"/>
          <w:sz w:val="12"/>
          <w:szCs w:val="12"/>
        </w:rPr>
        <w:t>4. Контроль за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Самарской области Николаеву О.Н.</w:t>
      </w:r>
    </w:p>
    <w:p w:rsidR="00125BE8" w:rsidRDefault="00125BE8" w:rsidP="00125BE8">
      <w:pPr>
        <w:tabs>
          <w:tab w:val="left" w:pos="284"/>
        </w:tabs>
        <w:spacing w:after="0" w:line="240" w:lineRule="auto"/>
        <w:jc w:val="right"/>
        <w:rPr>
          <w:rFonts w:ascii="Times New Roman" w:eastAsia="Calibri" w:hAnsi="Times New Roman" w:cs="Times New Roman"/>
          <w:sz w:val="12"/>
          <w:szCs w:val="12"/>
        </w:rPr>
      </w:pPr>
      <w:r w:rsidRPr="00125BE8">
        <w:rPr>
          <w:rFonts w:ascii="Times New Roman" w:eastAsia="Calibri" w:hAnsi="Times New Roman" w:cs="Times New Roman"/>
          <w:sz w:val="12"/>
          <w:szCs w:val="12"/>
        </w:rPr>
        <w:t>Глава муниципального района Сергиевский</w:t>
      </w:r>
    </w:p>
    <w:p w:rsidR="00125BE8" w:rsidRPr="00125BE8" w:rsidRDefault="00125BE8" w:rsidP="00125BE8">
      <w:pPr>
        <w:tabs>
          <w:tab w:val="left" w:pos="284"/>
        </w:tabs>
        <w:spacing w:after="0" w:line="240" w:lineRule="auto"/>
        <w:jc w:val="right"/>
        <w:rPr>
          <w:rFonts w:ascii="Times New Roman" w:eastAsia="Calibri" w:hAnsi="Times New Roman" w:cs="Times New Roman"/>
          <w:sz w:val="12"/>
          <w:szCs w:val="12"/>
        </w:rPr>
      </w:pPr>
      <w:r w:rsidRPr="00125BE8">
        <w:rPr>
          <w:rFonts w:ascii="Times New Roman" w:eastAsia="Calibri" w:hAnsi="Times New Roman" w:cs="Times New Roman"/>
          <w:sz w:val="12"/>
          <w:szCs w:val="12"/>
        </w:rPr>
        <w:t>А.А. Веселов</w:t>
      </w:r>
    </w:p>
    <w:p w:rsidR="003A4702" w:rsidRDefault="003A4702" w:rsidP="00F41965">
      <w:pPr>
        <w:tabs>
          <w:tab w:val="left" w:pos="284"/>
        </w:tabs>
        <w:spacing w:after="0" w:line="240" w:lineRule="auto"/>
        <w:jc w:val="both"/>
        <w:rPr>
          <w:rFonts w:ascii="Times New Roman" w:eastAsia="Calibri" w:hAnsi="Times New Roman" w:cs="Times New Roman"/>
          <w:sz w:val="12"/>
          <w:szCs w:val="12"/>
        </w:rPr>
      </w:pPr>
    </w:p>
    <w:p w:rsidR="00A07A93" w:rsidRPr="00F74D76" w:rsidRDefault="00A07A93" w:rsidP="00A07A93">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A07A93" w:rsidRPr="00F74D76" w:rsidRDefault="00A07A93" w:rsidP="00A07A93">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A07A93" w:rsidRPr="00F74D76" w:rsidRDefault="00A07A93" w:rsidP="00A07A93">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A07A93" w:rsidRPr="00F74D76" w:rsidRDefault="00A07A93" w:rsidP="00A07A93">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326</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7857ED" w:rsidRPr="003D1DA8" w:rsidRDefault="007857ED" w:rsidP="003D1DA8">
      <w:pPr>
        <w:tabs>
          <w:tab w:val="left" w:pos="284"/>
        </w:tabs>
        <w:spacing w:after="0" w:line="240" w:lineRule="auto"/>
        <w:jc w:val="center"/>
        <w:rPr>
          <w:rFonts w:ascii="Times New Roman" w:eastAsia="Calibri" w:hAnsi="Times New Roman" w:cs="Times New Roman"/>
          <w:b/>
          <w:sz w:val="12"/>
          <w:szCs w:val="12"/>
        </w:rPr>
      </w:pPr>
      <w:r w:rsidRPr="003D1DA8">
        <w:rPr>
          <w:rFonts w:ascii="Times New Roman" w:eastAsia="Calibri" w:hAnsi="Times New Roman" w:cs="Times New Roman"/>
          <w:b/>
          <w:sz w:val="12"/>
          <w:szCs w:val="12"/>
        </w:rPr>
        <w:t>АДМИНИСТРАТИВНЫЙ РЕГЛАМЕНТ</w:t>
      </w:r>
    </w:p>
    <w:p w:rsidR="007857ED" w:rsidRPr="003D1DA8" w:rsidRDefault="007857ED" w:rsidP="003D1DA8">
      <w:pPr>
        <w:tabs>
          <w:tab w:val="left" w:pos="284"/>
        </w:tabs>
        <w:spacing w:after="0" w:line="240" w:lineRule="auto"/>
        <w:jc w:val="center"/>
        <w:rPr>
          <w:rFonts w:ascii="Times New Roman" w:eastAsia="Calibri" w:hAnsi="Times New Roman" w:cs="Times New Roman"/>
          <w:b/>
          <w:sz w:val="12"/>
          <w:szCs w:val="12"/>
        </w:rPr>
      </w:pPr>
      <w:r w:rsidRPr="003D1DA8">
        <w:rPr>
          <w:rFonts w:ascii="Times New Roman" w:eastAsia="Calibri" w:hAnsi="Times New Roman" w:cs="Times New Roman"/>
          <w:b/>
          <w:sz w:val="12"/>
          <w:szCs w:val="12"/>
        </w:rPr>
        <w:t>предоставления Муниципальным автономным учреждением культуры «</w:t>
      </w:r>
      <w:proofErr w:type="spellStart"/>
      <w:r w:rsidRPr="003D1DA8">
        <w:rPr>
          <w:rFonts w:ascii="Times New Roman" w:eastAsia="Calibri" w:hAnsi="Times New Roman" w:cs="Times New Roman"/>
          <w:b/>
          <w:sz w:val="12"/>
          <w:szCs w:val="12"/>
        </w:rPr>
        <w:t>Межпоселенческий</w:t>
      </w:r>
      <w:proofErr w:type="spellEnd"/>
      <w:r w:rsidRPr="003D1DA8">
        <w:rPr>
          <w:rFonts w:ascii="Times New Roman" w:eastAsia="Calibri" w:hAnsi="Times New Roman" w:cs="Times New Roman"/>
          <w:b/>
          <w:sz w:val="12"/>
          <w:szCs w:val="12"/>
        </w:rPr>
        <w:t xml:space="preserve"> культурно-досуговый центр» муниципального района Сергиевский муниципальной услуги</w:t>
      </w:r>
      <w:r w:rsidR="003D1DA8">
        <w:rPr>
          <w:rFonts w:ascii="Times New Roman" w:eastAsia="Calibri" w:hAnsi="Times New Roman" w:cs="Times New Roman"/>
          <w:b/>
          <w:sz w:val="12"/>
          <w:szCs w:val="12"/>
        </w:rPr>
        <w:t xml:space="preserve"> </w:t>
      </w:r>
      <w:r w:rsidRPr="003D1DA8">
        <w:rPr>
          <w:rFonts w:ascii="Times New Roman" w:eastAsia="Calibri" w:hAnsi="Times New Roman" w:cs="Times New Roman"/>
          <w:b/>
          <w:sz w:val="12"/>
          <w:szCs w:val="12"/>
        </w:rPr>
        <w:t>«Показ концертов и концертных программ»</w:t>
      </w:r>
    </w:p>
    <w:p w:rsidR="007D581D" w:rsidRDefault="007D581D" w:rsidP="003D1DA8">
      <w:pPr>
        <w:tabs>
          <w:tab w:val="left" w:pos="284"/>
        </w:tabs>
        <w:spacing w:after="0" w:line="240" w:lineRule="auto"/>
        <w:jc w:val="center"/>
        <w:rPr>
          <w:rFonts w:ascii="Times New Roman" w:eastAsia="Calibri" w:hAnsi="Times New Roman" w:cs="Times New Roman"/>
          <w:b/>
          <w:sz w:val="12"/>
          <w:szCs w:val="12"/>
        </w:rPr>
      </w:pPr>
    </w:p>
    <w:p w:rsidR="007857ED" w:rsidRPr="003D1DA8" w:rsidRDefault="007857ED" w:rsidP="003D1DA8">
      <w:pPr>
        <w:tabs>
          <w:tab w:val="left" w:pos="284"/>
        </w:tabs>
        <w:spacing w:after="0" w:line="240" w:lineRule="auto"/>
        <w:jc w:val="center"/>
        <w:rPr>
          <w:rFonts w:ascii="Times New Roman" w:eastAsia="Calibri" w:hAnsi="Times New Roman" w:cs="Times New Roman"/>
          <w:b/>
          <w:sz w:val="12"/>
          <w:szCs w:val="12"/>
        </w:rPr>
      </w:pPr>
      <w:r w:rsidRPr="003D1DA8">
        <w:rPr>
          <w:rFonts w:ascii="Times New Roman" w:eastAsia="Calibri" w:hAnsi="Times New Roman" w:cs="Times New Roman"/>
          <w:b/>
          <w:sz w:val="12"/>
          <w:szCs w:val="12"/>
        </w:rPr>
        <w:t>Раздел 1. Общие положения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1.1. Общие сведения о муниципальной услуге.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Административный регламент предоставления муниципальной услуги «Показ концертов и концертных программ» (далее – Регламент) разработан в целях повышения качества предоставления и доступности муниципальной услуги «Показ концертов и концертных программ»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оказании муниципальной услуги.</w:t>
      </w:r>
    </w:p>
    <w:p w:rsidR="00767E2A"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1.2. Сведения о заявителях</w:t>
      </w:r>
      <w:r w:rsidR="00767E2A">
        <w:rPr>
          <w:rFonts w:ascii="Times New Roman" w:eastAsia="Calibri" w:hAnsi="Times New Roman" w:cs="Times New Roman"/>
          <w:sz w:val="12"/>
          <w:szCs w:val="12"/>
        </w:rPr>
        <w:t xml:space="preserve"> </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Заявителями на получение муниципальной услуги являются физические лица (далее – заявители).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1.3. Порядок информирования о предоставлении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1.3.1. Информацию о порядке и сроках  предоставления муниципальной  услуги можно получить:</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 МКУ «Управление культуры, туризма и молодёжной политики» муниципального района Сергиевский;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 МАУК «</w:t>
      </w:r>
      <w:proofErr w:type="spellStart"/>
      <w:r w:rsidRPr="007857ED">
        <w:rPr>
          <w:rFonts w:ascii="Times New Roman" w:eastAsia="Calibri" w:hAnsi="Times New Roman" w:cs="Times New Roman"/>
          <w:sz w:val="12"/>
          <w:szCs w:val="12"/>
        </w:rPr>
        <w:t>Межпоселенческий</w:t>
      </w:r>
      <w:proofErr w:type="spellEnd"/>
      <w:r w:rsidRPr="007857ED">
        <w:rPr>
          <w:rFonts w:ascii="Times New Roman" w:eastAsia="Calibri" w:hAnsi="Times New Roman" w:cs="Times New Roman"/>
          <w:sz w:val="12"/>
          <w:szCs w:val="12"/>
        </w:rPr>
        <w:t xml:space="preserve"> культурно-досуговый центр» муниципального района Сергиевский;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путем использования средств телефонной связи;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 электронном виде в информационно-телекоммуникационной сети Интернет, размещения информации об услуге в государственной информационной системе Самарской области «Портал государственных и муниципальных услуг» (pgu.samregion.ru).</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на официальном сайте администрации муниципального района Сергиевский в информационно-телекоммуникационной сети «Интернет» www.sergievsk.ru;</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через афиши на уличных информационных стендах.</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Основными требованиями к предоставлению информации являются: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актуальность;</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своевременность;</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четкость в изложении материала;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полнота;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наглядность форм подачи материала;</w:t>
      </w:r>
    </w:p>
    <w:p w:rsidR="00AF438E" w:rsidRDefault="00AF438E" w:rsidP="003D1D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удобство и доступность.</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1.3.2. Информация о местах нахождения, графике работы, контактных телефонах, официальных сайтах в информационно-телекоммуникационной сети «Интернет» органов и учреждений, участвующих в предоставлении муниципальной услуги (далее – орган и учреждение) представлены в приложении № 1 к настоящему Регламенту.</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Информирование заявителей услуги может быть как индивидуальным, так и публичным, в устной, письменной и электронной форме.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1.3.3. Индивидуальное устное информирование (консультирование).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Индивидуальное устное информирование (консультирование) осуществляется при обращении заявителей за информацией лично и (или) по телефону.</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или учреждения происходит при непосредственном присутствии заинтересованного лица в помещении органа или учреждения в рабочее время, установленное в п. 1.3.2. настоящего Регламента.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должно превышать 10 минут.</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или учреждения, осуществляющим индивидуальное консультирование лично (далее – сотрудник), не может превышать 10 минут.</w:t>
      </w:r>
    </w:p>
    <w:p w:rsidR="00AF438E"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В случае если для подготовки ответа требуется продолжительное время, сотрудник, осуществляющий индивидуальное устное </w:t>
      </w:r>
    </w:p>
    <w:p w:rsidR="00AF438E" w:rsidRDefault="007857ED" w:rsidP="00AF438E">
      <w:pPr>
        <w:tabs>
          <w:tab w:val="left" w:pos="284"/>
        </w:tabs>
        <w:spacing w:after="0" w:line="240" w:lineRule="auto"/>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консультирование, может предложить заинтересованному лицу обратиться за необходимой информацией в письменном виде либо назначить </w:t>
      </w:r>
    </w:p>
    <w:p w:rsidR="007857ED" w:rsidRPr="007857ED" w:rsidRDefault="007857ED" w:rsidP="00AF438E">
      <w:pPr>
        <w:tabs>
          <w:tab w:val="left" w:pos="284"/>
        </w:tabs>
        <w:spacing w:after="0" w:line="240" w:lineRule="auto"/>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другое удобное для заинтересованного лица время для устного консультирования.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При ответе на телефонные звонки сотрудник, осуществляющий информирование, сняв трубку, должен представиться: назвать свои фамилию, имя, отчество и наименование учреждения. Во время разговора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сотрудник должен кратко подвести итоги и перечислить меры, которые необходимо принять.</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Сотрудник, осуществляющий индивидуальное устное информирование, должен принять все необходимые меры для ответа, в том числе с привлечением других сотрудников. </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Сотрудники, осуществляющие информирование по телефону или лично, должны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1.3.4. Индивидуальное письменное информирование. </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Индивидуальное письменное информирование осуществляется путем личного вручения информации, направления почтой, в том числе электронной, направления по факсу, а также в соответствующих разделах официальных сайтов органа и учреждений, в зависимости от способа обращения или способа доставки, запрашиваемого заявителем.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Руководители органов и учреждений определяют исполнителя для подготовки ответа.</w:t>
      </w:r>
    </w:p>
    <w:p w:rsidR="00767E2A"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Ответ на запрос дается в простой, четкой и понятной форме с указанием должности, фамилии, имени, отчества, номера телефона </w:t>
      </w:r>
    </w:p>
    <w:p w:rsidR="007857ED" w:rsidRPr="007857ED" w:rsidRDefault="007857ED" w:rsidP="00767E2A">
      <w:pPr>
        <w:tabs>
          <w:tab w:val="left" w:pos="284"/>
        </w:tabs>
        <w:spacing w:after="0" w:line="240" w:lineRule="auto"/>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lastRenderedPageBreak/>
        <w:t>исполнителя.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При индивидуальном письменном консультировании ответ направляется в течение 15 рабочих дней со дня поступления запроса.</w:t>
      </w:r>
    </w:p>
    <w:p w:rsidR="00963E1A"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Информация по запросу в соответствующих разделах официальных сайтов органа и учреждений размещается в режиме вопросов-ответов в </w:t>
      </w:r>
    </w:p>
    <w:p w:rsidR="007857ED" w:rsidRPr="007857ED" w:rsidRDefault="007857ED" w:rsidP="00963E1A">
      <w:pPr>
        <w:tabs>
          <w:tab w:val="left" w:pos="284"/>
        </w:tabs>
        <w:spacing w:after="0" w:line="240" w:lineRule="auto"/>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течение 5 рабочих дней.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1.3.5. Публичное устное информирование.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Публичное устное информирование осуществляется с привлечением средств массовой информации (далее – СМИ).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Публичное письменное информирование осуществляется путем публикации информационных материалов в СМИ, периодических печатных изданиях, а также размещения в информационно-телекоммуникационной сети Интернет на сайтах органов и учреждений, предоставляющих муниципальную услугу.</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Публичное информирование осуществляется также путем распространения информационных листков и оформления информационных стендов в помещении учреждения, предоставляющего муниципальную услугу.</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На информационном стенде размещается следующая обязательная информация: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режим работы учреждения, предоставляющего муниципальную услугу;</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номера кабинетов, где осуществляется прием и консультирование заявителей услуги, фамилии, имена, отчества и должности сотрудников, осуществляющих прием и информирование граждан;</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адрес официального сайта органа и учреждения;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номера телефонов, адреса электронной почты сотрудников органа или учреждения;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перечень документов, в соответствии с которыми функционирует учреждение;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порядок предоставления муниципальной услуги учреждением;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перечень документов, необходимых для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прейскурант платных (дополнительных) сервисных услуг;</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выдержки из нормативных правовых актов по вопросам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Учреждение не позднее, чем за один месяц до начала мероприятия организует рекламу публичного проведения мероприятия с указанием: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полного наименования учреждения;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названия мероприятия;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имени автора (авторов) произведения и названия произведения;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информации о возрастных ограничениях и других сведений.</w:t>
      </w:r>
    </w:p>
    <w:p w:rsidR="003D1DA8" w:rsidRDefault="003D1DA8" w:rsidP="003D1DA8">
      <w:pPr>
        <w:tabs>
          <w:tab w:val="left" w:pos="284"/>
        </w:tabs>
        <w:spacing w:after="0" w:line="240" w:lineRule="auto"/>
        <w:jc w:val="center"/>
        <w:rPr>
          <w:rFonts w:ascii="Times New Roman" w:eastAsia="Calibri" w:hAnsi="Times New Roman" w:cs="Times New Roman"/>
          <w:b/>
          <w:sz w:val="12"/>
          <w:szCs w:val="12"/>
        </w:rPr>
      </w:pPr>
    </w:p>
    <w:p w:rsidR="007857ED" w:rsidRPr="003D1DA8" w:rsidRDefault="007857ED" w:rsidP="003D1DA8">
      <w:pPr>
        <w:tabs>
          <w:tab w:val="left" w:pos="284"/>
        </w:tabs>
        <w:spacing w:after="0" w:line="240" w:lineRule="auto"/>
        <w:jc w:val="center"/>
        <w:rPr>
          <w:rFonts w:ascii="Times New Roman" w:eastAsia="Calibri" w:hAnsi="Times New Roman" w:cs="Times New Roman"/>
          <w:b/>
          <w:sz w:val="12"/>
          <w:szCs w:val="12"/>
        </w:rPr>
      </w:pPr>
      <w:r w:rsidRPr="003D1DA8">
        <w:rPr>
          <w:rFonts w:ascii="Times New Roman" w:eastAsia="Calibri" w:hAnsi="Times New Roman" w:cs="Times New Roman"/>
          <w:b/>
          <w:sz w:val="12"/>
          <w:szCs w:val="12"/>
        </w:rPr>
        <w:t>2. Стандарт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2.1. Наименование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«Показ концертов и концертных программ».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2.2. Наименование органа, предоставляющего муниципальную услугу.</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Муниципальная услуга предоставляется: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 части информирования заявителей о предоставлении муниципальной услуги, а также контроля за деятельностью учреждений по предоставлению муниципальной услуги – МКУ «Управление культуры, туризма и молодёжной политики» муниципального района Сергиевский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 части показа спектаклей (театральных постановок) – МАУК «</w:t>
      </w:r>
      <w:proofErr w:type="spellStart"/>
      <w:r w:rsidRPr="007857ED">
        <w:rPr>
          <w:rFonts w:ascii="Times New Roman" w:eastAsia="Calibri" w:hAnsi="Times New Roman" w:cs="Times New Roman"/>
          <w:sz w:val="12"/>
          <w:szCs w:val="12"/>
        </w:rPr>
        <w:t>Межпоселенческий</w:t>
      </w:r>
      <w:proofErr w:type="spellEnd"/>
      <w:r w:rsidRPr="007857ED">
        <w:rPr>
          <w:rFonts w:ascii="Times New Roman" w:eastAsia="Calibri" w:hAnsi="Times New Roman" w:cs="Times New Roman"/>
          <w:sz w:val="12"/>
          <w:szCs w:val="12"/>
        </w:rPr>
        <w:t xml:space="preserve"> культурно-досуговый центр» муниципального района Сергиевский.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2.3. Результат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Результатом предоставления муниципальной услуги является: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показ концертов и концертных программ;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отказ в предоставлении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2.4. Срок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Муниципальная услуга предоставляется заявителям услуги в течение концертного сезона, который длится не менее 10 месяцев, с сентября по июнь, в соответствии с месячным репертуаром.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Показ концертов и концертных программ осуществляется для детей в дневное время с 11.00 до 18.00, для взрослого населения – с 18.00 до 22.00.</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2.5. Правовые основания для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Муниципальная услуга предоставляется в соответствии со следующими нормативными правовыми актами: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Конституция Российской Федерации («Российская газета» № 237, 1993);</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Основы законодательства Российской Федерации о культуре от 09.10.1992 №  3612-1 («Российская газета», № 248, 17.11.1992);</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распоряжение Правительства Российской Федерации от 30.12.2011 № 832-р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 (Собрание законодательства РФ, 02.05.2011, № 18, ст. 2679);</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Закон Самарской области от 03.04.2002 № 14-ГД «О культуре в Самарской области» («Волжская коммуна», № 64, 10.04.2002);</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ED07D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Для получения муниципальной услуги на платной основе требуется предоставление билета или абонемента (с приложением билета), </w:t>
      </w:r>
    </w:p>
    <w:p w:rsidR="007857ED" w:rsidRPr="007857ED" w:rsidRDefault="007857ED" w:rsidP="00ED07DD">
      <w:pPr>
        <w:tabs>
          <w:tab w:val="left" w:pos="284"/>
        </w:tabs>
        <w:spacing w:after="0" w:line="240" w:lineRule="auto"/>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предоставляемого в кассе учреждения.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Заявители, имеющие право на получение муниципальной услуги на бесплатной основе или с частичной оплатой, представляют документ, удостоверяющий личность, и документ, подтверждающий наличие соответствующей льготы для получения в кассе бесплатного билета.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государственную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Предоставление указанных документов и информации для получения муниципальной услуги не требуется.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2.9. Исчерпывающий перечень оснований для отказа в предоставлении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Основанием для отказа в предоставлении муниципальной услуги является отсутствие документов, указанных в пункте 2.6 настоящего Регламента.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lastRenderedPageBreak/>
        <w:t>Предоставление каких-либо услуг, в том числе сведений для предоставления муниципальной услуги, не требуется.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2.11.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Российской Федерации и нормативными правовыми актами Самарской области.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Муниципальная услуга предоставляется на платной и бесплатной основе.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Порядок установления цен (тарифов) на оплату муниципальных услуг МАУК «МКДЦ» утверждается постановлением администрации муниципального района Сергиевский, решением Собрания представителей муниципального района Сергиевский.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Муниципальная услуга предоставляется на частично платной либо бесплатной основе категориям граждан, имеющих право льготного получения муниципальной услуги в соответствии с требованиями действующего законодательства Российской Федерации и Самарской области.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На частично платной основе муниципальная услуга предоставляется следующим категориям граждан: участники художественной самодеятельности.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На бесплатной основе муниципальная услуга предоставляется следующим категориям граждан: инвалиды, многодетные семьи, дети до 3-х лет.</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Максимальный срок ожидания в очереди при личном обращении заявителя не может превышать 15 минут.</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Муниципальная услуга предоставляется в соответствии с графиком работы учреждения.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2.13. Срок регистрации запроса заявителя о предоставлении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Регистрация запроса (заявления) заявителя о предоставлении муниципальной услуги не предусмотрена.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Муниципальная услуга должна оказываться в специально предназначенных зданиях и помещениях, доступных для потребителей услуги. Здания должны быть удобно расположены, с учетом доступности на общественном транспорте (10-минутная доступность от остановок общественного транспорта).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При предоставлении муниципальной услуги здание и прилегающая к нему территория (при наличии технических возможностей) должны иметь специальные приспособления и/или устройства для доступа маломобильных пользователей (пандусы, ориентирующие поручни, подъемные устройства, специальные указатели и т.п.).</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 зимнее время за один час до начала мероприятия подходы к учреждению должны быть очищены от снега и льда.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При наличии технической возможности на прилегающей территории должна быть организована парковка автотранспорта. </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 </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 размерам и состоянию помещения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 посетителей.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Специальное оборудование, приборы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2.15. Показатели доступности и качества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Показатели доступности и качества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удовлетворенность заявителей доступностью информации о муниципальной услуге;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удовлетворенность заявителей качеством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доля обоснованных жалоб, по которым принято положительное решение, от общего количества жалоб;</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снижение времени ожидания в очереди при подаче заявления и получении результата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2.16.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Предоставление муниципальной услуги в электронной форме осуществляется посредством обеспечения доступа заинтересованных лиц к сведениям о предоставляемой муниципальной услуге и порядке ее оказания на интернет-сайтах органа и учреждения, оказывающего услугу, в государственной информационной системе Самарской области «Портал государственных и муниципальных услуг» (pgu.samregion.ru) . </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Организация предоставления муниципальной услуги может осуществляться в МФЦ в режиме «одного окна» в рамках заключенного Соглашения о взаимодействии между уполномоченным органом и соответствующим МФЦ.</w:t>
      </w:r>
    </w:p>
    <w:p w:rsidR="007857ED" w:rsidRPr="007857ED" w:rsidRDefault="007857ED" w:rsidP="007857ED">
      <w:pPr>
        <w:tabs>
          <w:tab w:val="left" w:pos="284"/>
        </w:tabs>
        <w:spacing w:after="0" w:line="240" w:lineRule="auto"/>
        <w:jc w:val="both"/>
        <w:rPr>
          <w:rFonts w:ascii="Times New Roman" w:eastAsia="Calibri" w:hAnsi="Times New Roman" w:cs="Times New Roman"/>
          <w:sz w:val="12"/>
          <w:szCs w:val="12"/>
        </w:rPr>
      </w:pPr>
    </w:p>
    <w:p w:rsidR="007857ED" w:rsidRPr="003D1DA8" w:rsidRDefault="007857ED" w:rsidP="003D1DA8">
      <w:pPr>
        <w:tabs>
          <w:tab w:val="left" w:pos="284"/>
        </w:tabs>
        <w:spacing w:after="0" w:line="240" w:lineRule="auto"/>
        <w:jc w:val="center"/>
        <w:rPr>
          <w:rFonts w:ascii="Times New Roman" w:eastAsia="Calibri" w:hAnsi="Times New Roman" w:cs="Times New Roman"/>
          <w:b/>
          <w:sz w:val="12"/>
          <w:szCs w:val="12"/>
        </w:rPr>
      </w:pPr>
      <w:r w:rsidRPr="003D1DA8">
        <w:rPr>
          <w:rFonts w:ascii="Times New Roman" w:eastAsia="Calibri" w:hAnsi="Times New Roman" w:cs="Times New Roman"/>
          <w:b/>
          <w:sz w:val="12"/>
          <w:szCs w:val="12"/>
        </w:rPr>
        <w:t>3. Состав, последовательность и сроки выполнения</w:t>
      </w:r>
      <w:r w:rsidR="003D1DA8" w:rsidRPr="003D1DA8">
        <w:rPr>
          <w:rFonts w:ascii="Times New Roman" w:eastAsia="Calibri" w:hAnsi="Times New Roman" w:cs="Times New Roman"/>
          <w:b/>
          <w:sz w:val="12"/>
          <w:szCs w:val="12"/>
        </w:rPr>
        <w:t xml:space="preserve"> </w:t>
      </w:r>
      <w:r w:rsidRPr="003D1DA8">
        <w:rPr>
          <w:rFonts w:ascii="Times New Roman" w:eastAsia="Calibri" w:hAnsi="Times New Roman" w:cs="Times New Roman"/>
          <w:b/>
          <w:sz w:val="12"/>
          <w:szCs w:val="12"/>
        </w:rPr>
        <w:t>административных процедур, требования к порядку их выполнения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Последовательность действий при предоставлении муниципальной услуги состоит из следующих процедур:</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предоставление билета или абонемента (с приложением билетов);</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показ концертов и концертных программ.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Описание последовательности действий при предоставлении муниципальной услуги представлено в виде блок-схемы в приложении № 2 к настоящему Регламенту.</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3.1. Предоставление билета или абонемента (с приложением билетов). </w:t>
      </w:r>
    </w:p>
    <w:p w:rsidR="00767E2A"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Основанием для начала административной процедуры является обращение заявителя в кассу учреждения с целью приобретения билета или </w:t>
      </w:r>
    </w:p>
    <w:p w:rsidR="007857ED" w:rsidRPr="007857ED" w:rsidRDefault="007857ED" w:rsidP="00767E2A">
      <w:pPr>
        <w:tabs>
          <w:tab w:val="left" w:pos="284"/>
        </w:tabs>
        <w:spacing w:after="0" w:line="240" w:lineRule="auto"/>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абонемента.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lastRenderedPageBreak/>
        <w:t>Продажа билетов начинается не менее чем за 1 месяц и заканчивается во время начала мероприятия.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Информация об отмене мероприятия или замене ранее объявленного мероприятия другим предоставляется посредством размещения информации на сайте учреждения либо с помощью СМИ в день возникновения факта, препятствующего предоставлению муниципальной услуги.</w:t>
      </w:r>
    </w:p>
    <w:p w:rsidR="00963E1A"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Билет должен содержать следующую информацию: наименование учреждения, место проведения мероприятия, название мероприятия, </w:t>
      </w:r>
    </w:p>
    <w:p w:rsidR="007857ED" w:rsidRPr="007857ED" w:rsidRDefault="007857ED" w:rsidP="00963E1A">
      <w:pPr>
        <w:tabs>
          <w:tab w:val="left" w:pos="284"/>
        </w:tabs>
        <w:spacing w:after="0" w:line="240" w:lineRule="auto"/>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время начала мероприятия, место в зале, цену и номер серии билета. Продажа билетов или абонементов осуществляется через кассу учреждения, предоставляющего муниципальную услугу, уполномоченного на распространение билетов или абонементов.</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Продажа билета или абонемента проводится с выполнением следующих требований и условий: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учреждение самостоятельно определяет порядок реализации и цену билетов или абонементов (уровень цен (тарифов) на оплату муниципальной услуги и порядок их установления утверждается постановлением администрации муниципального района Сергиевский и решением Собрания Представителей муниципального района Сергиевский;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учреждение вправе уменьшать цену билета или абонемента в случае заключения договора с предприятием, учреждением или организацией на групповое посещение мероприятия;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учреждение осуществляет возврат денег за предварительно проданные билеты (по требованию заявителя услуги, приобретшего билет) в случае отмены учреждением мероприятия или замены ранее объявленного мероприятия другим.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Лицами, ответственными за данную административную процедуру, являются кассиры и  директор учреждения.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Срок выполнения данной процедуры не может превышать 15 минут.</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Результатом административной процедуры является предоставление билета или абонемента.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3.2. Показ концертов и концертных программ.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Основанием для начала административной процедуры является наступление даты и времени проведения мероприятия.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Предоставление муниципальной услуги осуществляется персоналом учреждения, а также силами других учреждений, на территории которых проводятся мероприятия, а также приглашенными коллективами и самостоятельными исполнителями.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Предоставление муниципальной услуги проводится с выполнением следующих требований: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обеспечение выполнения основных действующих нормативных и методических документов по общим вопросам гигиены, в том числе: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«Гигиенических требований к естественному, искусственному и совмещенному освещению жилых и общественных зданий» (СанПиН 2.2.1/2.1.1.1278-03);</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«Гигиенических требований к инсоляции и солнцезащите помещений жилых и общественных зданий и территорий» (СанПиН 2.2.1/2.1.1.1076-01);</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обеспечение программой и комментариями к мероприятию;</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предоставление заявителю места в зале в соответствии с билетом;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обеспечение качества публичного исполнения, своевременного начала и завершения мероприятия.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Лицами, ответственными за данную административную процедуру, является  директор учреждения.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Результатом административной процедуры является показ концертов и концертных программ.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Срок выполнения процедуры составляет от 30 минут до 2 часов.</w:t>
      </w:r>
    </w:p>
    <w:p w:rsidR="003D1DA8" w:rsidRDefault="003D1DA8" w:rsidP="003D1DA8">
      <w:pPr>
        <w:tabs>
          <w:tab w:val="left" w:pos="284"/>
        </w:tabs>
        <w:spacing w:after="0" w:line="240" w:lineRule="auto"/>
        <w:ind w:firstLine="284"/>
        <w:jc w:val="both"/>
        <w:rPr>
          <w:rFonts w:ascii="Times New Roman" w:eastAsia="Calibri" w:hAnsi="Times New Roman" w:cs="Times New Roman"/>
          <w:sz w:val="12"/>
          <w:szCs w:val="12"/>
        </w:rPr>
      </w:pPr>
    </w:p>
    <w:p w:rsidR="007857ED" w:rsidRPr="003D1DA8" w:rsidRDefault="007857ED" w:rsidP="003D1DA8">
      <w:pPr>
        <w:tabs>
          <w:tab w:val="left" w:pos="284"/>
        </w:tabs>
        <w:spacing w:after="0" w:line="240" w:lineRule="auto"/>
        <w:jc w:val="center"/>
        <w:rPr>
          <w:rFonts w:ascii="Times New Roman" w:eastAsia="Calibri" w:hAnsi="Times New Roman" w:cs="Times New Roman"/>
          <w:b/>
          <w:sz w:val="12"/>
          <w:szCs w:val="12"/>
        </w:rPr>
      </w:pPr>
      <w:r w:rsidRPr="003D1DA8">
        <w:rPr>
          <w:rFonts w:ascii="Times New Roman" w:eastAsia="Calibri" w:hAnsi="Times New Roman" w:cs="Times New Roman"/>
          <w:b/>
          <w:sz w:val="12"/>
          <w:szCs w:val="12"/>
        </w:rPr>
        <w:t>4. Формы контроля за исполнением</w:t>
      </w:r>
      <w:r w:rsidR="003D1DA8" w:rsidRPr="003D1DA8">
        <w:rPr>
          <w:rFonts w:ascii="Times New Roman" w:eastAsia="Calibri" w:hAnsi="Times New Roman" w:cs="Times New Roman"/>
          <w:b/>
          <w:sz w:val="12"/>
          <w:szCs w:val="12"/>
        </w:rPr>
        <w:t xml:space="preserve"> </w:t>
      </w:r>
      <w:r w:rsidRPr="003D1DA8">
        <w:rPr>
          <w:rFonts w:ascii="Times New Roman" w:eastAsia="Calibri" w:hAnsi="Times New Roman" w:cs="Times New Roman"/>
          <w:b/>
          <w:sz w:val="12"/>
          <w:szCs w:val="12"/>
        </w:rPr>
        <w:t>административного регламента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4.1. Общий контроль за соблюдением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Контроль за деятельностью учреждения осуществляется посредством процедур внутреннего и внешнего контроля.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Внутренний контроль осуществляется руководителем учреждения, а также лицом его замещающим. Внутренний контроль подразделяется на: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оперативный контроль (по выявляемым проблемным фактам и жалобам, касающимся качества предоставления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плановый контроль (контроль в соответствии с графиками и планами, утверждаемыми руководителем учреждения).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Орган осуществляет внешний контроль за деятельностью учреждений в части соблюдения качества предоставления услуги путем: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проведения мониторинга основных показателей работы за определенный период;</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анализа обращений и жалоб граждан по вопросу оказания услуги, проведения по фактам обращения проверок по выявленным нарушениям;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проведения проверок качества оказания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отделом муниципального контроля Администрации муниципального района Сергиевский.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Проверка полноты и качества предоставления муниципальной услуги осуществляется на основании распоряжения администрации. Сроки и периодичность проведения проверок определяется администрацией в соответствии с планом работы.</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Внеплановые проверки проводятся по конкретному обращению заявителя услуги, а также в рамках осуществления контроля за исполнением муниципального задания на оказание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4.3. Ответственность муниципальных служащих органа и иных должностных лиц за решения и действия (бездействие), принимаемые (осуществляемые) в ходе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При проведении оценки качества предоставления услуги используются следующие критерии: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полнота предоставления услуги в соответствии с настоящим Регламентом и муниципальным заданием на оказание муниципальных услуг (выполнение работ);</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эффективность предоставления услуги оценивается различными методами (в том числе путем проведения опросов) на основании индикаторов качества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доступность муниципальных услуг, оказываемых учреждением;</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прозрачность и доступность информации о работе учреждения (наличие интернет-адреса, количество публикаций в СМИ).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7857ED" w:rsidRPr="007857ED" w:rsidRDefault="007857ED" w:rsidP="007857ED">
      <w:pPr>
        <w:tabs>
          <w:tab w:val="left" w:pos="284"/>
        </w:tabs>
        <w:spacing w:after="0" w:line="240" w:lineRule="auto"/>
        <w:jc w:val="both"/>
        <w:rPr>
          <w:rFonts w:ascii="Times New Roman" w:eastAsia="Calibri" w:hAnsi="Times New Roman" w:cs="Times New Roman"/>
          <w:sz w:val="12"/>
          <w:szCs w:val="12"/>
        </w:rPr>
      </w:pPr>
    </w:p>
    <w:p w:rsidR="007857ED" w:rsidRPr="003D1DA8" w:rsidRDefault="007857ED" w:rsidP="003D1DA8">
      <w:pPr>
        <w:tabs>
          <w:tab w:val="left" w:pos="284"/>
        </w:tabs>
        <w:spacing w:after="0" w:line="240" w:lineRule="auto"/>
        <w:jc w:val="center"/>
        <w:rPr>
          <w:rFonts w:ascii="Times New Roman" w:eastAsia="Calibri" w:hAnsi="Times New Roman" w:cs="Times New Roman"/>
          <w:b/>
          <w:sz w:val="12"/>
          <w:szCs w:val="12"/>
        </w:rPr>
      </w:pPr>
      <w:r w:rsidRPr="003D1DA8">
        <w:rPr>
          <w:rFonts w:ascii="Times New Roman" w:eastAsia="Calibri" w:hAnsi="Times New Roman" w:cs="Times New Roman"/>
          <w:b/>
          <w:sz w:val="12"/>
          <w:szCs w:val="12"/>
        </w:rPr>
        <w:t>5. Досудебный (внесудебный) порядок обжалования решений</w:t>
      </w:r>
      <w:r w:rsidR="003D1DA8" w:rsidRPr="003D1DA8">
        <w:rPr>
          <w:rFonts w:ascii="Times New Roman" w:eastAsia="Calibri" w:hAnsi="Times New Roman" w:cs="Times New Roman"/>
          <w:b/>
          <w:sz w:val="12"/>
          <w:szCs w:val="12"/>
        </w:rPr>
        <w:t xml:space="preserve"> </w:t>
      </w:r>
      <w:r w:rsidRPr="003D1DA8">
        <w:rPr>
          <w:rFonts w:ascii="Times New Roman" w:eastAsia="Calibri" w:hAnsi="Times New Roman" w:cs="Times New Roman"/>
          <w:b/>
          <w:sz w:val="12"/>
          <w:szCs w:val="12"/>
        </w:rPr>
        <w:t>и действий (бездействия) органа и учреждения, предоставляющего муниципальную услугу, а также должностных лиц, муниципальных служащих</w:t>
      </w:r>
    </w:p>
    <w:p w:rsidR="003E2680"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5.1. Информация для заявителей об их праве на досудебное (внесудебное) обжалование действий (бездействия) и решений, принятых </w:t>
      </w:r>
    </w:p>
    <w:p w:rsidR="007857ED" w:rsidRPr="007857ED" w:rsidRDefault="007857ED" w:rsidP="003E2680">
      <w:pPr>
        <w:tabs>
          <w:tab w:val="left" w:pos="284"/>
        </w:tabs>
        <w:spacing w:after="0" w:line="240" w:lineRule="auto"/>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lastRenderedPageBreak/>
        <w:t>(осуществляемых) в ходе предоставления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органа и учреждения, предоставляющего муниципальную услугу, в досудебном и судебном порядке.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5.2. Предмет досудебного (внесудебного) обжалования.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органа и учреждения, предоставляющего муниципальную услугу, а также принимаемые ими решения при предоставлении муниципальной услуги.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5.3. Основания для начала процедуры досудебного (внесудебного) обжалования.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муниципального района Сергиевский жалобы от заявителя.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либо через государственную информационную систему Самарской области «Портал государственных и муниципальных услуг» (pgu.samregion.ru), МФЦ, а также может быть принята при личном приеме заявителя.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 жалобе указываются: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наименование органа или учреждения либо сотрудника органа или учреждения, решения и действия (бездействие) которого обжалуются;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полное и сокращенное наименование, организационно-правовая форма, юридический адрес, местонахождение и контактные телефоны – для юридического лица;</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сведения об обжалуемых решениях и действиях (бездействии);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5.4. Права заявителя на получение информации и документов, необходимых для обоснования и рассмотрения жалобы.</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5.5. Органы и должностные лица, которым может быть адресована жалоба заявителя в досудебном (внесудебном) порядке.</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Жалобы заявителей рассматриваются руководителем Органа и (или) учреждения, предоставляющего муниципальную услугу.</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5.6. Сроки рассмотрения жалобы.</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Жалоба, поступившая в орган или учреждение, подлежит рассмотрению руководителем Органа или учреждения в течение пятнадцати рабочих дней со дня ее регистрации, а в случае обжалования отказа органа или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5.7. Результат досудебного (внесудебного) обжалования применительно к каждой процедуре либо инстанции обжалования.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 xml:space="preserve">По результатам всестороннего и своевременного рассмотрения письменного обращения учреждением, предоставляющим муниципальную услугу, и (или)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что влечет принятие мер по устранению выявленных нарушений и привлечению виновных должностных лиц </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к ответственности, либо об отказе в его удовлетворении, о чем заявителю направляется письменный мотивированный ответ (по почте заказным письмом или передается лично в руки под роспись), содержащий результаты рассмотрения обращения.</w:t>
      </w:r>
    </w:p>
    <w:p w:rsidR="007857ED" w:rsidRPr="007857ED"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3A4702" w:rsidRDefault="007857ED" w:rsidP="003D1DA8">
      <w:pPr>
        <w:tabs>
          <w:tab w:val="left" w:pos="284"/>
        </w:tabs>
        <w:spacing w:after="0" w:line="240" w:lineRule="auto"/>
        <w:ind w:firstLine="284"/>
        <w:jc w:val="both"/>
        <w:rPr>
          <w:rFonts w:ascii="Times New Roman" w:eastAsia="Calibri" w:hAnsi="Times New Roman" w:cs="Times New Roman"/>
          <w:sz w:val="12"/>
          <w:szCs w:val="12"/>
        </w:rPr>
      </w:pPr>
      <w:r w:rsidRPr="007857ED">
        <w:rPr>
          <w:rFonts w:ascii="Times New Roman" w:eastAsia="Calibri" w:hAnsi="Times New Roman" w:cs="Times New Roman"/>
          <w:sz w:val="12"/>
          <w:szCs w:val="12"/>
        </w:rPr>
        <w:t>Гражданин также может обратиться с жалобой на решения, действия (бездействие) должностных лиц органа в прокуратуру.</w:t>
      </w:r>
    </w:p>
    <w:p w:rsidR="00CD73E2" w:rsidRPr="00CD73E2" w:rsidRDefault="00CD73E2" w:rsidP="003D1DA8">
      <w:pPr>
        <w:tabs>
          <w:tab w:val="left" w:pos="284"/>
        </w:tabs>
        <w:spacing w:after="0" w:line="240" w:lineRule="auto"/>
        <w:ind w:firstLine="284"/>
        <w:jc w:val="both"/>
        <w:rPr>
          <w:rFonts w:ascii="Times New Roman" w:eastAsia="Calibri" w:hAnsi="Times New Roman" w:cs="Times New Roman"/>
          <w:sz w:val="12"/>
          <w:szCs w:val="12"/>
        </w:rPr>
      </w:pPr>
    </w:p>
    <w:p w:rsidR="0086491E" w:rsidRPr="0086491E" w:rsidRDefault="0086491E" w:rsidP="0086491E">
      <w:pPr>
        <w:tabs>
          <w:tab w:val="left" w:pos="284"/>
        </w:tabs>
        <w:spacing w:after="0" w:line="240" w:lineRule="auto"/>
        <w:jc w:val="right"/>
        <w:rPr>
          <w:rFonts w:ascii="Times New Roman" w:eastAsia="Calibri" w:hAnsi="Times New Roman" w:cs="Times New Roman"/>
          <w:i/>
          <w:sz w:val="12"/>
          <w:szCs w:val="12"/>
        </w:rPr>
      </w:pPr>
      <w:r w:rsidRPr="0086491E">
        <w:rPr>
          <w:rFonts w:ascii="Times New Roman" w:eastAsia="Calibri" w:hAnsi="Times New Roman" w:cs="Times New Roman"/>
          <w:i/>
          <w:sz w:val="12"/>
          <w:szCs w:val="12"/>
        </w:rPr>
        <w:t>Приложение № 1</w:t>
      </w:r>
    </w:p>
    <w:p w:rsidR="0086491E" w:rsidRPr="0086491E" w:rsidRDefault="0086491E" w:rsidP="0086491E">
      <w:pPr>
        <w:tabs>
          <w:tab w:val="left" w:pos="284"/>
        </w:tabs>
        <w:spacing w:after="0" w:line="240" w:lineRule="auto"/>
        <w:jc w:val="right"/>
        <w:rPr>
          <w:rFonts w:ascii="Times New Roman" w:eastAsia="Calibri" w:hAnsi="Times New Roman" w:cs="Times New Roman"/>
          <w:i/>
          <w:sz w:val="12"/>
          <w:szCs w:val="12"/>
        </w:rPr>
      </w:pPr>
      <w:r w:rsidRPr="0086491E">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86491E">
        <w:rPr>
          <w:rFonts w:ascii="Times New Roman" w:eastAsia="Calibri" w:hAnsi="Times New Roman" w:cs="Times New Roman"/>
          <w:i/>
          <w:sz w:val="12"/>
          <w:szCs w:val="12"/>
        </w:rPr>
        <w:t>предоставления муниципальной услуги</w:t>
      </w:r>
    </w:p>
    <w:p w:rsidR="00CD73E2" w:rsidRPr="0086491E" w:rsidRDefault="0086491E" w:rsidP="0086491E">
      <w:pPr>
        <w:tabs>
          <w:tab w:val="left" w:pos="284"/>
        </w:tabs>
        <w:spacing w:after="0" w:line="240" w:lineRule="auto"/>
        <w:jc w:val="right"/>
        <w:rPr>
          <w:rFonts w:ascii="Times New Roman" w:eastAsia="Calibri" w:hAnsi="Times New Roman" w:cs="Times New Roman"/>
          <w:i/>
          <w:sz w:val="12"/>
          <w:szCs w:val="12"/>
        </w:rPr>
      </w:pPr>
      <w:r w:rsidRPr="0086491E">
        <w:rPr>
          <w:rFonts w:ascii="Times New Roman" w:eastAsia="Calibri" w:hAnsi="Times New Roman" w:cs="Times New Roman"/>
          <w:i/>
          <w:sz w:val="12"/>
          <w:szCs w:val="12"/>
        </w:rPr>
        <w:t>«Показ концертов и концертных программ»</w:t>
      </w:r>
    </w:p>
    <w:p w:rsidR="0084150E" w:rsidRDefault="0084150E" w:rsidP="0084150E">
      <w:pPr>
        <w:tabs>
          <w:tab w:val="left" w:pos="284"/>
        </w:tabs>
        <w:spacing w:after="0" w:line="240" w:lineRule="auto"/>
        <w:jc w:val="center"/>
        <w:rPr>
          <w:rFonts w:ascii="Times New Roman" w:eastAsia="Calibri" w:hAnsi="Times New Roman" w:cs="Times New Roman"/>
          <w:b/>
          <w:sz w:val="12"/>
          <w:szCs w:val="12"/>
        </w:rPr>
      </w:pPr>
      <w:r w:rsidRPr="0084150E">
        <w:rPr>
          <w:rFonts w:ascii="Times New Roman" w:eastAsia="Calibri" w:hAnsi="Times New Roman" w:cs="Times New Roman"/>
          <w:b/>
          <w:sz w:val="12"/>
          <w:szCs w:val="12"/>
        </w:rPr>
        <w:t>Местонахождение, справочные телефоны, адреса электронной почты, график работы учреждений,</w:t>
      </w:r>
    </w:p>
    <w:p w:rsidR="0084150E" w:rsidRPr="0084150E" w:rsidRDefault="0084150E" w:rsidP="0084150E">
      <w:pPr>
        <w:tabs>
          <w:tab w:val="left" w:pos="284"/>
        </w:tabs>
        <w:spacing w:after="0" w:line="240" w:lineRule="auto"/>
        <w:jc w:val="center"/>
        <w:rPr>
          <w:rFonts w:ascii="Times New Roman" w:eastAsia="Calibri" w:hAnsi="Times New Roman" w:cs="Times New Roman"/>
          <w:b/>
          <w:sz w:val="12"/>
          <w:szCs w:val="12"/>
        </w:rPr>
      </w:pPr>
      <w:r w:rsidRPr="0084150E">
        <w:rPr>
          <w:rFonts w:ascii="Times New Roman" w:eastAsia="Calibri" w:hAnsi="Times New Roman" w:cs="Times New Roman"/>
          <w:b/>
          <w:sz w:val="12"/>
          <w:szCs w:val="12"/>
        </w:rPr>
        <w:t>предоставляющих муниципальную услугу.</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553"/>
        <w:gridCol w:w="1701"/>
        <w:gridCol w:w="1701"/>
        <w:gridCol w:w="568"/>
        <w:gridCol w:w="708"/>
      </w:tblGrid>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bCs/>
                <w:sz w:val="12"/>
                <w:szCs w:val="12"/>
              </w:rPr>
            </w:pPr>
            <w:r w:rsidRPr="0084150E">
              <w:rPr>
                <w:rFonts w:ascii="Times New Roman" w:eastAsia="Calibri" w:hAnsi="Times New Roman" w:cs="Times New Roman"/>
                <w:bCs/>
                <w:sz w:val="12"/>
                <w:szCs w:val="12"/>
              </w:rPr>
              <w:t>№</w:t>
            </w: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bCs/>
                <w:sz w:val="12"/>
                <w:szCs w:val="12"/>
              </w:rPr>
            </w:pPr>
            <w:r w:rsidRPr="0084150E">
              <w:rPr>
                <w:rFonts w:ascii="Times New Roman" w:eastAsia="Calibri" w:hAnsi="Times New Roman" w:cs="Times New Roman"/>
                <w:bCs/>
                <w:sz w:val="12"/>
                <w:szCs w:val="12"/>
              </w:rPr>
              <w:t>Наименование</w:t>
            </w:r>
          </w:p>
          <w:p w:rsidR="0084150E" w:rsidRPr="0084150E" w:rsidRDefault="0084150E" w:rsidP="0084150E">
            <w:pPr>
              <w:tabs>
                <w:tab w:val="left" w:pos="284"/>
              </w:tabs>
              <w:spacing w:after="0" w:line="240" w:lineRule="auto"/>
              <w:rPr>
                <w:rFonts w:ascii="Times New Roman" w:eastAsia="Calibri" w:hAnsi="Times New Roman" w:cs="Times New Roman"/>
                <w:bCs/>
                <w:sz w:val="12"/>
                <w:szCs w:val="12"/>
              </w:rPr>
            </w:pPr>
            <w:r w:rsidRPr="0084150E">
              <w:rPr>
                <w:rFonts w:ascii="Times New Roman" w:eastAsia="Calibri" w:hAnsi="Times New Roman" w:cs="Times New Roman"/>
                <w:bCs/>
                <w:sz w:val="12"/>
                <w:szCs w:val="12"/>
              </w:rPr>
              <w:t>библиотеки</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bCs/>
                <w:sz w:val="12"/>
                <w:szCs w:val="12"/>
              </w:rPr>
            </w:pPr>
            <w:r w:rsidRPr="0084150E">
              <w:rPr>
                <w:rFonts w:ascii="Times New Roman" w:eastAsia="Calibri" w:hAnsi="Times New Roman" w:cs="Times New Roman"/>
                <w:bCs/>
                <w:sz w:val="12"/>
                <w:szCs w:val="12"/>
              </w:rPr>
              <w:t>Почтовый адрес</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bCs/>
                <w:sz w:val="12"/>
                <w:szCs w:val="12"/>
              </w:rPr>
            </w:pPr>
            <w:r w:rsidRPr="0084150E">
              <w:rPr>
                <w:rFonts w:ascii="Times New Roman" w:eastAsia="Calibri" w:hAnsi="Times New Roman" w:cs="Times New Roman"/>
                <w:bCs/>
                <w:sz w:val="12"/>
                <w:szCs w:val="12"/>
              </w:rPr>
              <w:t>График работы</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bCs/>
                <w:sz w:val="12"/>
                <w:szCs w:val="12"/>
              </w:rPr>
            </w:pPr>
            <w:r w:rsidRPr="0084150E">
              <w:rPr>
                <w:rFonts w:ascii="Times New Roman" w:eastAsia="Calibri" w:hAnsi="Times New Roman" w:cs="Times New Roman"/>
                <w:bCs/>
                <w:sz w:val="12"/>
                <w:szCs w:val="12"/>
              </w:rPr>
              <w:t>Телефон</w:t>
            </w:r>
          </w:p>
        </w:tc>
        <w:tc>
          <w:tcPr>
            <w:tcW w:w="471"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tabs>
                <w:tab w:val="left" w:pos="284"/>
              </w:tabs>
              <w:spacing w:after="0" w:line="240" w:lineRule="auto"/>
              <w:rPr>
                <w:rFonts w:ascii="Times New Roman" w:eastAsia="Calibri" w:hAnsi="Times New Roman" w:cs="Times New Roman"/>
                <w:bCs/>
                <w:sz w:val="12"/>
                <w:szCs w:val="12"/>
                <w:lang w:val="en-US"/>
              </w:rPr>
            </w:pPr>
            <w:r w:rsidRPr="0084150E">
              <w:rPr>
                <w:rFonts w:ascii="Times New Roman" w:eastAsia="Calibri" w:hAnsi="Times New Roman" w:cs="Times New Roman"/>
                <w:bCs/>
                <w:sz w:val="12"/>
                <w:szCs w:val="12"/>
                <w:lang w:val="en-US"/>
              </w:rPr>
              <w:t>E-mail</w:t>
            </w:r>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Районный Дом культуры «Дружба» с. Сергиевск</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446540, Самарская область, Сергиевский район, с. Сергиевск, ул. Советская, д. 66</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Понедельник – пятница  8.00-20.00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8(84655)2-13-78</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lang w:val="en-US"/>
              </w:rPr>
            </w:pPr>
            <w:hyperlink r:id="rId58"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Автоклуб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446540, Самарская область, Сергиевский район, с. Сергиевск, ул. Советская, д. 66</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Понедельник – пятница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 – 17.00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8(84655)2-13-78</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59"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Суходольский Дом культуры «Нефтяник»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446552, Самарская область, Сергиевский район, п. Суходол, ул. Мира, д. 12</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Понедельник – четверг</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9.00-20.00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 – 18.00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8(84655)6-54-49</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0"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Серноводский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446533, Самарская область, Сергиевский район, п. Серноводск, ул. Советская, д. 61</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Понедельник – пятница  9.00-19.00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19.00 – 23.00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8(84655)3-10-49</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1"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Сургутский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446551, Самарская область, Сергиевский район,  п. Сургут, ул. Кооперативная, д. 3</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Понедельник – четверг  9.00-19.00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 – 17.00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19.30-23.00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8(84655)2-52-70</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2"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Боровский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446558, Самарская область, Сергиевский район, с. Боровка, ул. Юбилейная, д. 34</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Вторник-четверг</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 – 10.00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14.00-17.00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19.00-21.00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14.00-17.00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 2-27-17</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3"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Елшанский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446521, Самарская область, Сергиевский район, с. Елшанка, ул. Кольцова, д. 1</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Вторник-пятница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9.00-10.00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16.00-18.00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8(84655)4-62-33</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4"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Большечесноковский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446544, Самарская область, Сергиевский район, с. Большая Чесноковка, ул. Центральная, 23</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Вторник-пятница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9.00-10.00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15.00-17.00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15.00-18.00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5"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Чекалинский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446545, Самарская область, Сергиевский район, с. Чекалино, ул. Советская, д. 49 «А»</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Вторник-четверг</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8.00-14.00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8.00-11.00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8(84655)5-31-31</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6"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Антоновский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446554, Самарская область, Сергиевский район, с. Антоновка, ул. Мичурина, д. 31 «А»</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Вторник-четверг</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10.00-12.00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16.00-20.00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8(84655)4-71-96</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7"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Черновский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 xml:space="preserve">446543, Самарская область, Сергиевский район, с. Чёрновка, ул. </w:t>
            </w:r>
            <w:proofErr w:type="spellStart"/>
            <w:r w:rsidRPr="0084150E">
              <w:rPr>
                <w:rFonts w:ascii="Times New Roman" w:eastAsia="Calibri" w:hAnsi="Times New Roman" w:cs="Times New Roman"/>
                <w:sz w:val="12"/>
                <w:szCs w:val="12"/>
              </w:rPr>
              <w:t>Новостроевская</w:t>
            </w:r>
            <w:proofErr w:type="spellEnd"/>
            <w:r w:rsidRPr="0084150E">
              <w:rPr>
                <w:rFonts w:ascii="Times New Roman" w:eastAsia="Calibri" w:hAnsi="Times New Roman" w:cs="Times New Roman"/>
                <w:sz w:val="12"/>
                <w:szCs w:val="12"/>
              </w:rPr>
              <w:t>, д. 13</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Вторинк</w:t>
            </w:r>
            <w:proofErr w:type="spellEnd"/>
            <w:r w:rsidRPr="0084150E">
              <w:rPr>
                <w:rFonts w:ascii="Times New Roman" w:eastAsia="Calibri" w:hAnsi="Times New Roman" w:cs="Times New Roman"/>
                <w:sz w:val="12"/>
                <w:szCs w:val="12"/>
              </w:rPr>
              <w:t>-пятница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9.00-10.00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15.00-22.00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18.00-22.00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8(84655)5-11-67</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8"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Красносельский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446561, Самарская область, Сергиевский район, с. Красносельское, ул. Школьная, д. 1</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Вториник</w:t>
            </w:r>
            <w:proofErr w:type="spellEnd"/>
            <w:r w:rsidRPr="0084150E">
              <w:rPr>
                <w:rFonts w:ascii="Times New Roman" w:eastAsia="Calibri" w:hAnsi="Times New Roman" w:cs="Times New Roman"/>
                <w:sz w:val="12"/>
                <w:szCs w:val="12"/>
              </w:rPr>
              <w:t>-четверг</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11.00-13.00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15.00- 22.00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69"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Липовский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446565, Самарская область, Сергиевский район, с. Липовка, ул. Школьная, д. 1</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12.00-16.00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18.00-22.00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 4-93-30</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0"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Старо-Дмитриевский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446566, Самарская область, Сергиевский район, с. Старая Дмитриевка, ул. Центральная, д. 15</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Вторник-пятница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12.00-15.00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8(84655)5-73-49школа</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1"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Калиновский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 xml:space="preserve">446530, Самарская область, Сергиевский район, с. Калиновка, ул. </w:t>
            </w:r>
            <w:proofErr w:type="spellStart"/>
            <w:r w:rsidRPr="0084150E">
              <w:rPr>
                <w:rFonts w:ascii="Times New Roman" w:eastAsia="Calibri" w:hAnsi="Times New Roman" w:cs="Times New Roman"/>
                <w:sz w:val="12"/>
                <w:szCs w:val="12"/>
              </w:rPr>
              <w:t>Каськова</w:t>
            </w:r>
            <w:proofErr w:type="spellEnd"/>
            <w:r w:rsidRPr="0084150E">
              <w:rPr>
                <w:rFonts w:ascii="Times New Roman" w:eastAsia="Calibri" w:hAnsi="Times New Roman" w:cs="Times New Roman"/>
                <w:sz w:val="12"/>
                <w:szCs w:val="12"/>
              </w:rPr>
              <w:t>, д. 18</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Вторник-четверг</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9.00-11.00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13.00-17.00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9.00-11.00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8(84655)5-53-67 библиотека</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2"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Кутузовский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 xml:space="preserve">446568, Самарская область, Сергиевский район, п. Кутузовский, ул. </w:t>
            </w:r>
            <w:proofErr w:type="spellStart"/>
            <w:r w:rsidRPr="0084150E">
              <w:rPr>
                <w:rFonts w:ascii="Times New Roman" w:eastAsia="Calibri" w:hAnsi="Times New Roman" w:cs="Times New Roman"/>
                <w:sz w:val="12"/>
                <w:szCs w:val="12"/>
              </w:rPr>
              <w:t>Подлесная</w:t>
            </w:r>
            <w:proofErr w:type="spellEnd"/>
            <w:r w:rsidRPr="0084150E">
              <w:rPr>
                <w:rFonts w:ascii="Times New Roman" w:eastAsia="Calibri" w:hAnsi="Times New Roman" w:cs="Times New Roman"/>
                <w:sz w:val="12"/>
                <w:szCs w:val="12"/>
              </w:rPr>
              <w:t>, д. 22</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Вторник-пятница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15.00-19.00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19.00-23.00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3"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Кармало-</w:t>
            </w:r>
            <w:proofErr w:type="spellStart"/>
            <w:r w:rsidRPr="0084150E">
              <w:rPr>
                <w:rFonts w:ascii="Times New Roman" w:eastAsia="Calibri" w:hAnsi="Times New Roman" w:cs="Times New Roman"/>
                <w:sz w:val="12"/>
                <w:szCs w:val="12"/>
              </w:rPr>
              <w:t>Аделяковский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446555, Самарская область, Сергиевский район, с. Кармало-Аделяково, ул. Ленина, д. 18</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Вторник-пятница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10.00-15.00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19.00-22.00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13.00-16.00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19.00-23.00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 5-51-22</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4"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Старо-</w:t>
            </w:r>
            <w:proofErr w:type="spellStart"/>
            <w:r w:rsidRPr="0084150E">
              <w:rPr>
                <w:rFonts w:ascii="Times New Roman" w:eastAsia="Calibri" w:hAnsi="Times New Roman" w:cs="Times New Roman"/>
                <w:sz w:val="12"/>
                <w:szCs w:val="12"/>
              </w:rPr>
              <w:t>Якушкинский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446556, Самарская область, Сергиевский район, с. Старое Якушкино, ул. Центральная, д. 8</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11.00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Среда-четверг</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12.00-14.00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8(84655)5-65-44</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5"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Кандабулакский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446563, Самарская область, Сергиевский район, с. Кандабулак, ул. Специалистов, д. 4</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Вторник-четверг</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15.00-18.00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20.00-22.00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6"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Спасский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446562, Самарская область, Сергиевский район, с. Спасское, ул. Центральная, д. 51</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Вторник-среда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18.00-23.00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Четверг</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18.00-23.00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Пятница-суббота</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17.00-21.00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 5-55-79</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7"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Воротненский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446522, Самарская область, Сергиевский район, с. Воротнее, ул. Почтовая, д. 5</w:t>
            </w:r>
            <w:r w:rsidR="00F74510">
              <w:rPr>
                <w:rFonts w:ascii="Times New Roman" w:eastAsia="Calibri" w:hAnsi="Times New Roman" w:cs="Times New Roman"/>
                <w:sz w:val="12"/>
                <w:szCs w:val="12"/>
              </w:rPr>
              <w:t xml:space="preserve"> </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F74510">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Вторник-воскресенье</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10.00-12.00</w:t>
            </w:r>
            <w:r w:rsidR="00F74510">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18.30-23.00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8"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Светлодольский</w:t>
            </w:r>
            <w:proofErr w:type="spellEnd"/>
            <w:r w:rsidRPr="0084150E">
              <w:rPr>
                <w:rFonts w:ascii="Times New Roman" w:eastAsia="Calibri" w:hAnsi="Times New Roman" w:cs="Times New Roman"/>
                <w:sz w:val="12"/>
                <w:szCs w:val="12"/>
              </w:rPr>
              <w:t xml:space="preserve">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446550, Самарская область, Сергиевский район, п. Светлодольск, ул. Полевая, д. 1</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вторник-среда</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9.00-11.00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16.00-20.00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Четверг-пятница</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15.00-21.00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17.00-23.00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Воскресенье</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12.00-18.00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 4-32-39</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79"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Нероновский сельский дом культуры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446531, Самарская область, Сергиевский район, с. Нероновка, ул. Центральная, д. 68 А</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 – четверг</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9.00-10.00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15.00-19.00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Пятница-воскресенье</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17.00-22.00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8(84655) 5-41-42</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80"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Сидоровский</w:t>
            </w:r>
            <w:proofErr w:type="spellEnd"/>
            <w:r w:rsidRPr="0084150E">
              <w:rPr>
                <w:rFonts w:ascii="Times New Roman" w:eastAsia="Calibri" w:hAnsi="Times New Roman" w:cs="Times New Roman"/>
                <w:sz w:val="12"/>
                <w:szCs w:val="12"/>
              </w:rPr>
              <w:t xml:space="preserve"> сельский Дом культуры </w:t>
            </w:r>
            <w:r w:rsidRPr="0084150E">
              <w:rPr>
                <w:rFonts w:ascii="Times New Roman" w:eastAsia="Calibri" w:hAnsi="Times New Roman" w:cs="Times New Roman"/>
                <w:sz w:val="12"/>
                <w:szCs w:val="12"/>
              </w:rPr>
              <w:lastRenderedPageBreak/>
              <w:t>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lastRenderedPageBreak/>
              <w:t xml:space="preserve">446532, Самарская область, </w:t>
            </w:r>
            <w:r w:rsidRPr="0084150E">
              <w:rPr>
                <w:rFonts w:ascii="Times New Roman" w:eastAsia="Calibri" w:hAnsi="Times New Roman" w:cs="Times New Roman"/>
                <w:sz w:val="12"/>
                <w:szCs w:val="12"/>
              </w:rPr>
              <w:lastRenderedPageBreak/>
              <w:t>Сергиевский район, с. Сидоровка, ул. Рабочая, д. 1</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lastRenderedPageBreak/>
              <w:t>Вторник</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9.00-15.00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Среда-</w:t>
            </w:r>
            <w:r w:rsidRPr="0084150E">
              <w:rPr>
                <w:rFonts w:ascii="Times New Roman" w:eastAsia="Calibri" w:hAnsi="Times New Roman" w:cs="Times New Roman"/>
                <w:sz w:val="12"/>
                <w:szCs w:val="12"/>
              </w:rPr>
              <w:lastRenderedPageBreak/>
              <w:t>четверг</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12.00-18.00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Пятница-воскресенье</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12.00-15.00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19.00-22.00</w:t>
            </w:r>
          </w:p>
        </w:tc>
        <w:tc>
          <w:tcPr>
            <w:tcW w:w="378"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lastRenderedPageBreak/>
              <w:t>8(8465</w:t>
            </w:r>
            <w:r w:rsidRPr="0084150E">
              <w:rPr>
                <w:rFonts w:ascii="Times New Roman" w:eastAsia="Calibri" w:hAnsi="Times New Roman" w:cs="Times New Roman"/>
                <w:sz w:val="12"/>
                <w:szCs w:val="12"/>
              </w:rPr>
              <w:lastRenderedPageBreak/>
              <w:t>5) 5-63-29</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81" w:history="1">
              <w:r w:rsidR="0084150E" w:rsidRPr="0084150E">
                <w:rPr>
                  <w:rStyle w:val="ae"/>
                  <w:rFonts w:ascii="Times New Roman" w:eastAsia="Calibri" w:hAnsi="Times New Roman" w:cs="Times New Roman"/>
                  <w:sz w:val="12"/>
                  <w:szCs w:val="12"/>
                </w:rPr>
                <w:t>mkd2009</w:t>
              </w:r>
              <w:r w:rsidR="0084150E" w:rsidRPr="0084150E">
                <w:rPr>
                  <w:rStyle w:val="ae"/>
                  <w:rFonts w:ascii="Times New Roman" w:eastAsia="Calibri" w:hAnsi="Times New Roman" w:cs="Times New Roman"/>
                  <w:sz w:val="12"/>
                  <w:szCs w:val="12"/>
                </w:rPr>
                <w:lastRenderedPageBreak/>
                <w:t>@yandex.ru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Захаркинский</w:t>
            </w:r>
            <w:proofErr w:type="spellEnd"/>
            <w:r w:rsidRPr="0084150E">
              <w:rPr>
                <w:rFonts w:ascii="Times New Roman" w:eastAsia="Calibri" w:hAnsi="Times New Roman" w:cs="Times New Roman"/>
                <w:sz w:val="12"/>
                <w:szCs w:val="12"/>
              </w:rPr>
              <w:t xml:space="preserve"> сельский Клуб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446557, Самарская область, Сергиевский район, с. Захаркино, ул. Пролетарская, д. 5</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9F573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Вторник-среда</w:t>
            </w:r>
            <w:r w:rsidR="009F573E">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9.00-12.00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16.00-19.00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Четверг</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11.00-13.00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16.0019.00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Пятница-суббота</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9.00-12.00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19.00-22.00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Воскресенье</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13.00-16.00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82"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Калиновоключевский</w:t>
            </w:r>
            <w:proofErr w:type="spellEnd"/>
            <w:r w:rsidRPr="0084150E">
              <w:rPr>
                <w:rFonts w:ascii="Times New Roman" w:eastAsia="Calibri" w:hAnsi="Times New Roman" w:cs="Times New Roman"/>
                <w:sz w:val="12"/>
                <w:szCs w:val="12"/>
              </w:rPr>
              <w:t xml:space="preserve"> сельский Клуб (Автоклуб-3)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446522, Самарская область, Сергиевский район, п. Калиновый Ключ</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Вторник-четверг</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15.00-16.00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15.00-17.00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Суббота-воскресенье</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15.00-18.00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83"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Ровненский сельский Клуб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446561, Самарская область, Сергиевский район, п. Ровный, ул. Озерная, д. 2</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Понедельник-вторник</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14.00-18.00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Пятница-воскресенье</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19.00-22.00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84"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proofErr w:type="spellStart"/>
            <w:r w:rsidRPr="0084150E">
              <w:rPr>
                <w:rFonts w:ascii="Times New Roman" w:eastAsia="Calibri" w:hAnsi="Times New Roman" w:cs="Times New Roman"/>
                <w:sz w:val="12"/>
                <w:szCs w:val="12"/>
              </w:rPr>
              <w:t>Мордовскоселитьбенский</w:t>
            </w:r>
            <w:proofErr w:type="spellEnd"/>
            <w:r w:rsidRPr="0084150E">
              <w:rPr>
                <w:rFonts w:ascii="Times New Roman" w:eastAsia="Calibri" w:hAnsi="Times New Roman" w:cs="Times New Roman"/>
                <w:sz w:val="12"/>
                <w:szCs w:val="12"/>
              </w:rPr>
              <w:t xml:space="preserve"> сельский клуб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446547, Самарская область, Сергиевский район, с. Мордовская Селитьба, ул. Кооперативная, д. 48</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Вторник-четверг</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15.00-18.00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Пятница-воскресенье</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85"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Сельский Клуб п. Красные Дубки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446522, Самарская область, Сергиевский район, п. Красные Дубки, ул. Центральная,  д. 4</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Вторник-пятница</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16.00-17.30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19.30-21.00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Суббота-воскресенье</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19.00-22.00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86"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Верхне-</w:t>
            </w:r>
            <w:proofErr w:type="spellStart"/>
            <w:r w:rsidRPr="0084150E">
              <w:rPr>
                <w:rFonts w:ascii="Times New Roman" w:eastAsia="Calibri" w:hAnsi="Times New Roman" w:cs="Times New Roman"/>
                <w:sz w:val="12"/>
                <w:szCs w:val="12"/>
              </w:rPr>
              <w:t>Орлянский</w:t>
            </w:r>
            <w:proofErr w:type="spellEnd"/>
            <w:r w:rsidRPr="0084150E">
              <w:rPr>
                <w:rFonts w:ascii="Times New Roman" w:eastAsia="Calibri" w:hAnsi="Times New Roman" w:cs="Times New Roman"/>
                <w:sz w:val="12"/>
                <w:szCs w:val="12"/>
              </w:rPr>
              <w:t xml:space="preserve"> сельский Клуб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446523, Самарская область, Сергиевский район, с. Верхняя Орлянка, ул. Советская д. 11</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вторник-среда</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16.00-17.00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Четверг</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18.00-20.00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Пятница-суббота</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20.00-23.00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Воскресенье</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17.00-18.00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87" w:history="1">
              <w:r w:rsidR="0084150E" w:rsidRPr="0084150E">
                <w:rPr>
                  <w:rStyle w:val="ae"/>
                  <w:rFonts w:ascii="Times New Roman" w:eastAsia="Calibri" w:hAnsi="Times New Roman" w:cs="Times New Roman"/>
                  <w:sz w:val="12"/>
                  <w:szCs w:val="12"/>
                </w:rPr>
                <w:t>mkd2009@yandex.ru</w:t>
              </w:r>
            </w:hyperlink>
          </w:p>
        </w:tc>
      </w:tr>
      <w:tr w:rsidR="00742D5B" w:rsidRPr="0084150E" w:rsidTr="009F573E">
        <w:trPr>
          <w:trHeight w:val="20"/>
        </w:trPr>
        <w:tc>
          <w:tcPr>
            <w:tcW w:w="188" w:type="pct"/>
            <w:tcBorders>
              <w:top w:val="single" w:sz="4" w:space="0" w:color="auto"/>
              <w:left w:val="single" w:sz="4" w:space="0" w:color="auto"/>
              <w:bottom w:val="single" w:sz="4" w:space="0" w:color="auto"/>
              <w:right w:val="single" w:sz="4" w:space="0" w:color="auto"/>
            </w:tcBorders>
          </w:tcPr>
          <w:p w:rsidR="0084150E" w:rsidRPr="0084150E" w:rsidRDefault="0084150E" w:rsidP="0084150E">
            <w:pPr>
              <w:numPr>
                <w:ilvl w:val="0"/>
                <w:numId w:val="28"/>
              </w:numPr>
              <w:tabs>
                <w:tab w:val="left" w:pos="284"/>
              </w:tabs>
              <w:spacing w:after="0" w:line="240" w:lineRule="auto"/>
              <w:rPr>
                <w:rFonts w:ascii="Times New Roman" w:eastAsia="Calibri" w:hAnsi="Times New Roman" w:cs="Times New Roman"/>
                <w:bCs/>
                <w:sz w:val="12"/>
                <w:szCs w:val="12"/>
              </w:rPr>
            </w:pPr>
          </w:p>
        </w:tc>
        <w:tc>
          <w:tcPr>
            <w:tcW w:w="1699"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Автоклуб – 2  муниципального автономного  учреждения культуры «</w:t>
            </w:r>
            <w:proofErr w:type="spellStart"/>
            <w:r w:rsidRPr="0084150E">
              <w:rPr>
                <w:rFonts w:ascii="Times New Roman" w:eastAsia="Calibri" w:hAnsi="Times New Roman" w:cs="Times New Roman"/>
                <w:sz w:val="12"/>
                <w:szCs w:val="12"/>
              </w:rPr>
              <w:t>Межпоселенческий</w:t>
            </w:r>
            <w:proofErr w:type="spellEnd"/>
            <w:r w:rsidRPr="0084150E">
              <w:rPr>
                <w:rFonts w:ascii="Times New Roman" w:eastAsia="Calibri" w:hAnsi="Times New Roman" w:cs="Times New Roman"/>
                <w:sz w:val="12"/>
                <w:szCs w:val="12"/>
              </w:rPr>
              <w:t xml:space="preserve"> культурно-досуговый центр»</w:t>
            </w:r>
          </w:p>
        </w:tc>
        <w:tc>
          <w:tcPr>
            <w:tcW w:w="1132" w:type="pct"/>
            <w:tcBorders>
              <w:top w:val="single" w:sz="4" w:space="0" w:color="auto"/>
              <w:left w:val="single" w:sz="4" w:space="0" w:color="auto"/>
              <w:bottom w:val="single" w:sz="4" w:space="0" w:color="auto"/>
              <w:right w:val="single" w:sz="4" w:space="0" w:color="auto"/>
            </w:tcBorders>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446552, Самарская область, п. Суходол, ул. Мира, д. 12</w:t>
            </w:r>
          </w:p>
        </w:tc>
        <w:tc>
          <w:tcPr>
            <w:tcW w:w="1132" w:type="pct"/>
            <w:tcBorders>
              <w:top w:val="single" w:sz="4" w:space="0" w:color="auto"/>
              <w:left w:val="single" w:sz="4" w:space="0" w:color="auto"/>
              <w:bottom w:val="single" w:sz="4" w:space="0" w:color="auto"/>
              <w:right w:val="single" w:sz="4" w:space="0" w:color="auto"/>
            </w:tcBorders>
            <w:hideMark/>
          </w:tcPr>
          <w:p w:rsidR="0084150E" w:rsidRPr="0084150E" w:rsidRDefault="0084150E" w:rsidP="001D783A">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Понедельник – четверг</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9.00-20.00</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Пятница-суббота</w:t>
            </w:r>
            <w:r w:rsidR="001D783A">
              <w:rPr>
                <w:rFonts w:ascii="Times New Roman" w:eastAsia="Calibri" w:hAnsi="Times New Roman" w:cs="Times New Roman"/>
                <w:sz w:val="12"/>
                <w:szCs w:val="12"/>
              </w:rPr>
              <w:t xml:space="preserve"> </w:t>
            </w:r>
            <w:r w:rsidRPr="0084150E">
              <w:rPr>
                <w:rFonts w:ascii="Times New Roman" w:eastAsia="Calibri" w:hAnsi="Times New Roman" w:cs="Times New Roman"/>
                <w:sz w:val="12"/>
                <w:szCs w:val="12"/>
              </w:rPr>
              <w:t>9.00 – 18.00</w:t>
            </w:r>
          </w:p>
        </w:tc>
        <w:tc>
          <w:tcPr>
            <w:tcW w:w="378" w:type="pct"/>
            <w:tcBorders>
              <w:top w:val="single" w:sz="4" w:space="0" w:color="auto"/>
              <w:left w:val="single" w:sz="4" w:space="0" w:color="auto"/>
              <w:bottom w:val="single" w:sz="4" w:space="0" w:color="auto"/>
              <w:right w:val="single" w:sz="4" w:space="0" w:color="auto"/>
            </w:tcBorders>
            <w:hideMark/>
          </w:tcPr>
          <w:p w:rsidR="0084150E" w:rsidRPr="0084150E" w:rsidRDefault="0084150E" w:rsidP="0084150E">
            <w:pPr>
              <w:tabs>
                <w:tab w:val="left" w:pos="284"/>
              </w:tabs>
              <w:spacing w:after="0" w:line="240" w:lineRule="auto"/>
              <w:rPr>
                <w:rFonts w:ascii="Times New Roman" w:eastAsia="Calibri" w:hAnsi="Times New Roman" w:cs="Times New Roman"/>
                <w:sz w:val="12"/>
                <w:szCs w:val="12"/>
              </w:rPr>
            </w:pPr>
            <w:r w:rsidRPr="0084150E">
              <w:rPr>
                <w:rFonts w:ascii="Times New Roman" w:eastAsia="Calibri" w:hAnsi="Times New Roman" w:cs="Times New Roman"/>
                <w:sz w:val="12"/>
                <w:szCs w:val="12"/>
              </w:rPr>
              <w:t>нет</w:t>
            </w:r>
          </w:p>
        </w:tc>
        <w:tc>
          <w:tcPr>
            <w:tcW w:w="471" w:type="pct"/>
            <w:tcBorders>
              <w:top w:val="single" w:sz="4" w:space="0" w:color="auto"/>
              <w:left w:val="single" w:sz="4" w:space="0" w:color="auto"/>
              <w:bottom w:val="single" w:sz="4" w:space="0" w:color="auto"/>
              <w:right w:val="single" w:sz="4" w:space="0" w:color="auto"/>
            </w:tcBorders>
            <w:hideMark/>
          </w:tcPr>
          <w:p w:rsidR="0084150E" w:rsidRPr="0084150E" w:rsidRDefault="000F3074" w:rsidP="0084150E">
            <w:pPr>
              <w:tabs>
                <w:tab w:val="left" w:pos="284"/>
              </w:tabs>
              <w:spacing w:after="0" w:line="240" w:lineRule="auto"/>
              <w:rPr>
                <w:rFonts w:ascii="Times New Roman" w:eastAsia="Calibri" w:hAnsi="Times New Roman" w:cs="Times New Roman"/>
                <w:sz w:val="12"/>
                <w:szCs w:val="12"/>
              </w:rPr>
            </w:pPr>
            <w:hyperlink r:id="rId88" w:history="1">
              <w:r w:rsidR="0084150E" w:rsidRPr="0084150E">
                <w:rPr>
                  <w:rStyle w:val="ae"/>
                  <w:rFonts w:ascii="Times New Roman" w:eastAsia="Calibri" w:hAnsi="Times New Roman" w:cs="Times New Roman"/>
                  <w:sz w:val="12"/>
                  <w:szCs w:val="12"/>
                </w:rPr>
                <w:t>mkd2009@yandex.ru</w:t>
              </w:r>
            </w:hyperlink>
          </w:p>
        </w:tc>
      </w:tr>
    </w:tbl>
    <w:p w:rsidR="00CD73E2" w:rsidRPr="00CD73E2" w:rsidRDefault="00CD73E2" w:rsidP="00CD73E2">
      <w:pPr>
        <w:tabs>
          <w:tab w:val="left" w:pos="284"/>
        </w:tabs>
        <w:spacing w:after="0" w:line="240" w:lineRule="auto"/>
        <w:jc w:val="both"/>
        <w:rPr>
          <w:rFonts w:ascii="Times New Roman" w:eastAsia="Calibri" w:hAnsi="Times New Roman" w:cs="Times New Roman"/>
          <w:sz w:val="12"/>
          <w:szCs w:val="12"/>
        </w:rPr>
      </w:pPr>
    </w:p>
    <w:p w:rsidR="004D2FEA" w:rsidRPr="0086491E" w:rsidRDefault="004D2FEA" w:rsidP="004D2FE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4D2FEA" w:rsidRPr="0086491E" w:rsidRDefault="004D2FEA" w:rsidP="004D2FEA">
      <w:pPr>
        <w:tabs>
          <w:tab w:val="left" w:pos="284"/>
        </w:tabs>
        <w:spacing w:after="0" w:line="240" w:lineRule="auto"/>
        <w:jc w:val="right"/>
        <w:rPr>
          <w:rFonts w:ascii="Times New Roman" w:eastAsia="Calibri" w:hAnsi="Times New Roman" w:cs="Times New Roman"/>
          <w:i/>
          <w:sz w:val="12"/>
          <w:szCs w:val="12"/>
        </w:rPr>
      </w:pPr>
      <w:r w:rsidRPr="0086491E">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86491E">
        <w:rPr>
          <w:rFonts w:ascii="Times New Roman" w:eastAsia="Calibri" w:hAnsi="Times New Roman" w:cs="Times New Roman"/>
          <w:i/>
          <w:sz w:val="12"/>
          <w:szCs w:val="12"/>
        </w:rPr>
        <w:t>предоставления муниципальной услуги</w:t>
      </w:r>
    </w:p>
    <w:p w:rsidR="004D2FEA" w:rsidRDefault="004D2FEA" w:rsidP="004D2FEA">
      <w:pPr>
        <w:tabs>
          <w:tab w:val="left" w:pos="284"/>
        </w:tabs>
        <w:spacing w:after="0" w:line="240" w:lineRule="auto"/>
        <w:jc w:val="right"/>
        <w:rPr>
          <w:rFonts w:ascii="Times New Roman" w:eastAsia="Calibri" w:hAnsi="Times New Roman" w:cs="Times New Roman"/>
          <w:i/>
          <w:sz w:val="12"/>
          <w:szCs w:val="12"/>
        </w:rPr>
      </w:pPr>
      <w:r w:rsidRPr="0086491E">
        <w:rPr>
          <w:rFonts w:ascii="Times New Roman" w:eastAsia="Calibri" w:hAnsi="Times New Roman" w:cs="Times New Roman"/>
          <w:i/>
          <w:sz w:val="12"/>
          <w:szCs w:val="12"/>
        </w:rPr>
        <w:t>«Показ концертов и концертных программ»</w:t>
      </w:r>
    </w:p>
    <w:p w:rsidR="003E2680" w:rsidRDefault="003E2680" w:rsidP="00923F4B">
      <w:pPr>
        <w:tabs>
          <w:tab w:val="left" w:pos="284"/>
        </w:tabs>
        <w:spacing w:after="0" w:line="240" w:lineRule="auto"/>
        <w:jc w:val="center"/>
        <w:rPr>
          <w:rFonts w:ascii="Times New Roman" w:eastAsia="Calibri" w:hAnsi="Times New Roman" w:cs="Times New Roman"/>
          <w:b/>
          <w:sz w:val="12"/>
          <w:szCs w:val="12"/>
        </w:rPr>
      </w:pPr>
    </w:p>
    <w:p w:rsidR="00923F4B" w:rsidRDefault="00923F4B" w:rsidP="00923F4B">
      <w:pPr>
        <w:tabs>
          <w:tab w:val="left" w:pos="284"/>
        </w:tabs>
        <w:spacing w:after="0" w:line="240" w:lineRule="auto"/>
        <w:jc w:val="center"/>
        <w:rPr>
          <w:rFonts w:ascii="Times New Roman" w:eastAsia="Calibri" w:hAnsi="Times New Roman" w:cs="Times New Roman"/>
          <w:b/>
          <w:sz w:val="12"/>
          <w:szCs w:val="12"/>
        </w:rPr>
      </w:pPr>
      <w:r w:rsidRPr="00CD73E2">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CD73E2">
        <w:rPr>
          <w:rFonts w:ascii="Times New Roman" w:eastAsia="Calibri" w:hAnsi="Times New Roman" w:cs="Times New Roman"/>
          <w:b/>
          <w:sz w:val="12"/>
          <w:szCs w:val="12"/>
        </w:rPr>
        <w:t>ПРЕДОСТАВЛЕНИЯ МУНИЦИПАЛЬНОЙ УСЛУГИ</w:t>
      </w:r>
    </w:p>
    <w:p w:rsidR="00923F4B" w:rsidRDefault="00923F4B" w:rsidP="00923F4B">
      <w:pPr>
        <w:tabs>
          <w:tab w:val="left" w:pos="284"/>
        </w:tabs>
        <w:spacing w:after="0" w:line="240" w:lineRule="auto"/>
        <w:jc w:val="center"/>
        <w:rPr>
          <w:rFonts w:ascii="Times New Roman" w:eastAsia="Calibri" w:hAnsi="Times New Roman" w:cs="Times New Roman"/>
          <w:b/>
          <w:sz w:val="12"/>
          <w:szCs w:val="12"/>
        </w:rPr>
      </w:pPr>
      <w:r w:rsidRPr="00923F4B">
        <w:rPr>
          <w:rFonts w:ascii="Times New Roman" w:eastAsia="Calibri" w:hAnsi="Times New Roman" w:cs="Times New Roman"/>
          <w:b/>
          <w:sz w:val="12"/>
          <w:szCs w:val="12"/>
        </w:rPr>
        <w:t>Показ концертов и концертных программ</w:t>
      </w:r>
    </w:p>
    <w:p w:rsidR="00923F4B" w:rsidRPr="00CD73E2" w:rsidRDefault="000F3074" w:rsidP="00923F4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67" style="position:absolute;left:0;text-align:left;margin-left:3.1pt;margin-top:1.05pt;width:371.2pt;height:12.95pt;z-index:25183539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" fillcolor="white [3201]" strokecolor="black [3213]" strokeweight=".25pt">
            <v:textbox>
              <w:txbxContent>
                <w:p w:rsidR="00CE7A3F" w:rsidRPr="00CD73E2" w:rsidRDefault="00CE7A3F" w:rsidP="00923F4B">
                  <w:pPr>
                    <w:spacing w:line="240" w:lineRule="auto"/>
                    <w:jc w:val="center"/>
                    <w:rPr>
                      <w:rFonts w:ascii="Times New Roman" w:hAnsi="Times New Roman" w:cs="Times New Roman"/>
                      <w:sz w:val="12"/>
                      <w:szCs w:val="12"/>
                    </w:rPr>
                  </w:pPr>
                  <w:r w:rsidRPr="00923F4B">
                    <w:rPr>
                      <w:rFonts w:ascii="Times New Roman" w:hAnsi="Times New Roman" w:cs="Times New Roman"/>
                      <w:sz w:val="12"/>
                      <w:szCs w:val="12"/>
                    </w:rPr>
                    <w:t>Обращение заявителя в кассу учреждения с целью приобретения билета или абонемента</w:t>
                  </w:r>
                </w:p>
              </w:txbxContent>
            </v:textbox>
          </v:rect>
        </w:pict>
      </w:r>
    </w:p>
    <w:p w:rsidR="00923F4B" w:rsidRPr="00F41965" w:rsidRDefault="000F3074" w:rsidP="00923F4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68" style="position:absolute;left:0;text-align:left;margin-left:3.1pt;margin-top:3.7pt;width:371.2pt;height:14.25pt;z-index:25183641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" fillcolor="white [3201]" strokecolor="black [3213]" strokeweight=".25pt">
            <v:textbox>
              <w:txbxContent>
                <w:p w:rsidR="00CE7A3F" w:rsidRPr="00CD73E2" w:rsidRDefault="00CE7A3F" w:rsidP="00923F4B">
                  <w:pPr>
                    <w:spacing w:line="240" w:lineRule="auto"/>
                    <w:jc w:val="center"/>
                    <w:rPr>
                      <w:rFonts w:ascii="Times New Roman" w:hAnsi="Times New Roman" w:cs="Times New Roman"/>
                      <w:sz w:val="12"/>
                      <w:szCs w:val="12"/>
                    </w:rPr>
                  </w:pPr>
                  <w:r w:rsidRPr="00923F4B">
                    <w:rPr>
                      <w:rFonts w:ascii="Times New Roman" w:hAnsi="Times New Roman" w:cs="Times New Roman"/>
                      <w:sz w:val="12"/>
                      <w:szCs w:val="12"/>
                    </w:rPr>
                    <w:t>Предоставление билета или абонемента (с приложением билетов)</w:t>
                  </w:r>
                </w:p>
              </w:txbxContent>
            </v:textbox>
          </v:rect>
        </w:pict>
      </w:r>
    </w:p>
    <w:p w:rsidR="00923F4B" w:rsidRPr="00F41965" w:rsidRDefault="000F3074" w:rsidP="00923F4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70" type="#_x0000_t32" style="position:absolute;left:0;text-align:left;margin-left:188.15pt;margin-top:.2pt;width:0;height:3.4pt;z-index:251838464" o:connectortype="straight">
            <v:stroke endarrow="block"/>
          </v:shape>
        </w:pict>
      </w:r>
    </w:p>
    <w:p w:rsidR="00923F4B" w:rsidRPr="00F41965" w:rsidRDefault="000F3074" w:rsidP="00923F4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71" type="#_x0000_t32" style="position:absolute;left:0;text-align:left;margin-left:188.15pt;margin-top:4.15pt;width:0;height:4.05pt;z-index:251839488" o:connectortype="straight">
            <v:stroke endarrow="block"/>
          </v:shape>
        </w:pict>
      </w:r>
      <w:r>
        <w:rPr>
          <w:rFonts w:ascii="Times New Roman" w:eastAsia="Calibri" w:hAnsi="Times New Roman" w:cs="Times New Roman"/>
          <w:sz w:val="12"/>
          <w:szCs w:val="12"/>
        </w:rPr>
        <w:pict>
          <v:rect id="_x0000_s1269" style="position:absolute;left:0;text-align:left;margin-left:3.1pt;margin-top:4.15pt;width:371.2pt;height:13pt;z-index:25183744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" fillcolor="white [3201]" strokecolor="black [3213]" strokeweight=".25pt">
            <v:textbox>
              <w:txbxContent>
                <w:p w:rsidR="00CE7A3F" w:rsidRPr="00CD73E2" w:rsidRDefault="00CE7A3F" w:rsidP="00923F4B">
                  <w:pPr>
                    <w:spacing w:line="240" w:lineRule="auto"/>
                    <w:jc w:val="center"/>
                    <w:rPr>
                      <w:rFonts w:ascii="Times New Roman" w:hAnsi="Times New Roman" w:cs="Times New Roman"/>
                      <w:sz w:val="12"/>
                      <w:szCs w:val="12"/>
                    </w:rPr>
                  </w:pPr>
                  <w:r w:rsidRPr="00923F4B">
                    <w:rPr>
                      <w:rFonts w:ascii="Times New Roman" w:hAnsi="Times New Roman" w:cs="Times New Roman"/>
                      <w:sz w:val="12"/>
                      <w:szCs w:val="12"/>
                    </w:rPr>
                    <w:t>Показ концертов и концертных программ</w:t>
                  </w:r>
                </w:p>
              </w:txbxContent>
            </v:textbox>
          </v:rect>
        </w:pict>
      </w:r>
    </w:p>
    <w:p w:rsidR="00923F4B" w:rsidRPr="00F41965" w:rsidRDefault="00923F4B" w:rsidP="00923F4B">
      <w:pPr>
        <w:tabs>
          <w:tab w:val="left" w:pos="284"/>
        </w:tabs>
        <w:spacing w:after="0" w:line="240" w:lineRule="auto"/>
        <w:jc w:val="both"/>
        <w:rPr>
          <w:rFonts w:ascii="Times New Roman" w:eastAsia="Calibri" w:hAnsi="Times New Roman" w:cs="Times New Roman"/>
          <w:sz w:val="12"/>
          <w:szCs w:val="12"/>
        </w:rPr>
      </w:pPr>
    </w:p>
    <w:p w:rsidR="00CD73E2" w:rsidRPr="00CD73E2" w:rsidRDefault="00CD73E2" w:rsidP="00CD73E2">
      <w:pPr>
        <w:tabs>
          <w:tab w:val="left" w:pos="284"/>
        </w:tabs>
        <w:spacing w:after="0" w:line="240" w:lineRule="auto"/>
        <w:jc w:val="both"/>
        <w:rPr>
          <w:rFonts w:ascii="Times New Roman" w:eastAsia="Calibri" w:hAnsi="Times New Roman" w:cs="Times New Roman"/>
          <w:sz w:val="12"/>
          <w:szCs w:val="12"/>
        </w:rPr>
      </w:pPr>
    </w:p>
    <w:p w:rsidR="005D2DF1" w:rsidRPr="0078779E" w:rsidRDefault="005D2DF1" w:rsidP="005D2DF1">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5D2DF1" w:rsidRPr="0078779E" w:rsidRDefault="005D2DF1" w:rsidP="005D2DF1">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5D2DF1" w:rsidRPr="0078779E" w:rsidRDefault="005D2DF1" w:rsidP="005D2DF1">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5D2DF1" w:rsidRPr="0078779E" w:rsidRDefault="005D2DF1" w:rsidP="005D2DF1">
      <w:pPr>
        <w:tabs>
          <w:tab w:val="left" w:pos="284"/>
        </w:tabs>
        <w:spacing w:after="0" w:line="240" w:lineRule="auto"/>
        <w:jc w:val="center"/>
        <w:rPr>
          <w:rFonts w:ascii="Times New Roman" w:eastAsia="Calibri" w:hAnsi="Times New Roman" w:cs="Times New Roman"/>
          <w:sz w:val="12"/>
          <w:szCs w:val="12"/>
        </w:rPr>
      </w:pPr>
    </w:p>
    <w:p w:rsidR="005D2DF1" w:rsidRPr="0078779E" w:rsidRDefault="005D2DF1" w:rsidP="005D2DF1">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5D2DF1" w:rsidRPr="0078779E" w:rsidRDefault="005D2DF1" w:rsidP="005D2DF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№327</w:t>
      </w:r>
    </w:p>
    <w:p w:rsidR="005C0021" w:rsidRDefault="005C0021" w:rsidP="005C0021">
      <w:pPr>
        <w:tabs>
          <w:tab w:val="left" w:pos="284"/>
        </w:tabs>
        <w:spacing w:after="0" w:line="240" w:lineRule="auto"/>
        <w:jc w:val="center"/>
        <w:rPr>
          <w:rFonts w:ascii="Times New Roman" w:eastAsia="Calibri" w:hAnsi="Times New Roman" w:cs="Times New Roman"/>
          <w:b/>
          <w:sz w:val="12"/>
          <w:szCs w:val="12"/>
        </w:rPr>
      </w:pPr>
      <w:r w:rsidRPr="005C0021">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Муниципальным бюджетным учреждением культуры «Сергиевский историко-краеведческий музей» муниципального района Сергиевский муниципальной услуги </w:t>
      </w:r>
    </w:p>
    <w:p w:rsidR="005C0021" w:rsidRPr="005C0021" w:rsidRDefault="005C0021" w:rsidP="005C0021">
      <w:pPr>
        <w:tabs>
          <w:tab w:val="left" w:pos="284"/>
        </w:tabs>
        <w:spacing w:after="0" w:line="240" w:lineRule="auto"/>
        <w:jc w:val="center"/>
        <w:rPr>
          <w:rFonts w:ascii="Times New Roman" w:eastAsia="Calibri" w:hAnsi="Times New Roman" w:cs="Times New Roman"/>
          <w:b/>
          <w:sz w:val="12"/>
          <w:szCs w:val="12"/>
        </w:rPr>
      </w:pPr>
      <w:r w:rsidRPr="005C0021">
        <w:rPr>
          <w:rFonts w:ascii="Times New Roman" w:eastAsia="Calibri" w:hAnsi="Times New Roman" w:cs="Times New Roman"/>
          <w:b/>
          <w:sz w:val="12"/>
          <w:szCs w:val="12"/>
        </w:rPr>
        <w:t>«Публичный показ музейных предметов, музейных коллекций»</w:t>
      </w:r>
    </w:p>
    <w:p w:rsidR="00CD73E2" w:rsidRPr="00CD73E2" w:rsidRDefault="00CD73E2" w:rsidP="00CD73E2">
      <w:pPr>
        <w:tabs>
          <w:tab w:val="left" w:pos="284"/>
        </w:tabs>
        <w:spacing w:after="0" w:line="240" w:lineRule="auto"/>
        <w:jc w:val="both"/>
        <w:rPr>
          <w:rFonts w:ascii="Times New Roman" w:eastAsia="Calibri" w:hAnsi="Times New Roman" w:cs="Times New Roman"/>
          <w:sz w:val="12"/>
          <w:szCs w:val="12"/>
        </w:rPr>
      </w:pPr>
    </w:p>
    <w:p w:rsidR="005C0021" w:rsidRPr="005C0021" w:rsidRDefault="005C0021" w:rsidP="005C0021">
      <w:pPr>
        <w:tabs>
          <w:tab w:val="left" w:pos="284"/>
        </w:tabs>
        <w:spacing w:after="0" w:line="240" w:lineRule="auto"/>
        <w:ind w:firstLine="284"/>
        <w:jc w:val="both"/>
        <w:rPr>
          <w:rFonts w:ascii="Times New Roman" w:eastAsia="Calibri" w:hAnsi="Times New Roman" w:cs="Times New Roman"/>
          <w:sz w:val="12"/>
          <w:szCs w:val="12"/>
        </w:rPr>
      </w:pPr>
      <w:r w:rsidRPr="005C0021">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5C0021" w:rsidRPr="005C0021" w:rsidRDefault="005C0021" w:rsidP="005C0021">
      <w:pPr>
        <w:tabs>
          <w:tab w:val="left" w:pos="284"/>
        </w:tabs>
        <w:spacing w:after="0" w:line="240" w:lineRule="auto"/>
        <w:ind w:firstLine="284"/>
        <w:jc w:val="both"/>
        <w:rPr>
          <w:rFonts w:ascii="Times New Roman" w:eastAsia="Calibri" w:hAnsi="Times New Roman" w:cs="Times New Roman"/>
          <w:b/>
          <w:sz w:val="12"/>
          <w:szCs w:val="12"/>
        </w:rPr>
      </w:pPr>
      <w:r w:rsidRPr="005C0021">
        <w:rPr>
          <w:rFonts w:ascii="Times New Roman" w:eastAsia="Calibri" w:hAnsi="Times New Roman" w:cs="Times New Roman"/>
          <w:b/>
          <w:sz w:val="12"/>
          <w:szCs w:val="12"/>
        </w:rPr>
        <w:t>ПОСТАНОВЛЯЕТ:</w:t>
      </w:r>
    </w:p>
    <w:p w:rsidR="005C0021" w:rsidRPr="005C0021" w:rsidRDefault="005C0021" w:rsidP="005C0021">
      <w:pPr>
        <w:tabs>
          <w:tab w:val="left" w:pos="284"/>
        </w:tabs>
        <w:spacing w:after="0" w:line="240" w:lineRule="auto"/>
        <w:ind w:firstLine="284"/>
        <w:jc w:val="both"/>
        <w:rPr>
          <w:rFonts w:ascii="Times New Roman" w:eastAsia="Calibri" w:hAnsi="Times New Roman" w:cs="Times New Roman"/>
          <w:sz w:val="12"/>
          <w:szCs w:val="12"/>
        </w:rPr>
      </w:pPr>
      <w:r w:rsidRPr="005C0021">
        <w:rPr>
          <w:rFonts w:ascii="Times New Roman" w:eastAsia="Calibri" w:hAnsi="Times New Roman" w:cs="Times New Roman"/>
          <w:sz w:val="12"/>
          <w:szCs w:val="12"/>
        </w:rPr>
        <w:t xml:space="preserve">1. Утвердить Административный регламент предоставления Муниципальным бюджетным учреждением культуры «Сергиевский историко-краеведческий музей» муниципального района Сергиевский муниципальной услуги «Публичный показ музейных предметов, музейных коллекций» согласно приложению №1 к настоящему постановлению.  </w:t>
      </w:r>
    </w:p>
    <w:p w:rsidR="005C0021" w:rsidRPr="005C0021" w:rsidRDefault="005C0021" w:rsidP="005C0021">
      <w:pPr>
        <w:tabs>
          <w:tab w:val="left" w:pos="284"/>
        </w:tabs>
        <w:spacing w:after="0" w:line="240" w:lineRule="auto"/>
        <w:ind w:firstLine="284"/>
        <w:jc w:val="both"/>
        <w:rPr>
          <w:rFonts w:ascii="Times New Roman" w:eastAsia="Calibri" w:hAnsi="Times New Roman" w:cs="Times New Roman"/>
          <w:sz w:val="12"/>
          <w:szCs w:val="12"/>
        </w:rPr>
      </w:pPr>
      <w:r w:rsidRPr="005C0021">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5C0021" w:rsidRPr="005C0021" w:rsidRDefault="005C0021" w:rsidP="005C0021">
      <w:pPr>
        <w:tabs>
          <w:tab w:val="left" w:pos="284"/>
        </w:tabs>
        <w:spacing w:after="0" w:line="240" w:lineRule="auto"/>
        <w:ind w:firstLine="284"/>
        <w:jc w:val="both"/>
        <w:rPr>
          <w:rFonts w:ascii="Times New Roman" w:eastAsia="Calibri" w:hAnsi="Times New Roman" w:cs="Times New Roman"/>
          <w:sz w:val="12"/>
          <w:szCs w:val="12"/>
        </w:rPr>
      </w:pPr>
      <w:r w:rsidRPr="005C002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C0021" w:rsidRPr="005C0021" w:rsidRDefault="005C0021" w:rsidP="005C0021">
      <w:pPr>
        <w:tabs>
          <w:tab w:val="left" w:pos="284"/>
        </w:tabs>
        <w:spacing w:after="0" w:line="240" w:lineRule="auto"/>
        <w:ind w:firstLine="284"/>
        <w:jc w:val="both"/>
        <w:rPr>
          <w:rFonts w:ascii="Times New Roman" w:eastAsia="Calibri" w:hAnsi="Times New Roman" w:cs="Times New Roman"/>
          <w:sz w:val="12"/>
          <w:szCs w:val="12"/>
        </w:rPr>
      </w:pPr>
      <w:r w:rsidRPr="005C0021">
        <w:rPr>
          <w:rFonts w:ascii="Times New Roman" w:eastAsia="Calibri" w:hAnsi="Times New Roman" w:cs="Times New Roman"/>
          <w:sz w:val="12"/>
          <w:szCs w:val="12"/>
        </w:rPr>
        <w:t>4. Контроль за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Самарской области Николаеву О.Н.</w:t>
      </w:r>
    </w:p>
    <w:p w:rsidR="00071D8E" w:rsidRDefault="00071D8E" w:rsidP="005C0021">
      <w:pPr>
        <w:tabs>
          <w:tab w:val="left" w:pos="284"/>
        </w:tabs>
        <w:spacing w:after="0" w:line="240" w:lineRule="auto"/>
        <w:jc w:val="right"/>
        <w:rPr>
          <w:rFonts w:ascii="Times New Roman" w:eastAsia="Calibri" w:hAnsi="Times New Roman" w:cs="Times New Roman"/>
          <w:sz w:val="12"/>
          <w:szCs w:val="12"/>
        </w:rPr>
      </w:pPr>
    </w:p>
    <w:p w:rsidR="005C0021" w:rsidRDefault="005C0021" w:rsidP="005C0021">
      <w:pPr>
        <w:tabs>
          <w:tab w:val="left" w:pos="284"/>
        </w:tabs>
        <w:spacing w:after="0" w:line="240" w:lineRule="auto"/>
        <w:jc w:val="right"/>
        <w:rPr>
          <w:rFonts w:ascii="Times New Roman" w:eastAsia="Calibri" w:hAnsi="Times New Roman" w:cs="Times New Roman"/>
          <w:sz w:val="12"/>
          <w:szCs w:val="12"/>
        </w:rPr>
      </w:pPr>
      <w:r w:rsidRPr="005C0021">
        <w:rPr>
          <w:rFonts w:ascii="Times New Roman" w:eastAsia="Calibri" w:hAnsi="Times New Roman" w:cs="Times New Roman"/>
          <w:sz w:val="12"/>
          <w:szCs w:val="12"/>
        </w:rPr>
        <w:t>Глава муниципального района Сергиевский</w:t>
      </w:r>
    </w:p>
    <w:p w:rsidR="005C0021" w:rsidRPr="005C0021" w:rsidRDefault="005C0021" w:rsidP="005C0021">
      <w:pPr>
        <w:tabs>
          <w:tab w:val="left" w:pos="284"/>
        </w:tabs>
        <w:spacing w:after="0" w:line="240" w:lineRule="auto"/>
        <w:jc w:val="right"/>
        <w:rPr>
          <w:rFonts w:ascii="Times New Roman" w:eastAsia="Calibri" w:hAnsi="Times New Roman" w:cs="Times New Roman"/>
          <w:sz w:val="12"/>
          <w:szCs w:val="12"/>
        </w:rPr>
      </w:pPr>
      <w:r w:rsidRPr="005C0021">
        <w:rPr>
          <w:rFonts w:ascii="Times New Roman" w:eastAsia="Calibri" w:hAnsi="Times New Roman" w:cs="Times New Roman"/>
          <w:sz w:val="12"/>
          <w:szCs w:val="12"/>
        </w:rPr>
        <w:t>А.А. Веселов</w:t>
      </w:r>
    </w:p>
    <w:p w:rsidR="00C445BD" w:rsidRPr="00F74D76" w:rsidRDefault="00C445BD" w:rsidP="00C445BD">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C445BD" w:rsidRPr="00F74D76" w:rsidRDefault="00C445BD" w:rsidP="00C445BD">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C445BD" w:rsidRPr="00F74D76" w:rsidRDefault="00C445BD" w:rsidP="00C445BD">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C445BD" w:rsidRPr="00F74D76" w:rsidRDefault="00C445BD" w:rsidP="00C445BD">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327</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790151" w:rsidRPr="00790151" w:rsidRDefault="00790151" w:rsidP="00790151">
      <w:pPr>
        <w:tabs>
          <w:tab w:val="left" w:pos="284"/>
        </w:tabs>
        <w:spacing w:after="0" w:line="240" w:lineRule="auto"/>
        <w:jc w:val="center"/>
        <w:rPr>
          <w:rFonts w:ascii="Times New Roman" w:eastAsia="Calibri" w:hAnsi="Times New Roman" w:cs="Times New Roman"/>
          <w:b/>
          <w:sz w:val="12"/>
          <w:szCs w:val="12"/>
        </w:rPr>
      </w:pPr>
      <w:r w:rsidRPr="00790151">
        <w:rPr>
          <w:rFonts w:ascii="Times New Roman" w:eastAsia="Calibri" w:hAnsi="Times New Roman" w:cs="Times New Roman"/>
          <w:b/>
          <w:sz w:val="12"/>
          <w:szCs w:val="12"/>
        </w:rPr>
        <w:t>АДМИНИСТРАТИВНЫЙ РЕГЛАМЕНТ</w:t>
      </w:r>
    </w:p>
    <w:p w:rsidR="00790151" w:rsidRPr="00790151" w:rsidRDefault="00790151" w:rsidP="00790151">
      <w:pPr>
        <w:tabs>
          <w:tab w:val="left" w:pos="284"/>
        </w:tabs>
        <w:spacing w:after="0" w:line="240" w:lineRule="auto"/>
        <w:jc w:val="center"/>
        <w:rPr>
          <w:rFonts w:ascii="Times New Roman" w:eastAsia="Calibri" w:hAnsi="Times New Roman" w:cs="Times New Roman"/>
          <w:b/>
          <w:sz w:val="12"/>
          <w:szCs w:val="12"/>
        </w:rPr>
      </w:pPr>
      <w:r w:rsidRPr="00790151">
        <w:rPr>
          <w:rFonts w:ascii="Times New Roman" w:eastAsia="Calibri" w:hAnsi="Times New Roman" w:cs="Times New Roman"/>
          <w:b/>
          <w:sz w:val="12"/>
          <w:szCs w:val="12"/>
        </w:rPr>
        <w:t>предоставления Муниципальным бюджетным учреждением культуры «Сергиевский историко-краеведческий музей» муниципального района Сергиевский муниципальной услуги</w:t>
      </w:r>
      <w:r>
        <w:rPr>
          <w:rFonts w:ascii="Times New Roman" w:eastAsia="Calibri" w:hAnsi="Times New Roman" w:cs="Times New Roman"/>
          <w:b/>
          <w:sz w:val="12"/>
          <w:szCs w:val="12"/>
        </w:rPr>
        <w:t xml:space="preserve"> </w:t>
      </w:r>
      <w:r w:rsidRPr="00790151">
        <w:rPr>
          <w:rFonts w:ascii="Times New Roman" w:eastAsia="Calibri" w:hAnsi="Times New Roman" w:cs="Times New Roman"/>
          <w:b/>
          <w:sz w:val="12"/>
          <w:szCs w:val="12"/>
        </w:rPr>
        <w:t>«Публичный показ музейных предметов, музейных коллекций»</w:t>
      </w:r>
    </w:p>
    <w:p w:rsidR="00790151" w:rsidRPr="00790151" w:rsidRDefault="00790151" w:rsidP="00790151">
      <w:pPr>
        <w:tabs>
          <w:tab w:val="left" w:pos="284"/>
        </w:tabs>
        <w:spacing w:after="0" w:line="240" w:lineRule="auto"/>
        <w:jc w:val="center"/>
        <w:rPr>
          <w:rFonts w:ascii="Times New Roman" w:eastAsia="Calibri" w:hAnsi="Times New Roman" w:cs="Times New Roman"/>
          <w:b/>
          <w:sz w:val="12"/>
          <w:szCs w:val="12"/>
        </w:rPr>
      </w:pPr>
      <w:r w:rsidRPr="00790151">
        <w:rPr>
          <w:rFonts w:ascii="Times New Roman" w:eastAsia="Calibri" w:hAnsi="Times New Roman" w:cs="Times New Roman"/>
          <w:b/>
          <w:sz w:val="12"/>
          <w:szCs w:val="12"/>
        </w:rPr>
        <w:t>Раздел 1. Общие положения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1.1. Общие сведения о муниципальной услуге.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Административный регламент предоставления муниципальной услуги «Публичный показ музейных предметов, музейных коллекций» (далее – Регламент) разработан в целях повышения качества предоставления и доступности муниципальной услуги «Публичный показ музейных предметов, музейных коллекций»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оказании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1.2. Сведения о заявителях</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Заявителями на получение муниципальной услуги являются физические лица (далее – заявители).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1.3. Порядок информирования о предоставлении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1.3.1. Информацию о порядке и сроках  предоставления муниципальной  услуги можно получить:</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МКУ "Управление культуры, туризма и молодёжной политики" муниципального района Сергиевский;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МБУК "Сергиевский историко-краеведческий музей" муниципального района Сергиевский;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путем использования средств телефонной связи;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электронном виде в информационно-телекоммуникационной сети Интернет на портале государственных и муниципальных услуг.</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на официальном сайте администрации муниципального района Сергиевский  в информационно-телекоммуникационной сети «Интернет» http://www.sergievsk.ru;</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государственной информационной системе Самарской области «Портал государственных и муниципальных услуг» (pgu.samregion.ru) (далее – Портал).</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через афиши на уличных информационных стендах.</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Основными требованиями к предоставлению информации являются: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актуальность;</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своевременность;</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четкость в изложении материала;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полнота;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наглядность форм подачи материала;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удобство и доступность.</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1.3.2. Информация о местах нахождения, графике работы, контактных телефонах, официальных сайтах в информационно-телекоммуникационной сети «Интернет» органов и учреждений, участвующих в предоставлении муниципальной услуги (далее – орган и учреждение) представлены в приложении № 1 к настоящему Регламенту.</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Информирование заявителей услуги может быть как индивидуальным, так и публичным, в устной, письменной и электронной форме.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1.3.3. Индивидуальное устное информирование (консультирование).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Индивидуальное устное информирование (консультирование) осуществляется при обращении заявителей за информацией лично и (или)</w:t>
      </w:r>
      <w:r>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по телефону.</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или учреждения происходит при непосредственном присутствии заинтересованного лица в помещении органа или учреждения</w:t>
      </w:r>
      <w:r>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в рабочее время, установленное в п. 1.3.2. настоящего Регламента.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должно превышать 10 минут.</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или учреждения, осуществляющим индивидуальное консультирование лично (далее – сотрудник), не может превышать 10 минут.</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При ответе на телефонные звонки сотрудник, осуществляющий информирование, сняв трубку, должен представиться: назвать свои фамилию, имя, отчество и наименование учреждения. Во время разговора произносить слова четко, избегать «параллельных разговоров» с окружающими людьми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и не прерывать разговор по причине поступления звонка на другой аппарат. В конце информирования сотрудник должен кратко подвести итоги</w:t>
      </w:r>
      <w:r>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и перечислить меры, которые необходимо принять.</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Сотрудник, осуществляющий индивидуальное устное информирование, должен принять все необходимые меры для ответа, в том числе с привлечением других сотрудников.</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Сотрудники, осуществляющие информирование по телефону или лично, должны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1.3.4. Индивидуальное письменное информирование.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xml:space="preserve">Индивидуальное письменное информирование осуществляется путем личного вручения информации, направления почтой, в </w:t>
      </w:r>
      <w:proofErr w:type="spellStart"/>
      <w:r w:rsidRPr="00790151">
        <w:rPr>
          <w:rFonts w:ascii="Times New Roman" w:eastAsia="Calibri" w:hAnsi="Times New Roman" w:cs="Times New Roman"/>
          <w:sz w:val="12"/>
          <w:szCs w:val="12"/>
        </w:rPr>
        <w:t>т.ч</w:t>
      </w:r>
      <w:proofErr w:type="spellEnd"/>
      <w:r w:rsidRPr="00790151">
        <w:rPr>
          <w:rFonts w:ascii="Times New Roman" w:eastAsia="Calibri" w:hAnsi="Times New Roman" w:cs="Times New Roman"/>
          <w:sz w:val="12"/>
          <w:szCs w:val="12"/>
        </w:rPr>
        <w:t>. электронной, направления по факсу, а также в соответствующих разделах официальных сайтов органа и учреждений, в зависимости от способа обращения или способа доставки, запрашиваемого заявителем.</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Руководители органов и учреждений определяют исполнителя для подготовки ответа.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Ответ на запрос дается в простой, четкой и понятной форме с указанием должности, фамилии, имени, отчества, номера телефона исполнителя.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При индивидуальном письменном консультировании ответ направляется в течение 15 рабочих дней со дня поступления запроса.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Информация по запросу в соответствующих разделах официальных сайтов органа и учреждений размещается в режиме вопросов-ответов</w:t>
      </w:r>
      <w:r>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в течение 5 рабочих дней.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1.3.5. Публичное устное информирование.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Публичное устное информирование осуществляется с привлечением средств массовой информации (далее – СМИ).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Публичное письменное информирование осуществляется путем публикации информационных материалов в СМИ, периодических печатных изданиях, а также размещения в информационно-телекоммуникационной сети Интернет на сайтах органов и учреждений, предоставляющих муниципальную услугу.</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Публичное информирование осуществляется также путем распространения информационных листков и оформления информационных стендов в помещении учреждения, предоставляющего муниципальную услугу.</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lastRenderedPageBreak/>
        <w:t>На информационном стенде размещается следующая обязательная информация: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режим работы учреждения, предоставляющего муниципальную услугу;</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адрес, где осуществляется прием и консультирование заявителей услуги, фамилии, имена, отчества и должности сотрудников, осуществляющих прием и информирование граждан;</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адрес официального сайта органа и учреждения;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номера телефонов, адреса электронной почты сотрудников органа или учреждения;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перечень документов, в соответствии с которыми функционирует учреждение;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порядок предоставления муниципальной услуги учреждением;</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перечень документов, необходимых для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прейскурант платных (дополнительных) сервисных услуг;</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выдержки из нормативных правовых актов по вопросам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 проводимых выставках и экспозициях в рамках предоставляемой муниципальной услуги, времени проведения, содержании.</w:t>
      </w:r>
    </w:p>
    <w:p w:rsidR="00790151" w:rsidRDefault="00790151" w:rsidP="00790151">
      <w:pPr>
        <w:tabs>
          <w:tab w:val="left" w:pos="284"/>
        </w:tabs>
        <w:spacing w:after="0" w:line="240" w:lineRule="auto"/>
        <w:ind w:firstLine="284"/>
        <w:jc w:val="center"/>
        <w:rPr>
          <w:rFonts w:ascii="Times New Roman" w:eastAsia="Calibri" w:hAnsi="Times New Roman" w:cs="Times New Roman"/>
          <w:b/>
          <w:sz w:val="12"/>
          <w:szCs w:val="12"/>
        </w:rPr>
      </w:pPr>
    </w:p>
    <w:p w:rsidR="00790151" w:rsidRPr="00790151" w:rsidRDefault="00790151" w:rsidP="002E44B5">
      <w:pPr>
        <w:tabs>
          <w:tab w:val="left" w:pos="284"/>
        </w:tabs>
        <w:spacing w:after="0" w:line="240" w:lineRule="auto"/>
        <w:jc w:val="center"/>
        <w:rPr>
          <w:rFonts w:ascii="Times New Roman" w:eastAsia="Calibri" w:hAnsi="Times New Roman" w:cs="Times New Roman"/>
          <w:b/>
          <w:sz w:val="12"/>
          <w:szCs w:val="12"/>
        </w:rPr>
      </w:pPr>
      <w:r w:rsidRPr="00790151">
        <w:rPr>
          <w:rFonts w:ascii="Times New Roman" w:eastAsia="Calibri" w:hAnsi="Times New Roman" w:cs="Times New Roman"/>
          <w:b/>
          <w:sz w:val="12"/>
          <w:szCs w:val="12"/>
        </w:rPr>
        <w:t>2. Стандарт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2.1. Наименование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«Публичный показ музейных предметов, музейных коллекций».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2.2. Наименование органа, предоставляющего муниципальную услугу.</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Муниципальная услуга предоставляется: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части информирования заявителей о предоставлении муниципальной услуги, а также контроля за деятельностью учреждений по предоставлению муниципальной услуги –  в МКУ "Управление культуры, туризма и молодёжной политики" муниципального района Сергиевский;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части публичного показа музейных предметов, музейных коллекций -  в МБУК "Сергиевский историко-краеведческий музей" муниципального района Сергиевский;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2.3. Результат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Результатом предоставления муниципальной услуги является: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Публичный показ музейных предметов, музейных коллекций;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отказ в предоставлении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2.4. Срок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Срок предоставления муниципальной услуги соответствует сроку действия входного билета, указанного в пункте 2.6 настоящего Регламента.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2.5. Правовые основания для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Муниципальная услуга предоставляется в соответствии со следующими нормативными правовыми актами: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Конституция Российской Федерации («Российская газета» № 237, 1993);</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Основы законодательства Российской Федерации о культуре от 09.10.1992 №  3612-1 («Российская газета», № 248, 17.11.1992);</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Федеральный закон от 26.05.1996 № 54-ФЗ «О музейном фонде Российской федерации и музеях в Российской Федерации» (Собрание законодательства Российской Федерации, 27.05.1996, № 22, ст. 2591);</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xml:space="preserve">распоряжение Правительства Российской Федерации от 30.12.2011 № 832-р «Об утверждении перечня услуг, оказываемых </w:t>
      </w:r>
      <w:proofErr w:type="spellStart"/>
      <w:r w:rsidRPr="00790151">
        <w:rPr>
          <w:rFonts w:ascii="Times New Roman" w:eastAsia="Calibri" w:hAnsi="Times New Roman" w:cs="Times New Roman"/>
          <w:sz w:val="12"/>
          <w:szCs w:val="12"/>
        </w:rPr>
        <w:t>государственнымии</w:t>
      </w:r>
      <w:proofErr w:type="spellEnd"/>
      <w:r w:rsidRPr="00790151">
        <w:rPr>
          <w:rFonts w:ascii="Times New Roman" w:eastAsia="Calibri" w:hAnsi="Times New Roman" w:cs="Times New Roman"/>
          <w:sz w:val="12"/>
          <w:szCs w:val="12"/>
        </w:rPr>
        <w:t xml:space="preserve">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 (Собрание законодательства РФ, 02.05.2011, № 18, ст. 2679);</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Закон Самарской области от 03.04.2002 № 14-ГД «О культуре</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в Самарской области» («Волжская коммуна», № 64, 10.04.2002);</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Для получения муниципальной услуги на платной основе требуется предоставление билета, предоставляемого в кассе учреждения.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Заявители, имеющие право на получение муниципальной услуги на бесплатной основе или с частичной оплатой, представляют документ, удостоверяющий личность, и документ, подтверждающий наличие соответствующей льготы для получения в кассе бесплатного билета.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в распоряжении государственных органов, органов государственных внебюджетных фондов, органов местного самоуправления, организаций</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и запрашиваются органом, предоставляющим государственную услугу,</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в органах (организациях), в распоряжении которых они находятся, если заявитель не представил такие документы и информацию самостоятельно.</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Предоставление указанных документов и информации для получения муниципальной услуги не требуется.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Основания для отказа в приеме документов, необходимых</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для предоставления муниципальной услуги, отсутствуют.</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2.9. Исчерпывающий перечень оснований для отказа в предоставлении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Основанием для отказа в предоставлении муниципальной услуги являются: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отсутствие документов, указанных в пункте 2.6 настоящего Регламента;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неоднократные попытки механического воздействия на предметы, представленные на открытом хранении на выставке и экспозиции.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о документе (документах), выдаваемом (выдаваемых) организациями, участвующими в предоставлении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Предоставление каких-либо услуг, в том числе сведений</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для предоставления муниципальной услуги, не требуется.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2.11.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Российской Федерации и нормативными правовыми актами Самарской области.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Муниципальная услуга предоставляется на платной и бесплатной основе.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Порядок установления цен (тарифов) на оплату муниципальных услуг утверждается постановлением администрации муниципального района Сергиевский, решением Собрания представителей муниципального района Сергиевский.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Муниципальная услуга предоставляется на частично платной либо бесплатной основе категориям граждан, имеющих право льготного получения муниципальной услуги в соответствии с требованиями действующего законодательства Российской Федерации и Самарской области.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На частично платной основе муниципальная услуга предоставляется следующим категориям граждан:</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солдаты, сержанты и старшины РА; Герои Советского союза, Герои РФ;</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соответствии с ст.7. Закон РФ от 15.01.1993г. № 4301-1 «О статусе Героев Советского Союза, Героев Российской Федерации и полных кавалеров ордена Славы.) (в редакции на 29.12.2006г.)</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дети детских домов, школ-интернатов, дети-сироты,</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дети до 3-х лет;</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lastRenderedPageBreak/>
        <w:t>- престарелые граждане, находящиеся в «Домах-интернатах для инвалидов и престарелых».</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студенты высших учебных заведений (в соответствии с п. 3 ст. 16 ФЗ от 22.08.1996 № 125-ФЗ «О высшем и послевузовском профессиональном образовании»)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сопровождающие группу учащихся средних школ, студентов средних специальных учебных заведений и профессиональных заведений (лицеев, колледжей), студентов высших учебных заведений (1 человек);</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сопровождающие группу дошкольников (2 человека);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бесплатное посещение музея многодетными семьями  один раз в месяц  (при наличии удостоверения) Основание: Указ Президента РФ от 25.02.2003г. №250 «О мерах по социальной поддержке многодетных семей».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2.12. Максимальный срок ожидания в очереди при подаче запроса</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о предоставлении муниципальной услуги и при получении результата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Максимальный срок ожидания в очереди при личном обращении заявителя не может превышать 15 минут.</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Муниципальная услуга предоставляется в соответствии с графиком работы учреждения.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2.13. Срок регистрации запроса заявителя о предоставлении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Регистрация запроса заявителя о предоставлении муниципальной услуги не предусмотрена.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2.14. Требования к помещениям, в которых предоставляется муниципальная услуга, к залу ожидания, местам для заполнения запросов</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о предоставлении муниципальной услуги, информационным стендам</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с образцами их заполнения и перечнем документов, необходимых</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для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Муниципальная услуга должна оказываться в специально предназначенных зданиях и помещениях, доступных для потребителей услуги. Здания должны быть удобно расположены, с учетом доступности на общественном транспорте (10-минутная доступность от остановок общественного транспорта).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При предоставлении муниципальной услуги здание и прилегающая</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к нему территория должны иметь специальные приспособления и/или устройства для доступа маломобильных пользователей (пандусы, ориентирующие поручни, подъемные устройства, специальные указатели</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и т.п.).</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зимнее время за один час до начала мероприятия подходы</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к учреждению должны быть очищены от снега и льда.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При наличии технической возможности на прилегающей территории должна быть организована парковка автотранспорта.</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Для обслуживания инвалидов при наличии технической возможности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Входы в помещение при наличии технической возможности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 размерам и состоянию помещения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 посетителей.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Специальное оборудование, приборы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с эксплуатации, заменены или отремонтированы (если они подлежат ремонту), а пригодность отремонтированных должна быть подтверждена</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их проверкой.</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2.15. Показатели доступности и качества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Показатели доступности и качества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удовлетворенность заявителей доступностью информации о муниципальной услуге;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удовлетворенность заявителей качеством предоставления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доля обоснованных жалоб, по которым принято положительное решение, от общего количества жалоб;</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снижение времени ожидания в очереди при подаче заявления и получении результата муниципальной услуги.</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2.16. Иные требования, в том числе учитывающие особенности предоставления муниципальной услуги в многофункциональном центре</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и особенности предоставления муниципальной услуги в электронной форме.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Предоставление муниципальной услуги в электронной форме осуществляется посредством обеспечения доступа заинтересованных лиц</w:t>
      </w:r>
      <w:r w:rsidR="006312F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к сведениям о предоставляемой муниципальной услуге и порядке ее оказания на интернет-сайтах органа и учреждения, оказывающего услугу, на Портале.</w:t>
      </w:r>
    </w:p>
    <w:p w:rsidR="00790151" w:rsidRPr="00790151" w:rsidRDefault="00790151" w:rsidP="00790151">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Организация предоставления муниципальной услуги может осуществляется в МФЦ в режиме «одного окна» в рамках заключенного Соглашения о взаимодействии между администрацией и соответствующим МФЦ.</w:t>
      </w:r>
    </w:p>
    <w:p w:rsidR="00790151" w:rsidRDefault="00790151" w:rsidP="00790151">
      <w:pPr>
        <w:tabs>
          <w:tab w:val="left" w:pos="284"/>
        </w:tabs>
        <w:spacing w:after="0" w:line="240" w:lineRule="auto"/>
        <w:jc w:val="center"/>
        <w:rPr>
          <w:rFonts w:ascii="Times New Roman" w:eastAsia="Calibri" w:hAnsi="Times New Roman" w:cs="Times New Roman"/>
          <w:b/>
          <w:sz w:val="12"/>
          <w:szCs w:val="12"/>
        </w:rPr>
      </w:pPr>
    </w:p>
    <w:p w:rsidR="00790151" w:rsidRPr="00790151" w:rsidRDefault="00790151" w:rsidP="00790151">
      <w:pPr>
        <w:tabs>
          <w:tab w:val="left" w:pos="284"/>
        </w:tabs>
        <w:spacing w:after="0" w:line="240" w:lineRule="auto"/>
        <w:jc w:val="center"/>
        <w:rPr>
          <w:rFonts w:ascii="Times New Roman" w:eastAsia="Calibri" w:hAnsi="Times New Roman" w:cs="Times New Roman"/>
          <w:b/>
          <w:sz w:val="12"/>
          <w:szCs w:val="12"/>
        </w:rPr>
      </w:pPr>
      <w:r w:rsidRPr="0079015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Последовательность действий при предоставлении муниципальной услуги состоит из следующих процедур:</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предоставление билета либо прием заявки от группы физических лиц;</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публичный показ музейных предметов, музейных коллекций.</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Описание последовательности действий при предоставлении муниципальной услуги представлено в виде блок-схемы в приложении №2</w:t>
      </w:r>
      <w:r w:rsidR="009963B6">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к настоящему Регламенту.</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3.1. Предоставление билета либо прием заявки от группы физических лиц.</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Основанием для начала административной процедуры является обращение заявителя в кассу учреждения с целью приобретения билета.</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Заявка от группы физических лиц подается в ходе личного приема, посредством почты, в том числе электронной. Форма заявки приведена в приложении 3 к настоящему Регламенту.</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Заявка принимается должностным лицом учреждения, определенным руководителем учреждения.</w:t>
      </w:r>
    </w:p>
    <w:p w:rsidR="009963B6"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 xml:space="preserve">При приеме заявки на предоставление муниципальной услуги соответствующее должностное лицо, определенное руководителем </w:t>
      </w:r>
    </w:p>
    <w:p w:rsidR="00790151" w:rsidRPr="00790151" w:rsidRDefault="00790151" w:rsidP="009963B6">
      <w:pPr>
        <w:tabs>
          <w:tab w:val="left" w:pos="284"/>
        </w:tabs>
        <w:spacing w:after="0" w:line="240" w:lineRule="auto"/>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lastRenderedPageBreak/>
        <w:t>учреждения, проверяет правильность ее оформления и полноту заполнения.</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На основе поданной заявки должностным лицом оформляется запись в «Журнале регистрации» с определением даты и времени предоставления муниципальной услуги, результатом данной административной процедуры является регистрация заявки. Предоставление билетов производится в кассе учреждения, предоставляющего услугу.</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Продажа билета проводится с выполнением следующих требований и условий:</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учреждение самостоятельно определяет порядок реализации и цену билетов или абонементов (уровень цен (тарифов) на оплату муниципальной услуги и порядок их установления утверждается постановлением администрации муниципального района Сергиевский и решением Собрания Представителей муниципального района Сергиевский;</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учреждение вправе уменьшать цену билета в случае заключения договора с предприятием, учреждением или организацией на групповое посещение мероприятия;</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учреждение осуществляет возврат денег за предварительно проданные билеты (по требованию заявителя услуги, приобретшего билет) в случае отмены учреждением мероприятия или замены ранее объявленного мероприятия другим.</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Лицами, ответственными за данную административную процедуру, являются кассиры и директор учреждения.</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Результатом административной процедуры является предоставление билета.</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Срок выполнения данной процедуры не может превышать 15 минут.</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3.2. Публичный показ музейных предметов, музейных коллекций.</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Основанием для начала административной процедуры является наступление даты и времени проведения мероприятия.</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Предоставление муниципальной услуги осуществляется персоналом учреждения, а также силами других учреждений, на территории которых проводятся мероприятия, с возможным приглашением музейных специалистов и научных работников.</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Предоставление муниципальной услуги проводится с выполнением следующих требований:</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обеспечение выполнения основных действующих нормативных и методических документов по общим вопросам гигиены, в том числе:</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«Гигиенических требований к естественному, искусственному и совмещенному освещению жилых и общественных зданий» (СанПиН 2.2.1/2.1.1.1278-03);</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«Гигиенических требований к инсоляции и солнцезащите помещений жилых и общественных зданий и территорий» (СанПиН 2.2.1/2.1.1.1076-01);</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обеспечение качества мероприятия, своевременного начала и завершения мероприятия.</w:t>
      </w:r>
    </w:p>
    <w:p w:rsidR="00790151" w:rsidRPr="00790151" w:rsidRDefault="00790151" w:rsidP="006312F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Результатом административной процедуры является публичный показ музейных предметов, музейных коллекций.</w:t>
      </w:r>
    </w:p>
    <w:p w:rsidR="00423CFA" w:rsidRDefault="00423CFA" w:rsidP="00423CFA">
      <w:pPr>
        <w:tabs>
          <w:tab w:val="left" w:pos="284"/>
        </w:tabs>
        <w:spacing w:after="0" w:line="240" w:lineRule="auto"/>
        <w:jc w:val="center"/>
        <w:rPr>
          <w:rFonts w:ascii="Times New Roman" w:eastAsia="Calibri" w:hAnsi="Times New Roman" w:cs="Times New Roman"/>
          <w:b/>
          <w:sz w:val="12"/>
          <w:szCs w:val="12"/>
        </w:rPr>
      </w:pPr>
    </w:p>
    <w:p w:rsidR="00790151" w:rsidRPr="00423CFA" w:rsidRDefault="00790151" w:rsidP="00423CFA">
      <w:pPr>
        <w:tabs>
          <w:tab w:val="left" w:pos="284"/>
        </w:tabs>
        <w:spacing w:after="0" w:line="240" w:lineRule="auto"/>
        <w:jc w:val="center"/>
        <w:rPr>
          <w:rFonts w:ascii="Times New Roman" w:eastAsia="Calibri" w:hAnsi="Times New Roman" w:cs="Times New Roman"/>
          <w:b/>
          <w:sz w:val="12"/>
          <w:szCs w:val="12"/>
        </w:rPr>
      </w:pPr>
      <w:r w:rsidRPr="00423CFA">
        <w:rPr>
          <w:rFonts w:ascii="Times New Roman" w:eastAsia="Calibri" w:hAnsi="Times New Roman" w:cs="Times New Roman"/>
          <w:b/>
          <w:sz w:val="12"/>
          <w:szCs w:val="12"/>
        </w:rPr>
        <w:t>4. Формы контроля за исполнением</w:t>
      </w:r>
      <w:r w:rsidR="00423CFA" w:rsidRPr="00423CFA">
        <w:rPr>
          <w:rFonts w:ascii="Times New Roman" w:eastAsia="Calibri" w:hAnsi="Times New Roman" w:cs="Times New Roman"/>
          <w:b/>
          <w:sz w:val="12"/>
          <w:szCs w:val="12"/>
        </w:rPr>
        <w:t xml:space="preserve"> </w:t>
      </w:r>
      <w:r w:rsidRPr="00423CFA">
        <w:rPr>
          <w:rFonts w:ascii="Times New Roman" w:eastAsia="Calibri" w:hAnsi="Times New Roman" w:cs="Times New Roman"/>
          <w:b/>
          <w:sz w:val="12"/>
          <w:szCs w:val="12"/>
        </w:rPr>
        <w:t>административного регламента</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4.1. Общий контроль за соблюдением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Контроль за деятельностью учреждения осуществляется посредством процедур внутреннего и внешнего контроля.</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Внутренний контроль осуществляется руководителем учреждения, а также лицом его замещающим. Внутренний контроль подразделяется на:</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оперативный контроль (по выявляемым проблемным фактам и жалобам, касающимся качества предоставления услуги);</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плановый контроль (контроль в соответствии с графиками и планами, утверждаемыми руководителем учреждения).</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Орган осуществляет внешний контроль за деятельностью учреждений в части соблюдения качества предоставления услуги путем:</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проведения мониторинга основных показателей работы за определенный период;</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анализа обращений и жалоб граждан по вопросу оказания услуги, проведения по фактам обращения проверок по выявленным нарушениям;</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проведения проверок качества оказания муниципальной услуги.</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отделом муниципального контроля Администрации муниципального района Сергиевский.</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Проверка полноты и качества предоставления муниципальной услуги осуществляется на основании распоряжения администрации. Сроки и периодичность проведения проверок определяется администрацией в соответствии с планом работы.</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Внеплановые проверки проводятся по конкретному обращению заявителя услуги, а также в рамках осуществления контроля за исполнением муниципального задания на оказание муниципальной услуги.</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При проведении оценки качества предоставления услуги используются следующие критерии:</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полнота предоставления услуги в соответствии с настоящим Регламентом и муниципальным заданием на оказание муниципальных услуг (выполнение работ);</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эффективность предоставления услуги оценивается различными методами (в том числе путем проведения опросов) на основании индикаторов качества услуги;</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доступность муниципальных услуг, оказываемых учреждением;</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прозрачность и доступность информации о работе учреждения (наличие интернет-адреса, количество публикаций в СМИ).</w:t>
      </w:r>
    </w:p>
    <w:p w:rsidR="00790151" w:rsidRPr="00790151" w:rsidRDefault="00790151" w:rsidP="00423CFA">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790151" w:rsidRPr="00790151" w:rsidRDefault="00790151" w:rsidP="00790151">
      <w:pPr>
        <w:tabs>
          <w:tab w:val="left" w:pos="284"/>
        </w:tabs>
        <w:spacing w:after="0" w:line="240" w:lineRule="auto"/>
        <w:jc w:val="both"/>
        <w:rPr>
          <w:rFonts w:ascii="Times New Roman" w:eastAsia="Calibri" w:hAnsi="Times New Roman" w:cs="Times New Roman"/>
          <w:sz w:val="12"/>
          <w:szCs w:val="12"/>
        </w:rPr>
      </w:pPr>
    </w:p>
    <w:p w:rsidR="00790151" w:rsidRPr="00EE4897" w:rsidRDefault="00790151" w:rsidP="00EE4897">
      <w:pPr>
        <w:tabs>
          <w:tab w:val="left" w:pos="284"/>
        </w:tabs>
        <w:spacing w:after="0" w:line="240" w:lineRule="auto"/>
        <w:jc w:val="center"/>
        <w:rPr>
          <w:rFonts w:ascii="Times New Roman" w:eastAsia="Calibri" w:hAnsi="Times New Roman" w:cs="Times New Roman"/>
          <w:b/>
          <w:sz w:val="12"/>
          <w:szCs w:val="12"/>
        </w:rPr>
      </w:pPr>
      <w:r w:rsidRPr="00EE4897">
        <w:rPr>
          <w:rFonts w:ascii="Times New Roman" w:eastAsia="Calibri" w:hAnsi="Times New Roman" w:cs="Times New Roman"/>
          <w:b/>
          <w:sz w:val="12"/>
          <w:szCs w:val="12"/>
        </w:rPr>
        <w:t>5. Досудебный (внесудебный) порядок обжалования решений</w:t>
      </w:r>
      <w:r w:rsidR="00EE4897" w:rsidRPr="00EE4897">
        <w:rPr>
          <w:rFonts w:ascii="Times New Roman" w:eastAsia="Calibri" w:hAnsi="Times New Roman" w:cs="Times New Roman"/>
          <w:b/>
          <w:sz w:val="12"/>
          <w:szCs w:val="12"/>
        </w:rPr>
        <w:t xml:space="preserve"> </w:t>
      </w:r>
      <w:r w:rsidRPr="00EE4897">
        <w:rPr>
          <w:rFonts w:ascii="Times New Roman" w:eastAsia="Calibri" w:hAnsi="Times New Roman" w:cs="Times New Roman"/>
          <w:b/>
          <w:sz w:val="12"/>
          <w:szCs w:val="12"/>
        </w:rPr>
        <w:t>и действий (бездействия) органа и учреждения, предоставляющего муниципальную услугу, а также должностных лиц, муниципальных служащих</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органа и учреждения, предоставляющего муниципальную услугу, в досудебном и судебном порядке.</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5.2. Предмет досудебного (внесудебного) обжалования.</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органа и учреждения, предоставляющего муниципальную услугу, а также принимаемые ими решения при предоставлении муниципальной услуги.</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lastRenderedPageBreak/>
        <w:t>5.3. Основания для начала процедуры досудебного (внесудебного) обжалования.</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и (или) в орган жалобы от заявителя.</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либо Портала, через МФЦ, а также может быть принята при личном приеме заявителя.</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жалобе указываются:</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наименование органа или учреждения либо сотрудника органа</w:t>
      </w:r>
      <w:r w:rsidR="00EE4897">
        <w:rPr>
          <w:rFonts w:ascii="Times New Roman" w:eastAsia="Calibri" w:hAnsi="Times New Roman" w:cs="Times New Roman"/>
          <w:sz w:val="12"/>
          <w:szCs w:val="12"/>
        </w:rPr>
        <w:t xml:space="preserve"> </w:t>
      </w:r>
      <w:r w:rsidRPr="00790151">
        <w:rPr>
          <w:rFonts w:ascii="Times New Roman" w:eastAsia="Calibri" w:hAnsi="Times New Roman" w:cs="Times New Roman"/>
          <w:sz w:val="12"/>
          <w:szCs w:val="12"/>
        </w:rPr>
        <w:t xml:space="preserve"> или учреждения, решения и действия (бездействие) которого обжалуются;</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полное и сокращенное наименование, организационно-правовая форма, юридический адрес, местонахождение и контактные телефоны – для юридического лица;</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сведения об обжалуемых решениях и действиях (бездействии);</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5.4. Права заявителя на получение информации и документов, необходимых для обоснования и рассмотрения жалобы.</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5.5. Органы и должностные лица, которым может быть адресована жалоба заявителя в досудебном (внесудебном) порядке.</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Жалобы заявителей рассматриваются руководителем Органа и (или) учреждения, предоставляющего муниципальную услугу.</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5.6. Сроки рассмотрения жалобы.</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Жалоба подлежит рассмотрению в течение пятнадцати рабочих дней со дня ее регистрации, а в случае обжалования отказа органа или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5.7. Результат досудебного (внесудебного) обжалования применительно к каждой процедуре либо инстанции обжалования.</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По результатам всестороннего и своевременного рассмотрения письменного обращения учреждением, предоставляющим муниципальную услугу, и (или)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что влечет принятие мер по устранению выявленных нарушений и привлечению виновных должностных лиц к ответственности, либо об отказе в его удовлетворении, о чем заявителю направляется письменный мотивированный ответ (по почте заказным письмом или передается лично в руки под роспись), содержащий результаты рассмотрения обращения.</w:t>
      </w:r>
    </w:p>
    <w:p w:rsidR="00790151" w:rsidRPr="00790151"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CD73E2" w:rsidRPr="00CD73E2" w:rsidRDefault="00790151" w:rsidP="00EE4897">
      <w:pPr>
        <w:tabs>
          <w:tab w:val="left" w:pos="284"/>
        </w:tabs>
        <w:spacing w:after="0" w:line="240" w:lineRule="auto"/>
        <w:ind w:firstLine="284"/>
        <w:jc w:val="both"/>
        <w:rPr>
          <w:rFonts w:ascii="Times New Roman" w:eastAsia="Calibri" w:hAnsi="Times New Roman" w:cs="Times New Roman"/>
          <w:sz w:val="12"/>
          <w:szCs w:val="12"/>
        </w:rPr>
      </w:pPr>
      <w:r w:rsidRPr="00790151">
        <w:rPr>
          <w:rFonts w:ascii="Times New Roman" w:eastAsia="Calibri" w:hAnsi="Times New Roman" w:cs="Times New Roman"/>
          <w:sz w:val="12"/>
          <w:szCs w:val="12"/>
        </w:rPr>
        <w:t>Гражданин также может обратиться с жалобой на решения, действия (бездействие) должностных лиц органа в прокуратуру.</w:t>
      </w:r>
    </w:p>
    <w:p w:rsidR="003A4702" w:rsidRDefault="003A4702" w:rsidP="00F41965">
      <w:pPr>
        <w:tabs>
          <w:tab w:val="left" w:pos="284"/>
        </w:tabs>
        <w:spacing w:after="0" w:line="240" w:lineRule="auto"/>
        <w:jc w:val="both"/>
        <w:rPr>
          <w:rFonts w:ascii="Times New Roman" w:eastAsia="Calibri" w:hAnsi="Times New Roman" w:cs="Times New Roman"/>
          <w:sz w:val="12"/>
          <w:szCs w:val="12"/>
        </w:rPr>
      </w:pPr>
    </w:p>
    <w:p w:rsidR="00A56174" w:rsidRPr="00A56174" w:rsidRDefault="00A56174" w:rsidP="00A56174">
      <w:pPr>
        <w:tabs>
          <w:tab w:val="left" w:pos="284"/>
        </w:tabs>
        <w:spacing w:after="0" w:line="240" w:lineRule="auto"/>
        <w:jc w:val="right"/>
        <w:rPr>
          <w:rFonts w:ascii="Times New Roman" w:eastAsia="Calibri" w:hAnsi="Times New Roman" w:cs="Times New Roman"/>
          <w:i/>
          <w:sz w:val="12"/>
          <w:szCs w:val="12"/>
        </w:rPr>
      </w:pPr>
      <w:r w:rsidRPr="00A56174">
        <w:rPr>
          <w:rFonts w:ascii="Times New Roman" w:eastAsia="Calibri" w:hAnsi="Times New Roman" w:cs="Times New Roman"/>
          <w:i/>
          <w:sz w:val="12"/>
          <w:szCs w:val="12"/>
        </w:rPr>
        <w:t>Приложение № 1</w:t>
      </w:r>
    </w:p>
    <w:p w:rsidR="00A56174" w:rsidRPr="00A56174" w:rsidRDefault="00A56174" w:rsidP="00A56174">
      <w:pPr>
        <w:tabs>
          <w:tab w:val="left" w:pos="284"/>
        </w:tabs>
        <w:spacing w:after="0" w:line="240" w:lineRule="auto"/>
        <w:jc w:val="right"/>
        <w:rPr>
          <w:rFonts w:ascii="Times New Roman" w:eastAsia="Calibri" w:hAnsi="Times New Roman" w:cs="Times New Roman"/>
          <w:i/>
          <w:sz w:val="12"/>
          <w:szCs w:val="12"/>
        </w:rPr>
      </w:pPr>
      <w:r w:rsidRPr="00A56174">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A56174">
        <w:rPr>
          <w:rFonts w:ascii="Times New Roman" w:eastAsia="Calibri" w:hAnsi="Times New Roman" w:cs="Times New Roman"/>
          <w:i/>
          <w:sz w:val="12"/>
          <w:szCs w:val="12"/>
        </w:rPr>
        <w:t>предоставления муниципальной услуги</w:t>
      </w:r>
    </w:p>
    <w:p w:rsidR="003A4702" w:rsidRPr="00A56174" w:rsidRDefault="00A56174" w:rsidP="00A56174">
      <w:pPr>
        <w:tabs>
          <w:tab w:val="left" w:pos="284"/>
        </w:tabs>
        <w:spacing w:after="0" w:line="240" w:lineRule="auto"/>
        <w:jc w:val="right"/>
        <w:rPr>
          <w:rFonts w:ascii="Times New Roman" w:eastAsia="Calibri" w:hAnsi="Times New Roman" w:cs="Times New Roman"/>
          <w:i/>
          <w:sz w:val="12"/>
          <w:szCs w:val="12"/>
        </w:rPr>
      </w:pPr>
      <w:r w:rsidRPr="00A56174">
        <w:rPr>
          <w:rFonts w:ascii="Times New Roman" w:eastAsia="Calibri" w:hAnsi="Times New Roman" w:cs="Times New Roman"/>
          <w:i/>
          <w:sz w:val="12"/>
          <w:szCs w:val="12"/>
        </w:rPr>
        <w:t>«Публичный показ музейных предметов, музейных коллекций»</w:t>
      </w:r>
    </w:p>
    <w:p w:rsidR="002524EC" w:rsidRPr="002524EC" w:rsidRDefault="002524EC" w:rsidP="002524EC">
      <w:pPr>
        <w:tabs>
          <w:tab w:val="left" w:pos="284"/>
        </w:tabs>
        <w:spacing w:after="0" w:line="240" w:lineRule="auto"/>
        <w:jc w:val="center"/>
        <w:rPr>
          <w:rFonts w:ascii="Times New Roman" w:eastAsia="Calibri" w:hAnsi="Times New Roman" w:cs="Times New Roman"/>
          <w:b/>
          <w:sz w:val="12"/>
          <w:szCs w:val="12"/>
        </w:rPr>
      </w:pPr>
      <w:r w:rsidRPr="002524EC">
        <w:rPr>
          <w:rFonts w:ascii="Times New Roman" w:eastAsia="Calibri" w:hAnsi="Times New Roman" w:cs="Times New Roman"/>
          <w:b/>
          <w:sz w:val="12"/>
          <w:szCs w:val="12"/>
        </w:rPr>
        <w:t>Муниципальное бюджетное учреждение культуры "Сергиевский историко-краеведческий музей"</w:t>
      </w:r>
    </w:p>
    <w:p w:rsidR="002524EC" w:rsidRPr="002524EC" w:rsidRDefault="002524EC" w:rsidP="002524EC">
      <w:pPr>
        <w:tabs>
          <w:tab w:val="left" w:pos="284"/>
        </w:tabs>
        <w:spacing w:after="0" w:line="240" w:lineRule="auto"/>
        <w:jc w:val="center"/>
        <w:rPr>
          <w:rFonts w:ascii="Times New Roman" w:eastAsia="Calibri" w:hAnsi="Times New Roman" w:cs="Times New Roman"/>
          <w:b/>
          <w:sz w:val="12"/>
          <w:szCs w:val="12"/>
        </w:rPr>
      </w:pPr>
      <w:r w:rsidRPr="002524EC">
        <w:rPr>
          <w:rFonts w:ascii="Times New Roman" w:eastAsia="Calibri" w:hAnsi="Times New Roman" w:cs="Times New Roman"/>
          <w:b/>
          <w:sz w:val="12"/>
          <w:szCs w:val="12"/>
        </w:rPr>
        <w:t>Адрес: 446540, Самарская область, Сергиевский район, ул. Советская дом 45.</w:t>
      </w:r>
    </w:p>
    <w:p w:rsidR="002524EC" w:rsidRPr="002524EC" w:rsidRDefault="002524EC" w:rsidP="002524EC">
      <w:pPr>
        <w:tabs>
          <w:tab w:val="left" w:pos="284"/>
        </w:tabs>
        <w:spacing w:after="0" w:line="240" w:lineRule="auto"/>
        <w:ind w:firstLine="284"/>
        <w:jc w:val="center"/>
        <w:rPr>
          <w:rFonts w:ascii="Times New Roman" w:eastAsia="Calibri" w:hAnsi="Times New Roman" w:cs="Times New Roman"/>
          <w:b/>
          <w:sz w:val="12"/>
          <w:szCs w:val="12"/>
        </w:rPr>
      </w:pPr>
      <w:r w:rsidRPr="002524EC">
        <w:rPr>
          <w:rFonts w:ascii="Times New Roman" w:eastAsia="Calibri" w:hAnsi="Times New Roman" w:cs="Times New Roman"/>
          <w:b/>
          <w:sz w:val="12"/>
          <w:szCs w:val="12"/>
        </w:rPr>
        <w:t>ГРАФИК  РАБОТЫ</w:t>
      </w:r>
    </w:p>
    <w:p w:rsidR="002524EC" w:rsidRPr="002524EC" w:rsidRDefault="002524EC" w:rsidP="002524EC">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sz w:val="12"/>
          <w:szCs w:val="12"/>
        </w:rPr>
        <w:t xml:space="preserve">Ежедневно: </w:t>
      </w:r>
      <w:r w:rsidRPr="002524EC">
        <w:rPr>
          <w:rFonts w:ascii="Times New Roman" w:eastAsia="Calibri" w:hAnsi="Times New Roman" w:cs="Times New Roman"/>
          <w:b/>
          <w:sz w:val="12"/>
          <w:szCs w:val="12"/>
        </w:rPr>
        <w:t>с 9.00 до 17.00</w:t>
      </w:r>
    </w:p>
    <w:p w:rsidR="002524EC" w:rsidRPr="002524EC" w:rsidRDefault="002524EC" w:rsidP="002524EC">
      <w:pPr>
        <w:tabs>
          <w:tab w:val="left" w:pos="284"/>
        </w:tabs>
        <w:spacing w:after="0" w:line="240" w:lineRule="auto"/>
        <w:ind w:firstLine="284"/>
        <w:jc w:val="center"/>
        <w:rPr>
          <w:rFonts w:ascii="Times New Roman" w:eastAsia="Calibri" w:hAnsi="Times New Roman" w:cs="Times New Roman"/>
          <w:b/>
          <w:sz w:val="12"/>
          <w:szCs w:val="12"/>
        </w:rPr>
      </w:pPr>
      <w:r w:rsidRPr="002524EC">
        <w:rPr>
          <w:rFonts w:ascii="Times New Roman" w:eastAsia="Calibri" w:hAnsi="Times New Roman" w:cs="Times New Roman"/>
          <w:b/>
          <w:sz w:val="12"/>
          <w:szCs w:val="12"/>
        </w:rPr>
        <w:t>БЕЗ ПЕРЕРЫВА НА ОБЕД</w:t>
      </w:r>
    </w:p>
    <w:p w:rsidR="002524EC" w:rsidRPr="002524EC" w:rsidRDefault="002524EC" w:rsidP="002524EC">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sz w:val="12"/>
          <w:szCs w:val="12"/>
        </w:rPr>
        <w:t xml:space="preserve">Выходные дни: </w:t>
      </w:r>
      <w:r w:rsidRPr="002524EC">
        <w:rPr>
          <w:rFonts w:ascii="Times New Roman" w:eastAsia="Calibri" w:hAnsi="Times New Roman" w:cs="Times New Roman"/>
          <w:b/>
          <w:sz w:val="12"/>
          <w:szCs w:val="12"/>
        </w:rPr>
        <w:t>суббота,</w:t>
      </w:r>
      <w:r>
        <w:rPr>
          <w:rFonts w:ascii="Times New Roman" w:eastAsia="Calibri" w:hAnsi="Times New Roman" w:cs="Times New Roman"/>
          <w:b/>
          <w:sz w:val="12"/>
          <w:szCs w:val="12"/>
        </w:rPr>
        <w:t xml:space="preserve"> </w:t>
      </w:r>
      <w:r w:rsidRPr="002524EC">
        <w:rPr>
          <w:rFonts w:ascii="Times New Roman" w:eastAsia="Calibri" w:hAnsi="Times New Roman" w:cs="Times New Roman"/>
          <w:b/>
          <w:sz w:val="12"/>
          <w:szCs w:val="12"/>
        </w:rPr>
        <w:t>воскресенье</w:t>
      </w:r>
    </w:p>
    <w:p w:rsidR="002524EC" w:rsidRPr="002524EC" w:rsidRDefault="002524EC" w:rsidP="002524EC">
      <w:pPr>
        <w:tabs>
          <w:tab w:val="left" w:pos="284"/>
        </w:tabs>
        <w:spacing w:after="0" w:line="240" w:lineRule="auto"/>
        <w:ind w:firstLine="284"/>
        <w:jc w:val="center"/>
        <w:rPr>
          <w:rFonts w:ascii="Times New Roman" w:eastAsia="Calibri" w:hAnsi="Times New Roman" w:cs="Times New Roman"/>
          <w:b/>
          <w:sz w:val="12"/>
          <w:szCs w:val="12"/>
        </w:rPr>
      </w:pPr>
      <w:r w:rsidRPr="002524EC">
        <w:rPr>
          <w:rFonts w:ascii="Times New Roman" w:eastAsia="Calibri" w:hAnsi="Times New Roman" w:cs="Times New Roman"/>
          <w:sz w:val="12"/>
          <w:szCs w:val="12"/>
        </w:rPr>
        <w:t xml:space="preserve">Санитарный день: </w:t>
      </w:r>
      <w:r w:rsidRPr="002524EC">
        <w:rPr>
          <w:rFonts w:ascii="Times New Roman" w:eastAsia="Calibri" w:hAnsi="Times New Roman" w:cs="Times New Roman"/>
          <w:b/>
          <w:sz w:val="12"/>
          <w:szCs w:val="12"/>
        </w:rPr>
        <w:t>последняя</w:t>
      </w:r>
      <w:r>
        <w:rPr>
          <w:rFonts w:ascii="Times New Roman" w:eastAsia="Calibri" w:hAnsi="Times New Roman" w:cs="Times New Roman"/>
          <w:b/>
          <w:sz w:val="12"/>
          <w:szCs w:val="12"/>
        </w:rPr>
        <w:t xml:space="preserve"> </w:t>
      </w:r>
      <w:r w:rsidRPr="002524EC">
        <w:rPr>
          <w:rFonts w:ascii="Times New Roman" w:eastAsia="Calibri" w:hAnsi="Times New Roman" w:cs="Times New Roman"/>
          <w:b/>
          <w:sz w:val="12"/>
          <w:szCs w:val="12"/>
        </w:rPr>
        <w:t>пятница каждого месяца</w:t>
      </w:r>
    </w:p>
    <w:p w:rsidR="002524EC" w:rsidRPr="002524EC" w:rsidRDefault="002524EC" w:rsidP="002524EC">
      <w:pPr>
        <w:tabs>
          <w:tab w:val="left" w:pos="284"/>
        </w:tabs>
        <w:spacing w:after="0" w:line="240" w:lineRule="auto"/>
        <w:ind w:firstLine="284"/>
        <w:jc w:val="both"/>
        <w:rPr>
          <w:rFonts w:ascii="Times New Roman" w:eastAsia="Calibri" w:hAnsi="Times New Roman" w:cs="Times New Roman"/>
          <w:sz w:val="12"/>
          <w:szCs w:val="12"/>
        </w:rPr>
      </w:pPr>
      <w:r w:rsidRPr="002524EC">
        <w:rPr>
          <w:rFonts w:ascii="Times New Roman" w:eastAsia="Calibri" w:hAnsi="Times New Roman" w:cs="Times New Roman"/>
          <w:sz w:val="12"/>
          <w:szCs w:val="12"/>
        </w:rPr>
        <w:t>В субботу и воскресенье  музей работает по  предварительным заявкам, при формировании группы посетителей количеством от 15 человек.</w:t>
      </w:r>
    </w:p>
    <w:p w:rsidR="002524EC" w:rsidRPr="002524EC" w:rsidRDefault="002524EC" w:rsidP="002524EC">
      <w:pPr>
        <w:tabs>
          <w:tab w:val="left" w:pos="284"/>
        </w:tabs>
        <w:spacing w:after="0" w:line="240" w:lineRule="auto"/>
        <w:ind w:firstLine="284"/>
        <w:jc w:val="both"/>
        <w:rPr>
          <w:rFonts w:ascii="Times New Roman" w:eastAsia="Calibri" w:hAnsi="Times New Roman" w:cs="Times New Roman"/>
          <w:sz w:val="12"/>
          <w:szCs w:val="12"/>
        </w:rPr>
      </w:pPr>
      <w:r w:rsidRPr="002524EC">
        <w:rPr>
          <w:rFonts w:ascii="Times New Roman" w:eastAsia="Calibri" w:hAnsi="Times New Roman" w:cs="Times New Roman"/>
          <w:sz w:val="12"/>
          <w:szCs w:val="12"/>
        </w:rPr>
        <w:t>Контактные телефоны:</w:t>
      </w:r>
      <w:r>
        <w:rPr>
          <w:rFonts w:ascii="Times New Roman" w:eastAsia="Calibri" w:hAnsi="Times New Roman" w:cs="Times New Roman"/>
          <w:sz w:val="12"/>
          <w:szCs w:val="12"/>
        </w:rPr>
        <w:t xml:space="preserve"> </w:t>
      </w:r>
      <w:r w:rsidRPr="002524EC">
        <w:rPr>
          <w:rFonts w:ascii="Times New Roman" w:eastAsia="Calibri" w:hAnsi="Times New Roman" w:cs="Times New Roman"/>
          <w:sz w:val="12"/>
          <w:szCs w:val="12"/>
        </w:rPr>
        <w:t>8(84655)2-24-46;</w:t>
      </w:r>
    </w:p>
    <w:p w:rsidR="002524EC" w:rsidRPr="002524EC" w:rsidRDefault="002524EC" w:rsidP="002524EC">
      <w:pPr>
        <w:tabs>
          <w:tab w:val="left" w:pos="284"/>
        </w:tabs>
        <w:spacing w:after="0" w:line="240" w:lineRule="auto"/>
        <w:ind w:firstLine="284"/>
        <w:jc w:val="both"/>
        <w:rPr>
          <w:rFonts w:ascii="Times New Roman" w:eastAsia="Calibri" w:hAnsi="Times New Roman" w:cs="Times New Roman"/>
          <w:sz w:val="12"/>
          <w:szCs w:val="12"/>
        </w:rPr>
      </w:pPr>
      <w:r w:rsidRPr="002524EC">
        <w:rPr>
          <w:rFonts w:ascii="Times New Roman" w:eastAsia="Calibri" w:hAnsi="Times New Roman" w:cs="Times New Roman"/>
          <w:sz w:val="12"/>
          <w:szCs w:val="12"/>
        </w:rPr>
        <w:t xml:space="preserve">Электронная почта: </w:t>
      </w:r>
      <w:hyperlink r:id="rId89" w:history="1">
        <w:r w:rsidRPr="002524EC">
          <w:rPr>
            <w:rStyle w:val="ae"/>
            <w:rFonts w:ascii="Times New Roman" w:eastAsia="Calibri" w:hAnsi="Times New Roman" w:cs="Times New Roman"/>
            <w:sz w:val="12"/>
            <w:szCs w:val="12"/>
            <w:lang w:val="en-US"/>
          </w:rPr>
          <w:t>ser</w:t>
        </w:r>
        <w:r w:rsidRPr="002524EC">
          <w:rPr>
            <w:rStyle w:val="ae"/>
            <w:rFonts w:ascii="Times New Roman" w:eastAsia="Calibri" w:hAnsi="Times New Roman" w:cs="Times New Roman"/>
            <w:sz w:val="12"/>
            <w:szCs w:val="12"/>
          </w:rPr>
          <w:t>.</w:t>
        </w:r>
        <w:r w:rsidRPr="002524EC">
          <w:rPr>
            <w:rStyle w:val="ae"/>
            <w:rFonts w:ascii="Times New Roman" w:eastAsia="Calibri" w:hAnsi="Times New Roman" w:cs="Times New Roman"/>
            <w:sz w:val="12"/>
            <w:szCs w:val="12"/>
            <w:lang w:val="en-US"/>
          </w:rPr>
          <w:t>muzej</w:t>
        </w:r>
        <w:r w:rsidRPr="002524EC">
          <w:rPr>
            <w:rStyle w:val="ae"/>
            <w:rFonts w:ascii="Times New Roman" w:eastAsia="Calibri" w:hAnsi="Times New Roman" w:cs="Times New Roman"/>
            <w:sz w:val="12"/>
            <w:szCs w:val="12"/>
          </w:rPr>
          <w:t>@</w:t>
        </w:r>
        <w:r w:rsidRPr="002524EC">
          <w:rPr>
            <w:rStyle w:val="ae"/>
            <w:rFonts w:ascii="Times New Roman" w:eastAsia="Calibri" w:hAnsi="Times New Roman" w:cs="Times New Roman"/>
            <w:sz w:val="12"/>
            <w:szCs w:val="12"/>
            <w:lang w:val="en-US"/>
          </w:rPr>
          <w:t>yandex</w:t>
        </w:r>
        <w:r w:rsidRPr="002524EC">
          <w:rPr>
            <w:rStyle w:val="ae"/>
            <w:rFonts w:ascii="Times New Roman" w:eastAsia="Calibri" w:hAnsi="Times New Roman" w:cs="Times New Roman"/>
            <w:sz w:val="12"/>
            <w:szCs w:val="12"/>
          </w:rPr>
          <w:t>.</w:t>
        </w:r>
        <w:r w:rsidRPr="002524EC">
          <w:rPr>
            <w:rStyle w:val="ae"/>
            <w:rFonts w:ascii="Times New Roman" w:eastAsia="Calibri" w:hAnsi="Times New Roman" w:cs="Times New Roman"/>
            <w:sz w:val="12"/>
            <w:szCs w:val="12"/>
            <w:lang w:val="en-US"/>
          </w:rPr>
          <w:t>ru</w:t>
        </w:r>
      </w:hyperlink>
    </w:p>
    <w:p w:rsidR="002524EC" w:rsidRPr="002524EC" w:rsidRDefault="002524EC" w:rsidP="002524EC">
      <w:pPr>
        <w:tabs>
          <w:tab w:val="left" w:pos="284"/>
        </w:tabs>
        <w:spacing w:after="0" w:line="240" w:lineRule="auto"/>
        <w:ind w:firstLine="284"/>
        <w:jc w:val="both"/>
        <w:rPr>
          <w:rFonts w:ascii="Times New Roman" w:eastAsia="Calibri" w:hAnsi="Times New Roman" w:cs="Times New Roman"/>
          <w:sz w:val="12"/>
          <w:szCs w:val="12"/>
        </w:rPr>
      </w:pPr>
      <w:r w:rsidRPr="002524EC">
        <w:rPr>
          <w:rFonts w:ascii="Times New Roman" w:eastAsia="Calibri" w:hAnsi="Times New Roman" w:cs="Times New Roman"/>
          <w:sz w:val="12"/>
          <w:szCs w:val="12"/>
        </w:rPr>
        <w:t>Сайт: http://www.museum.ru</w:t>
      </w:r>
    </w:p>
    <w:p w:rsidR="002524EC" w:rsidRPr="00A56174" w:rsidRDefault="002524EC" w:rsidP="002524E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2524EC" w:rsidRPr="00A56174" w:rsidRDefault="002524EC" w:rsidP="002524EC">
      <w:pPr>
        <w:tabs>
          <w:tab w:val="left" w:pos="284"/>
        </w:tabs>
        <w:spacing w:after="0" w:line="240" w:lineRule="auto"/>
        <w:jc w:val="right"/>
        <w:rPr>
          <w:rFonts w:ascii="Times New Roman" w:eastAsia="Calibri" w:hAnsi="Times New Roman" w:cs="Times New Roman"/>
          <w:i/>
          <w:sz w:val="12"/>
          <w:szCs w:val="12"/>
        </w:rPr>
      </w:pPr>
      <w:r w:rsidRPr="00A56174">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A56174">
        <w:rPr>
          <w:rFonts w:ascii="Times New Roman" w:eastAsia="Calibri" w:hAnsi="Times New Roman" w:cs="Times New Roman"/>
          <w:i/>
          <w:sz w:val="12"/>
          <w:szCs w:val="12"/>
        </w:rPr>
        <w:t>предоставления муниципальной услуги</w:t>
      </w:r>
    </w:p>
    <w:p w:rsidR="002524EC" w:rsidRPr="00A56174" w:rsidRDefault="002524EC" w:rsidP="002524EC">
      <w:pPr>
        <w:tabs>
          <w:tab w:val="left" w:pos="284"/>
        </w:tabs>
        <w:spacing w:after="0" w:line="240" w:lineRule="auto"/>
        <w:jc w:val="right"/>
        <w:rPr>
          <w:rFonts w:ascii="Times New Roman" w:eastAsia="Calibri" w:hAnsi="Times New Roman" w:cs="Times New Roman"/>
          <w:i/>
          <w:sz w:val="12"/>
          <w:szCs w:val="12"/>
        </w:rPr>
      </w:pPr>
      <w:r w:rsidRPr="00A56174">
        <w:rPr>
          <w:rFonts w:ascii="Times New Roman" w:eastAsia="Calibri" w:hAnsi="Times New Roman" w:cs="Times New Roman"/>
          <w:i/>
          <w:sz w:val="12"/>
          <w:szCs w:val="12"/>
        </w:rPr>
        <w:t>«Публичный показ музейных предметов, музейных коллекций»</w:t>
      </w:r>
    </w:p>
    <w:p w:rsidR="00A12CAD" w:rsidRDefault="00A12CAD" w:rsidP="00A12CAD">
      <w:pPr>
        <w:tabs>
          <w:tab w:val="left" w:pos="284"/>
        </w:tabs>
        <w:spacing w:after="0" w:line="240" w:lineRule="auto"/>
        <w:jc w:val="right"/>
        <w:rPr>
          <w:rFonts w:ascii="Times New Roman" w:eastAsia="Calibri" w:hAnsi="Times New Roman" w:cs="Times New Roman"/>
          <w:sz w:val="12"/>
          <w:szCs w:val="12"/>
        </w:rPr>
      </w:pPr>
    </w:p>
    <w:p w:rsidR="00A12CAD" w:rsidRPr="00A12CAD" w:rsidRDefault="00A12CAD" w:rsidP="00A12CAD">
      <w:pPr>
        <w:tabs>
          <w:tab w:val="left" w:pos="284"/>
        </w:tabs>
        <w:spacing w:after="0" w:line="240" w:lineRule="auto"/>
        <w:jc w:val="right"/>
        <w:rPr>
          <w:rFonts w:ascii="Times New Roman" w:eastAsia="Calibri" w:hAnsi="Times New Roman" w:cs="Times New Roman"/>
          <w:sz w:val="12"/>
          <w:szCs w:val="12"/>
        </w:rPr>
      </w:pPr>
      <w:r w:rsidRPr="00A12CAD">
        <w:rPr>
          <w:rFonts w:ascii="Times New Roman" w:eastAsia="Calibri" w:hAnsi="Times New Roman" w:cs="Times New Roman"/>
          <w:sz w:val="12"/>
          <w:szCs w:val="12"/>
        </w:rPr>
        <w:t>Директору МБУК</w:t>
      </w:r>
      <w:r>
        <w:rPr>
          <w:rFonts w:ascii="Times New Roman" w:eastAsia="Calibri" w:hAnsi="Times New Roman" w:cs="Times New Roman"/>
          <w:sz w:val="12"/>
          <w:szCs w:val="12"/>
        </w:rPr>
        <w:t xml:space="preserve"> </w:t>
      </w:r>
      <w:r w:rsidRPr="00A12CAD">
        <w:rPr>
          <w:rFonts w:ascii="Times New Roman" w:eastAsia="Calibri" w:hAnsi="Times New Roman" w:cs="Times New Roman"/>
          <w:sz w:val="12"/>
          <w:szCs w:val="12"/>
        </w:rPr>
        <w:t>«Сергиевский историко-краеведческий музей»</w:t>
      </w:r>
    </w:p>
    <w:p w:rsidR="00A12CAD" w:rsidRPr="00A12CAD" w:rsidRDefault="00A12CAD" w:rsidP="00A12CAD">
      <w:pPr>
        <w:tabs>
          <w:tab w:val="left" w:pos="284"/>
        </w:tabs>
        <w:spacing w:after="0" w:line="240" w:lineRule="auto"/>
        <w:jc w:val="right"/>
        <w:rPr>
          <w:rFonts w:ascii="Times New Roman" w:eastAsia="Calibri" w:hAnsi="Times New Roman" w:cs="Times New Roman"/>
          <w:sz w:val="12"/>
          <w:szCs w:val="12"/>
        </w:rPr>
      </w:pPr>
      <w:r w:rsidRPr="00A12CAD">
        <w:rPr>
          <w:rFonts w:ascii="Times New Roman" w:eastAsia="Calibri" w:hAnsi="Times New Roman" w:cs="Times New Roman"/>
          <w:sz w:val="12"/>
          <w:szCs w:val="12"/>
        </w:rPr>
        <w:t>Свиридовой Т.И.</w:t>
      </w:r>
    </w:p>
    <w:p w:rsidR="00A12CAD" w:rsidRPr="00A12CAD" w:rsidRDefault="00A12CAD" w:rsidP="00A12CAD">
      <w:pPr>
        <w:tabs>
          <w:tab w:val="left" w:pos="284"/>
        </w:tabs>
        <w:spacing w:after="0" w:line="240" w:lineRule="auto"/>
        <w:jc w:val="center"/>
        <w:rPr>
          <w:rFonts w:ascii="Times New Roman" w:eastAsia="Calibri" w:hAnsi="Times New Roman" w:cs="Times New Roman"/>
          <w:b/>
          <w:sz w:val="12"/>
          <w:szCs w:val="12"/>
        </w:rPr>
      </w:pPr>
      <w:r w:rsidRPr="00A12CAD">
        <w:rPr>
          <w:rFonts w:ascii="Times New Roman" w:eastAsia="Calibri" w:hAnsi="Times New Roman" w:cs="Times New Roman"/>
          <w:b/>
          <w:sz w:val="12"/>
          <w:szCs w:val="12"/>
        </w:rPr>
        <w:t>Заявка</w:t>
      </w:r>
    </w:p>
    <w:p w:rsidR="00A12CAD" w:rsidRDefault="00A12CAD" w:rsidP="00A12CAD">
      <w:pPr>
        <w:tabs>
          <w:tab w:val="left" w:pos="284"/>
        </w:tabs>
        <w:spacing w:after="0" w:line="240" w:lineRule="auto"/>
        <w:ind w:firstLine="284"/>
        <w:jc w:val="both"/>
        <w:rPr>
          <w:rFonts w:ascii="Times New Roman" w:eastAsia="Calibri" w:hAnsi="Times New Roman" w:cs="Times New Roman"/>
          <w:sz w:val="12"/>
          <w:szCs w:val="12"/>
        </w:rPr>
      </w:pPr>
      <w:r w:rsidRPr="00A12CAD">
        <w:rPr>
          <w:rFonts w:ascii="Times New Roman" w:eastAsia="Calibri" w:hAnsi="Times New Roman" w:cs="Times New Roman"/>
          <w:sz w:val="12"/>
          <w:szCs w:val="12"/>
        </w:rPr>
        <w:t>Прошу дать разрешение на проведение мероприяти</w:t>
      </w:r>
      <w:r>
        <w:rPr>
          <w:rFonts w:ascii="Times New Roman" w:eastAsia="Calibri" w:hAnsi="Times New Roman" w:cs="Times New Roman"/>
          <w:sz w:val="12"/>
          <w:szCs w:val="12"/>
        </w:rPr>
        <w:t>я____________________________</w:t>
      </w:r>
      <w:r w:rsidRPr="00A12CAD">
        <w:rPr>
          <w:rFonts w:ascii="Times New Roman" w:eastAsia="Calibri" w:hAnsi="Times New Roman" w:cs="Times New Roman"/>
          <w:sz w:val="12"/>
          <w:szCs w:val="12"/>
        </w:rPr>
        <w:t>_________экскурсии_____________________</w:t>
      </w:r>
      <w:r>
        <w:rPr>
          <w:rFonts w:ascii="Times New Roman" w:eastAsia="Calibri" w:hAnsi="Times New Roman" w:cs="Times New Roman"/>
          <w:sz w:val="12"/>
          <w:szCs w:val="12"/>
        </w:rPr>
        <w:t>________</w:t>
      </w:r>
    </w:p>
    <w:p w:rsidR="00A12CAD" w:rsidRPr="00A12CAD" w:rsidRDefault="00A12CAD" w:rsidP="00A12CAD">
      <w:pPr>
        <w:tabs>
          <w:tab w:val="left" w:pos="284"/>
        </w:tabs>
        <w:spacing w:after="0" w:line="240" w:lineRule="auto"/>
        <w:jc w:val="both"/>
        <w:rPr>
          <w:rFonts w:ascii="Times New Roman" w:eastAsia="Calibri" w:hAnsi="Times New Roman" w:cs="Times New Roman"/>
          <w:sz w:val="12"/>
          <w:szCs w:val="12"/>
        </w:rPr>
      </w:pPr>
      <w:r w:rsidRPr="00A12CAD">
        <w:rPr>
          <w:rFonts w:ascii="Times New Roman" w:eastAsia="Calibri" w:hAnsi="Times New Roman" w:cs="Times New Roman"/>
          <w:sz w:val="12"/>
          <w:szCs w:val="12"/>
        </w:rPr>
        <w:t>в Сергиевском историко-краеведческом музее «__»__ 201_ года в ____ час</w:t>
      </w:r>
      <w:r>
        <w:rPr>
          <w:rFonts w:ascii="Times New Roman" w:eastAsia="Calibri" w:hAnsi="Times New Roman" w:cs="Times New Roman"/>
          <w:sz w:val="12"/>
          <w:szCs w:val="12"/>
        </w:rPr>
        <w:t>ов для ________________________</w:t>
      </w:r>
      <w:r w:rsidRPr="00A12CAD">
        <w:rPr>
          <w:rFonts w:ascii="Times New Roman" w:eastAsia="Calibri" w:hAnsi="Times New Roman" w:cs="Times New Roman"/>
          <w:sz w:val="12"/>
          <w:szCs w:val="12"/>
        </w:rPr>
        <w:t>_в количестве-__________________</w:t>
      </w:r>
    </w:p>
    <w:p w:rsidR="00A12CAD" w:rsidRDefault="00A12CAD" w:rsidP="00A12CAD">
      <w:pPr>
        <w:tabs>
          <w:tab w:val="left" w:pos="284"/>
        </w:tabs>
        <w:spacing w:after="0" w:line="240" w:lineRule="auto"/>
        <w:jc w:val="both"/>
        <w:rPr>
          <w:rFonts w:ascii="Times New Roman" w:eastAsia="Calibri" w:hAnsi="Times New Roman" w:cs="Times New Roman"/>
          <w:sz w:val="12"/>
          <w:szCs w:val="12"/>
        </w:rPr>
      </w:pPr>
      <w:r w:rsidRPr="00A12CAD">
        <w:rPr>
          <w:rFonts w:ascii="Times New Roman" w:eastAsia="Calibri" w:hAnsi="Times New Roman" w:cs="Times New Roman"/>
          <w:sz w:val="12"/>
          <w:szCs w:val="12"/>
        </w:rPr>
        <w:t>(наименование учебного заведения, организации),__________________________</w:t>
      </w:r>
      <w:r>
        <w:rPr>
          <w:rFonts w:ascii="Times New Roman" w:eastAsia="Calibri" w:hAnsi="Times New Roman" w:cs="Times New Roman"/>
          <w:sz w:val="12"/>
          <w:szCs w:val="12"/>
        </w:rPr>
        <w:t>___________________________________________</w:t>
      </w:r>
      <w:r w:rsidRPr="00A12CAD">
        <w:rPr>
          <w:rFonts w:ascii="Times New Roman" w:eastAsia="Calibri" w:hAnsi="Times New Roman" w:cs="Times New Roman"/>
          <w:sz w:val="12"/>
          <w:szCs w:val="12"/>
        </w:rPr>
        <w:t>________класс</w:t>
      </w:r>
      <w:r>
        <w:rPr>
          <w:rFonts w:ascii="Times New Roman" w:eastAsia="Calibri" w:hAnsi="Times New Roman" w:cs="Times New Roman"/>
          <w:sz w:val="12"/>
          <w:szCs w:val="12"/>
        </w:rPr>
        <w:t xml:space="preserve"> </w:t>
      </w:r>
    </w:p>
    <w:p w:rsidR="00A12CAD" w:rsidRPr="00A12CAD" w:rsidRDefault="00A12CAD" w:rsidP="00A12CAD">
      <w:pPr>
        <w:tabs>
          <w:tab w:val="left" w:pos="284"/>
        </w:tabs>
        <w:spacing w:after="0" w:line="240" w:lineRule="auto"/>
        <w:jc w:val="both"/>
        <w:rPr>
          <w:rFonts w:ascii="Times New Roman" w:eastAsia="Calibri" w:hAnsi="Times New Roman" w:cs="Times New Roman"/>
          <w:sz w:val="12"/>
          <w:szCs w:val="12"/>
        </w:rPr>
      </w:pPr>
      <w:r w:rsidRPr="00A12CAD">
        <w:rPr>
          <w:rFonts w:ascii="Times New Roman" w:eastAsia="Calibri" w:hAnsi="Times New Roman" w:cs="Times New Roman"/>
          <w:sz w:val="12"/>
          <w:szCs w:val="12"/>
        </w:rPr>
        <w:t>Приехали из какого города, страны, села и т.д. : _________________</w:t>
      </w:r>
      <w:r>
        <w:rPr>
          <w:rFonts w:ascii="Times New Roman" w:eastAsia="Calibri" w:hAnsi="Times New Roman" w:cs="Times New Roman"/>
          <w:sz w:val="12"/>
          <w:szCs w:val="12"/>
        </w:rPr>
        <w:t>________</w:t>
      </w:r>
      <w:r w:rsidRPr="00A12CAD">
        <w:rPr>
          <w:rFonts w:ascii="Times New Roman" w:eastAsia="Calibri" w:hAnsi="Times New Roman" w:cs="Times New Roman"/>
          <w:sz w:val="12"/>
          <w:szCs w:val="12"/>
        </w:rPr>
        <w:t>__________________________________________________________</w:t>
      </w:r>
    </w:p>
    <w:p w:rsidR="00A12CAD" w:rsidRPr="00A12CAD" w:rsidRDefault="00A12CAD" w:rsidP="00A12CAD">
      <w:pPr>
        <w:tabs>
          <w:tab w:val="left" w:pos="284"/>
        </w:tabs>
        <w:spacing w:after="0" w:line="240" w:lineRule="auto"/>
        <w:jc w:val="both"/>
        <w:rPr>
          <w:rFonts w:ascii="Times New Roman" w:eastAsia="Calibri" w:hAnsi="Times New Roman" w:cs="Times New Roman"/>
          <w:sz w:val="12"/>
          <w:szCs w:val="12"/>
        </w:rPr>
      </w:pPr>
      <w:r w:rsidRPr="00A12CAD">
        <w:rPr>
          <w:rFonts w:ascii="Times New Roman" w:eastAsia="Calibri" w:hAnsi="Times New Roman" w:cs="Times New Roman"/>
          <w:sz w:val="12"/>
          <w:szCs w:val="12"/>
        </w:rPr>
        <w:t>Руководитель сопровождающей группы - ФИО(полностью)_____</w:t>
      </w:r>
      <w:r>
        <w:rPr>
          <w:rFonts w:ascii="Times New Roman" w:eastAsia="Calibri" w:hAnsi="Times New Roman" w:cs="Times New Roman"/>
          <w:sz w:val="12"/>
          <w:szCs w:val="12"/>
        </w:rPr>
        <w:t>__________________________________</w:t>
      </w:r>
      <w:r w:rsidRPr="00A12CAD">
        <w:rPr>
          <w:rFonts w:ascii="Times New Roman" w:eastAsia="Calibri" w:hAnsi="Times New Roman" w:cs="Times New Roman"/>
          <w:sz w:val="12"/>
          <w:szCs w:val="12"/>
        </w:rPr>
        <w:t xml:space="preserve"> сотовый телефон____________________</w:t>
      </w:r>
    </w:p>
    <w:p w:rsidR="00A12CAD" w:rsidRPr="00A12CAD" w:rsidRDefault="00A12CAD" w:rsidP="00A12CAD">
      <w:pPr>
        <w:tabs>
          <w:tab w:val="left" w:pos="284"/>
        </w:tabs>
        <w:spacing w:after="0" w:line="240" w:lineRule="auto"/>
        <w:jc w:val="both"/>
        <w:rPr>
          <w:rFonts w:ascii="Times New Roman" w:eastAsia="Calibri" w:hAnsi="Times New Roman" w:cs="Times New Roman"/>
          <w:sz w:val="12"/>
          <w:szCs w:val="12"/>
        </w:rPr>
      </w:pPr>
      <w:r w:rsidRPr="00A12CAD">
        <w:rPr>
          <w:rFonts w:ascii="Times New Roman" w:eastAsia="Calibri" w:hAnsi="Times New Roman" w:cs="Times New Roman"/>
          <w:sz w:val="12"/>
          <w:szCs w:val="12"/>
        </w:rPr>
        <w:t xml:space="preserve">Список учащихся (посетителей) прилагается  </w:t>
      </w:r>
    </w:p>
    <w:p w:rsidR="003A4702" w:rsidRDefault="00A12CAD" w:rsidP="00A12CAD">
      <w:pPr>
        <w:tabs>
          <w:tab w:val="left" w:pos="284"/>
        </w:tabs>
        <w:spacing w:after="0" w:line="240" w:lineRule="auto"/>
        <w:jc w:val="both"/>
        <w:rPr>
          <w:rFonts w:ascii="Times New Roman" w:eastAsia="Calibri" w:hAnsi="Times New Roman" w:cs="Times New Roman"/>
          <w:sz w:val="12"/>
          <w:szCs w:val="12"/>
        </w:rPr>
      </w:pPr>
      <w:r w:rsidRPr="00A12CAD">
        <w:rPr>
          <w:rFonts w:ascii="Times New Roman" w:eastAsia="Calibri" w:hAnsi="Times New Roman" w:cs="Times New Roman"/>
          <w:sz w:val="12"/>
          <w:szCs w:val="12"/>
        </w:rPr>
        <w:t>Руководитель  сопровождающей группы: ____________________</w:t>
      </w:r>
    </w:p>
    <w:p w:rsidR="00311E1B" w:rsidRPr="00A56174" w:rsidRDefault="00311E1B" w:rsidP="00311E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311E1B" w:rsidRPr="00A56174" w:rsidRDefault="00311E1B" w:rsidP="00311E1B">
      <w:pPr>
        <w:tabs>
          <w:tab w:val="left" w:pos="284"/>
        </w:tabs>
        <w:spacing w:after="0" w:line="240" w:lineRule="auto"/>
        <w:jc w:val="right"/>
        <w:rPr>
          <w:rFonts w:ascii="Times New Roman" w:eastAsia="Calibri" w:hAnsi="Times New Roman" w:cs="Times New Roman"/>
          <w:i/>
          <w:sz w:val="12"/>
          <w:szCs w:val="12"/>
        </w:rPr>
      </w:pPr>
      <w:r w:rsidRPr="00A56174">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A56174">
        <w:rPr>
          <w:rFonts w:ascii="Times New Roman" w:eastAsia="Calibri" w:hAnsi="Times New Roman" w:cs="Times New Roman"/>
          <w:i/>
          <w:sz w:val="12"/>
          <w:szCs w:val="12"/>
        </w:rPr>
        <w:t>предоставления муниципальной услуги</w:t>
      </w:r>
    </w:p>
    <w:p w:rsidR="00311E1B" w:rsidRPr="00A56174" w:rsidRDefault="00311E1B" w:rsidP="00311E1B">
      <w:pPr>
        <w:tabs>
          <w:tab w:val="left" w:pos="284"/>
        </w:tabs>
        <w:spacing w:after="0" w:line="240" w:lineRule="auto"/>
        <w:jc w:val="right"/>
        <w:rPr>
          <w:rFonts w:ascii="Times New Roman" w:eastAsia="Calibri" w:hAnsi="Times New Roman" w:cs="Times New Roman"/>
          <w:i/>
          <w:sz w:val="12"/>
          <w:szCs w:val="12"/>
        </w:rPr>
      </w:pPr>
      <w:r w:rsidRPr="00A56174">
        <w:rPr>
          <w:rFonts w:ascii="Times New Roman" w:eastAsia="Calibri" w:hAnsi="Times New Roman" w:cs="Times New Roman"/>
          <w:i/>
          <w:sz w:val="12"/>
          <w:szCs w:val="12"/>
        </w:rPr>
        <w:t>«Публичный показ музейных предметов, музейных коллекций»</w:t>
      </w:r>
    </w:p>
    <w:p w:rsidR="003E2680" w:rsidRDefault="003E2680" w:rsidP="003E2680">
      <w:pPr>
        <w:tabs>
          <w:tab w:val="left" w:pos="284"/>
        </w:tabs>
        <w:spacing w:after="0" w:line="240" w:lineRule="auto"/>
        <w:jc w:val="center"/>
        <w:rPr>
          <w:rFonts w:ascii="Times New Roman" w:eastAsia="Calibri" w:hAnsi="Times New Roman" w:cs="Times New Roman"/>
          <w:b/>
          <w:sz w:val="12"/>
          <w:szCs w:val="12"/>
        </w:rPr>
      </w:pPr>
      <w:r w:rsidRPr="00CD73E2">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CD73E2">
        <w:rPr>
          <w:rFonts w:ascii="Times New Roman" w:eastAsia="Calibri" w:hAnsi="Times New Roman" w:cs="Times New Roman"/>
          <w:b/>
          <w:sz w:val="12"/>
          <w:szCs w:val="12"/>
        </w:rPr>
        <w:t>ПРЕДОСТАВЛЕНИЯ МУНИЦИПАЛЬНОЙ УСЛУГИ</w:t>
      </w:r>
    </w:p>
    <w:p w:rsidR="007155C1" w:rsidRDefault="007155C1" w:rsidP="003E2680">
      <w:pPr>
        <w:tabs>
          <w:tab w:val="left" w:pos="284"/>
        </w:tabs>
        <w:spacing w:after="0" w:line="240" w:lineRule="auto"/>
        <w:jc w:val="center"/>
        <w:rPr>
          <w:rFonts w:ascii="Times New Roman" w:eastAsia="Calibri" w:hAnsi="Times New Roman" w:cs="Times New Roman"/>
          <w:b/>
          <w:sz w:val="12"/>
          <w:szCs w:val="12"/>
        </w:rPr>
      </w:pPr>
    </w:p>
    <w:p w:rsidR="003E2680" w:rsidRDefault="003E2680" w:rsidP="003E2680">
      <w:pPr>
        <w:tabs>
          <w:tab w:val="left" w:pos="284"/>
        </w:tabs>
        <w:spacing w:after="0" w:line="240" w:lineRule="auto"/>
        <w:jc w:val="center"/>
        <w:rPr>
          <w:rFonts w:ascii="Times New Roman" w:eastAsia="Calibri" w:hAnsi="Times New Roman" w:cs="Times New Roman"/>
          <w:b/>
          <w:sz w:val="12"/>
          <w:szCs w:val="12"/>
        </w:rPr>
      </w:pPr>
      <w:r w:rsidRPr="003E2680">
        <w:rPr>
          <w:rFonts w:ascii="Times New Roman" w:eastAsia="Calibri" w:hAnsi="Times New Roman" w:cs="Times New Roman"/>
          <w:b/>
          <w:sz w:val="12"/>
          <w:szCs w:val="12"/>
        </w:rPr>
        <w:t>Публичный показ музейных предметов, музейных коллекций</w:t>
      </w:r>
    </w:p>
    <w:p w:rsidR="003E2680" w:rsidRPr="00CD73E2" w:rsidRDefault="000F3074" w:rsidP="003E26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72" style="position:absolute;left:0;text-align:left;margin-left:3.1pt;margin-top:1.05pt;width:371.2pt;height:19.8pt;z-index:25184153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" fillcolor="white [3201]" strokecolor="black [3213]" strokeweight=".25pt">
            <v:textbox>
              <w:txbxContent>
                <w:p w:rsidR="00CE7A3F" w:rsidRPr="00CD73E2" w:rsidRDefault="00CE7A3F" w:rsidP="003E2680">
                  <w:pPr>
                    <w:spacing w:line="240" w:lineRule="auto"/>
                    <w:jc w:val="center"/>
                    <w:rPr>
                      <w:rFonts w:ascii="Times New Roman" w:hAnsi="Times New Roman" w:cs="Times New Roman"/>
                      <w:sz w:val="12"/>
                      <w:szCs w:val="12"/>
                    </w:rPr>
                  </w:pPr>
                  <w:r w:rsidRPr="003E2680">
                    <w:rPr>
                      <w:rFonts w:ascii="Times New Roman" w:hAnsi="Times New Roman" w:cs="Times New Roman"/>
                      <w:sz w:val="12"/>
                      <w:szCs w:val="12"/>
                    </w:rPr>
                    <w:t>Обращение заявителя в кассу учреждения с целью приобретения билетов либо подача заявки на предоставление услуги от группы физических лиц</w:t>
                  </w:r>
                </w:p>
              </w:txbxContent>
            </v:textbox>
          </v:rect>
        </w:pict>
      </w:r>
    </w:p>
    <w:p w:rsidR="003E2680" w:rsidRPr="00F41965" w:rsidRDefault="003E2680" w:rsidP="003E2680">
      <w:pPr>
        <w:tabs>
          <w:tab w:val="left" w:pos="284"/>
        </w:tabs>
        <w:spacing w:after="0" w:line="240" w:lineRule="auto"/>
        <w:jc w:val="both"/>
        <w:rPr>
          <w:rFonts w:ascii="Times New Roman" w:eastAsia="Calibri" w:hAnsi="Times New Roman" w:cs="Times New Roman"/>
          <w:sz w:val="12"/>
          <w:szCs w:val="12"/>
        </w:rPr>
      </w:pPr>
    </w:p>
    <w:p w:rsidR="003E2680" w:rsidRPr="00F41965" w:rsidRDefault="003E2680" w:rsidP="003E2680">
      <w:pPr>
        <w:tabs>
          <w:tab w:val="left" w:pos="284"/>
        </w:tabs>
        <w:spacing w:after="0" w:line="240" w:lineRule="auto"/>
        <w:jc w:val="both"/>
        <w:rPr>
          <w:rFonts w:ascii="Times New Roman" w:eastAsia="Calibri" w:hAnsi="Times New Roman" w:cs="Times New Roman"/>
          <w:sz w:val="12"/>
          <w:szCs w:val="12"/>
        </w:rPr>
      </w:pPr>
    </w:p>
    <w:p w:rsidR="003E2680" w:rsidRPr="00F41965" w:rsidRDefault="000F3074" w:rsidP="003E26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76" type="#_x0000_t32" style="position:absolute;left:0;text-align:left;margin-left:188.15pt;margin-top:.1pt;width:0;height:4.05pt;z-index:251845632" o:connectortype="straight">
            <v:stroke endarrow="block"/>
          </v:shape>
        </w:pict>
      </w:r>
      <w:r>
        <w:rPr>
          <w:rFonts w:ascii="Times New Roman" w:eastAsia="Calibri" w:hAnsi="Times New Roman" w:cs="Times New Roman"/>
          <w:sz w:val="12"/>
          <w:szCs w:val="12"/>
        </w:rPr>
        <w:pict>
          <v:rect id="_x0000_s1273" style="position:absolute;left:0;text-align:left;margin-left:3.1pt;margin-top:.15pt;width:371.2pt;height:14.25pt;z-index:25184256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" fillcolor="white [3201]" strokecolor="black [3213]" strokeweight=".25pt">
            <v:textbox>
              <w:txbxContent>
                <w:p w:rsidR="00CE7A3F" w:rsidRPr="00CD73E2" w:rsidRDefault="00CE7A3F" w:rsidP="003E2680">
                  <w:pPr>
                    <w:spacing w:line="240" w:lineRule="auto"/>
                    <w:jc w:val="center"/>
                    <w:rPr>
                      <w:rFonts w:ascii="Times New Roman" w:hAnsi="Times New Roman" w:cs="Times New Roman"/>
                      <w:sz w:val="12"/>
                      <w:szCs w:val="12"/>
                    </w:rPr>
                  </w:pPr>
                  <w:r w:rsidRPr="003E2680">
                    <w:rPr>
                      <w:rFonts w:ascii="Times New Roman" w:hAnsi="Times New Roman" w:cs="Times New Roman"/>
                      <w:sz w:val="12"/>
                      <w:szCs w:val="12"/>
                    </w:rPr>
                    <w:t>Регистрация заявки с последующим предоставлением билетов, регистрация в "Книге посещения музея"</w:t>
                  </w:r>
                </w:p>
              </w:txbxContent>
            </v:textbox>
          </v:rect>
        </w:pict>
      </w:r>
    </w:p>
    <w:p w:rsidR="003E2680" w:rsidRPr="00F41965" w:rsidRDefault="003E2680" w:rsidP="003E2680">
      <w:pPr>
        <w:tabs>
          <w:tab w:val="left" w:pos="284"/>
        </w:tabs>
        <w:spacing w:after="0" w:line="240" w:lineRule="auto"/>
        <w:jc w:val="both"/>
        <w:rPr>
          <w:rFonts w:ascii="Times New Roman" w:eastAsia="Calibri" w:hAnsi="Times New Roman" w:cs="Times New Roman"/>
          <w:sz w:val="12"/>
          <w:szCs w:val="12"/>
        </w:rPr>
      </w:pPr>
    </w:p>
    <w:p w:rsidR="003A4702" w:rsidRDefault="007155C1"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74" style="position:absolute;left:0;text-align:left;margin-left:3.1pt;margin-top:.6pt;width:371.2pt;height:13pt;z-index:25184358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" fillcolor="white [3201]" strokecolor="black [3213]" strokeweight=".25pt">
            <v:textbox>
              <w:txbxContent>
                <w:p w:rsidR="00CE7A3F" w:rsidRPr="003E2680" w:rsidRDefault="00CE7A3F" w:rsidP="003E2680">
                  <w:pPr>
                    <w:spacing w:line="240" w:lineRule="auto"/>
                    <w:jc w:val="center"/>
                    <w:rPr>
                      <w:rFonts w:ascii="Times New Roman" w:hAnsi="Times New Roman" w:cs="Times New Roman"/>
                      <w:sz w:val="12"/>
                      <w:szCs w:val="12"/>
                    </w:rPr>
                  </w:pPr>
                  <w:r w:rsidRPr="003E2680">
                    <w:rPr>
                      <w:rFonts w:ascii="Times New Roman" w:hAnsi="Times New Roman" w:cs="Times New Roman"/>
                      <w:sz w:val="12"/>
                      <w:szCs w:val="12"/>
                    </w:rPr>
                    <w:t>Публичный показ музейных предметов, музейных коллекций</w:t>
                  </w:r>
                </w:p>
                <w:p w:rsidR="00CE7A3F" w:rsidRPr="003E2680" w:rsidRDefault="00CE7A3F" w:rsidP="003E2680">
                  <w:pPr>
                    <w:spacing w:line="240" w:lineRule="auto"/>
                    <w:jc w:val="center"/>
                    <w:rPr>
                      <w:rFonts w:ascii="Times New Roman" w:hAnsi="Times New Roman" w:cs="Times New Roman"/>
                      <w:sz w:val="12"/>
                      <w:szCs w:val="12"/>
                    </w:rPr>
                  </w:pPr>
                </w:p>
                <w:p w:rsidR="00CE7A3F" w:rsidRPr="003E2680" w:rsidRDefault="00CE7A3F" w:rsidP="003E2680">
                  <w:pPr>
                    <w:spacing w:line="240" w:lineRule="auto"/>
                    <w:jc w:val="center"/>
                    <w:rPr>
                      <w:rFonts w:ascii="Times New Roman" w:hAnsi="Times New Roman" w:cs="Times New Roman"/>
                      <w:sz w:val="12"/>
                      <w:szCs w:val="12"/>
                    </w:rPr>
                  </w:pPr>
                </w:p>
                <w:p w:rsidR="00CE7A3F" w:rsidRPr="003E2680" w:rsidRDefault="00CE7A3F" w:rsidP="003E2680">
                  <w:pPr>
                    <w:spacing w:line="240" w:lineRule="auto"/>
                    <w:jc w:val="center"/>
                    <w:rPr>
                      <w:rFonts w:ascii="Times New Roman" w:hAnsi="Times New Roman" w:cs="Times New Roman"/>
                      <w:sz w:val="12"/>
                      <w:szCs w:val="12"/>
                    </w:rPr>
                  </w:pPr>
                </w:p>
                <w:p w:rsidR="00CE7A3F" w:rsidRPr="003E2680" w:rsidRDefault="00CE7A3F" w:rsidP="003E2680">
                  <w:pPr>
                    <w:spacing w:line="240" w:lineRule="auto"/>
                    <w:jc w:val="center"/>
                    <w:rPr>
                      <w:rFonts w:ascii="Times New Roman" w:hAnsi="Times New Roman" w:cs="Times New Roman"/>
                      <w:sz w:val="12"/>
                      <w:szCs w:val="12"/>
                    </w:rPr>
                  </w:pPr>
                </w:p>
                <w:p w:rsidR="00CE7A3F" w:rsidRPr="00CD73E2" w:rsidRDefault="00CE7A3F" w:rsidP="003E2680">
                  <w:pPr>
                    <w:spacing w:line="240" w:lineRule="auto"/>
                    <w:jc w:val="center"/>
                    <w:rPr>
                      <w:rFonts w:ascii="Times New Roman" w:hAnsi="Times New Roman" w:cs="Times New Roman"/>
                      <w:sz w:val="12"/>
                      <w:szCs w:val="12"/>
                    </w:rPr>
                  </w:pPr>
                </w:p>
              </w:txbxContent>
            </v:textbox>
          </v:rect>
        </w:pict>
      </w:r>
      <w:r w:rsidR="000F3074">
        <w:rPr>
          <w:rFonts w:ascii="Times New Roman" w:eastAsia="Calibri" w:hAnsi="Times New Roman" w:cs="Times New Roman"/>
          <w:noProof/>
          <w:sz w:val="12"/>
          <w:szCs w:val="12"/>
          <w:lang w:eastAsia="ru-RU"/>
        </w:rPr>
        <w:pict>
          <v:shape id="_x0000_s1275" type="#_x0000_t32" style="position:absolute;left:0;text-align:left;margin-left:188.15pt;margin-top:.6pt;width:0;height:3.4pt;z-index:251844608" o:connectortype="straight">
            <v:stroke endarrow="block"/>
          </v:shape>
        </w:pict>
      </w:r>
    </w:p>
    <w:p w:rsidR="003A4702" w:rsidRDefault="003A4702" w:rsidP="00F41965">
      <w:pPr>
        <w:tabs>
          <w:tab w:val="left" w:pos="284"/>
        </w:tabs>
        <w:spacing w:after="0" w:line="240" w:lineRule="auto"/>
        <w:jc w:val="both"/>
        <w:rPr>
          <w:rFonts w:ascii="Times New Roman" w:eastAsia="Calibri" w:hAnsi="Times New Roman" w:cs="Times New Roman"/>
          <w:sz w:val="12"/>
          <w:szCs w:val="12"/>
        </w:rPr>
      </w:pPr>
    </w:p>
    <w:p w:rsidR="002425EB" w:rsidRPr="0078779E" w:rsidRDefault="002425EB" w:rsidP="002425EB">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2425EB" w:rsidRPr="0078779E" w:rsidRDefault="002425EB" w:rsidP="002425EB">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2425EB" w:rsidRPr="0078779E" w:rsidRDefault="002425EB" w:rsidP="002425EB">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2425EB" w:rsidRPr="0078779E" w:rsidRDefault="002425EB" w:rsidP="002425EB">
      <w:pPr>
        <w:tabs>
          <w:tab w:val="left" w:pos="284"/>
        </w:tabs>
        <w:spacing w:after="0" w:line="240" w:lineRule="auto"/>
        <w:jc w:val="center"/>
        <w:rPr>
          <w:rFonts w:ascii="Times New Roman" w:eastAsia="Calibri" w:hAnsi="Times New Roman" w:cs="Times New Roman"/>
          <w:sz w:val="12"/>
          <w:szCs w:val="12"/>
        </w:rPr>
      </w:pPr>
    </w:p>
    <w:p w:rsidR="002425EB" w:rsidRPr="0078779E" w:rsidRDefault="002425EB" w:rsidP="002425EB">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2425EB" w:rsidRPr="0078779E" w:rsidRDefault="002425EB" w:rsidP="002425E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№328</w:t>
      </w:r>
    </w:p>
    <w:p w:rsidR="002425EB" w:rsidRPr="002425EB" w:rsidRDefault="002425EB" w:rsidP="002425EB">
      <w:pPr>
        <w:tabs>
          <w:tab w:val="left" w:pos="284"/>
        </w:tabs>
        <w:spacing w:after="0" w:line="240" w:lineRule="auto"/>
        <w:jc w:val="center"/>
        <w:rPr>
          <w:rFonts w:ascii="Times New Roman" w:eastAsia="Calibri" w:hAnsi="Times New Roman" w:cs="Times New Roman"/>
          <w:b/>
          <w:sz w:val="12"/>
          <w:szCs w:val="12"/>
        </w:rPr>
      </w:pPr>
      <w:r w:rsidRPr="002425EB">
        <w:rPr>
          <w:rFonts w:ascii="Times New Roman" w:eastAsia="Calibri" w:hAnsi="Times New Roman" w:cs="Times New Roman"/>
          <w:b/>
          <w:sz w:val="12"/>
          <w:szCs w:val="12"/>
        </w:rPr>
        <w:t>Об утверждении Административного регламента предоставления Муниципальным бюджетным учреждением культуры «</w:t>
      </w:r>
      <w:proofErr w:type="spellStart"/>
      <w:r w:rsidRPr="002425EB">
        <w:rPr>
          <w:rFonts w:ascii="Times New Roman" w:eastAsia="Calibri" w:hAnsi="Times New Roman" w:cs="Times New Roman"/>
          <w:b/>
          <w:sz w:val="12"/>
          <w:szCs w:val="12"/>
        </w:rPr>
        <w:t>Межпоселенческая</w:t>
      </w:r>
      <w:proofErr w:type="spellEnd"/>
      <w:r w:rsidRPr="002425EB">
        <w:rPr>
          <w:rFonts w:ascii="Times New Roman" w:eastAsia="Calibri" w:hAnsi="Times New Roman" w:cs="Times New Roman"/>
          <w:b/>
          <w:sz w:val="12"/>
          <w:szCs w:val="12"/>
        </w:rPr>
        <w:t xml:space="preserve"> центральная библиотека» муниципального района Сергиевский муниципальной услуги «Библиотечное, библиографическое и информационное обслуживание пользователей библиотеки»</w: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2425EB" w:rsidRPr="002425EB" w:rsidRDefault="002425EB" w:rsidP="002425EB">
      <w:pPr>
        <w:tabs>
          <w:tab w:val="left" w:pos="284"/>
        </w:tabs>
        <w:spacing w:after="0" w:line="240" w:lineRule="auto"/>
        <w:ind w:firstLine="284"/>
        <w:jc w:val="both"/>
        <w:rPr>
          <w:rFonts w:ascii="Times New Roman" w:eastAsia="Calibri" w:hAnsi="Times New Roman" w:cs="Times New Roman"/>
          <w:sz w:val="12"/>
          <w:szCs w:val="12"/>
        </w:rPr>
      </w:pPr>
      <w:r w:rsidRPr="002425EB">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2425EB" w:rsidRPr="002425EB" w:rsidRDefault="002425EB" w:rsidP="002425EB">
      <w:pPr>
        <w:tabs>
          <w:tab w:val="left" w:pos="284"/>
        </w:tabs>
        <w:spacing w:after="0" w:line="240" w:lineRule="auto"/>
        <w:ind w:firstLine="284"/>
        <w:jc w:val="both"/>
        <w:rPr>
          <w:rFonts w:ascii="Times New Roman" w:eastAsia="Calibri" w:hAnsi="Times New Roman" w:cs="Times New Roman"/>
          <w:b/>
          <w:sz w:val="12"/>
          <w:szCs w:val="12"/>
        </w:rPr>
      </w:pPr>
      <w:r w:rsidRPr="002425EB">
        <w:rPr>
          <w:rFonts w:ascii="Times New Roman" w:eastAsia="Calibri" w:hAnsi="Times New Roman" w:cs="Times New Roman"/>
          <w:b/>
          <w:sz w:val="12"/>
          <w:szCs w:val="12"/>
        </w:rPr>
        <w:t>ПОСТАНОВЛЯЕТ:</w:t>
      </w:r>
    </w:p>
    <w:p w:rsidR="002425EB" w:rsidRPr="002425EB" w:rsidRDefault="002425EB" w:rsidP="002425EB">
      <w:pPr>
        <w:tabs>
          <w:tab w:val="left" w:pos="284"/>
        </w:tabs>
        <w:spacing w:after="0" w:line="240" w:lineRule="auto"/>
        <w:ind w:firstLine="284"/>
        <w:jc w:val="both"/>
        <w:rPr>
          <w:rFonts w:ascii="Times New Roman" w:eastAsia="Calibri" w:hAnsi="Times New Roman" w:cs="Times New Roman"/>
          <w:sz w:val="12"/>
          <w:szCs w:val="12"/>
        </w:rPr>
      </w:pPr>
      <w:r w:rsidRPr="002425EB">
        <w:rPr>
          <w:rFonts w:ascii="Times New Roman" w:eastAsia="Calibri" w:hAnsi="Times New Roman" w:cs="Times New Roman"/>
          <w:sz w:val="12"/>
          <w:szCs w:val="12"/>
        </w:rPr>
        <w:t>1. Утвердить Административный регламент предоставления Муниципальным бюджетным учреждением культуры «</w:t>
      </w:r>
      <w:proofErr w:type="spellStart"/>
      <w:r w:rsidRPr="002425EB">
        <w:rPr>
          <w:rFonts w:ascii="Times New Roman" w:eastAsia="Calibri" w:hAnsi="Times New Roman" w:cs="Times New Roman"/>
          <w:sz w:val="12"/>
          <w:szCs w:val="12"/>
        </w:rPr>
        <w:t>Межпоселенческая</w:t>
      </w:r>
      <w:proofErr w:type="spellEnd"/>
      <w:r w:rsidRPr="002425EB">
        <w:rPr>
          <w:rFonts w:ascii="Times New Roman" w:eastAsia="Calibri" w:hAnsi="Times New Roman" w:cs="Times New Roman"/>
          <w:sz w:val="12"/>
          <w:szCs w:val="12"/>
        </w:rPr>
        <w:t xml:space="preserve"> центральная библиотека» муниципального района Сергиевский муниципальной услуги «Библиотечное, библиографическое и информационное обслуживание пользователей библиотеки» согласно приложению №1 к настоящему постановлению.  </w:t>
      </w:r>
    </w:p>
    <w:p w:rsidR="002425EB" w:rsidRPr="002425EB" w:rsidRDefault="002425EB" w:rsidP="002425EB">
      <w:pPr>
        <w:tabs>
          <w:tab w:val="left" w:pos="284"/>
        </w:tabs>
        <w:spacing w:after="0" w:line="240" w:lineRule="auto"/>
        <w:ind w:firstLine="284"/>
        <w:jc w:val="both"/>
        <w:rPr>
          <w:rFonts w:ascii="Times New Roman" w:eastAsia="Calibri" w:hAnsi="Times New Roman" w:cs="Times New Roman"/>
          <w:sz w:val="12"/>
          <w:szCs w:val="12"/>
        </w:rPr>
      </w:pPr>
      <w:r w:rsidRPr="002425EB">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2425EB" w:rsidRPr="002425EB" w:rsidRDefault="002425EB" w:rsidP="002425EB">
      <w:pPr>
        <w:tabs>
          <w:tab w:val="left" w:pos="284"/>
        </w:tabs>
        <w:spacing w:after="0" w:line="240" w:lineRule="auto"/>
        <w:ind w:firstLine="284"/>
        <w:jc w:val="both"/>
        <w:rPr>
          <w:rFonts w:ascii="Times New Roman" w:eastAsia="Calibri" w:hAnsi="Times New Roman" w:cs="Times New Roman"/>
          <w:sz w:val="12"/>
          <w:szCs w:val="12"/>
        </w:rPr>
      </w:pPr>
      <w:r w:rsidRPr="002425E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425EB" w:rsidRPr="002425EB" w:rsidRDefault="002425EB" w:rsidP="002425EB">
      <w:pPr>
        <w:tabs>
          <w:tab w:val="left" w:pos="284"/>
        </w:tabs>
        <w:spacing w:after="0" w:line="240" w:lineRule="auto"/>
        <w:ind w:firstLine="284"/>
        <w:jc w:val="both"/>
        <w:rPr>
          <w:rFonts w:ascii="Times New Roman" w:eastAsia="Calibri" w:hAnsi="Times New Roman" w:cs="Times New Roman"/>
          <w:sz w:val="12"/>
          <w:szCs w:val="12"/>
        </w:rPr>
      </w:pPr>
      <w:r w:rsidRPr="002425EB">
        <w:rPr>
          <w:rFonts w:ascii="Times New Roman" w:eastAsia="Calibri" w:hAnsi="Times New Roman" w:cs="Times New Roman"/>
          <w:sz w:val="12"/>
          <w:szCs w:val="12"/>
        </w:rPr>
        <w:t>4. Контроль за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Самарской области Николаеву О.Н.</w:t>
      </w:r>
    </w:p>
    <w:p w:rsidR="002425EB" w:rsidRDefault="002425EB" w:rsidP="002425EB">
      <w:pPr>
        <w:tabs>
          <w:tab w:val="left" w:pos="284"/>
        </w:tabs>
        <w:spacing w:after="0" w:line="240" w:lineRule="auto"/>
        <w:jc w:val="right"/>
        <w:rPr>
          <w:rFonts w:ascii="Times New Roman" w:eastAsia="Calibri" w:hAnsi="Times New Roman" w:cs="Times New Roman"/>
          <w:sz w:val="12"/>
          <w:szCs w:val="12"/>
        </w:rPr>
      </w:pPr>
      <w:r w:rsidRPr="002425EB">
        <w:rPr>
          <w:rFonts w:ascii="Times New Roman" w:eastAsia="Calibri" w:hAnsi="Times New Roman" w:cs="Times New Roman"/>
          <w:sz w:val="12"/>
          <w:szCs w:val="12"/>
        </w:rPr>
        <w:t>Глава муниципального района Сергиевский</w:t>
      </w:r>
    </w:p>
    <w:p w:rsidR="002425EB" w:rsidRPr="002425EB" w:rsidRDefault="002425EB" w:rsidP="002425EB">
      <w:pPr>
        <w:tabs>
          <w:tab w:val="left" w:pos="284"/>
        </w:tabs>
        <w:spacing w:after="0" w:line="240" w:lineRule="auto"/>
        <w:jc w:val="right"/>
        <w:rPr>
          <w:rFonts w:ascii="Times New Roman" w:eastAsia="Calibri" w:hAnsi="Times New Roman" w:cs="Times New Roman"/>
          <w:sz w:val="12"/>
          <w:szCs w:val="12"/>
        </w:rPr>
      </w:pPr>
      <w:r w:rsidRPr="002425EB">
        <w:rPr>
          <w:rFonts w:ascii="Times New Roman" w:eastAsia="Calibri" w:hAnsi="Times New Roman" w:cs="Times New Roman"/>
          <w:sz w:val="12"/>
          <w:szCs w:val="12"/>
        </w:rPr>
        <w:t>А.А. Веселов</w:t>
      </w:r>
    </w:p>
    <w:p w:rsidR="002425EB" w:rsidRPr="002425EB" w:rsidRDefault="002425EB" w:rsidP="002425EB">
      <w:pPr>
        <w:tabs>
          <w:tab w:val="left" w:pos="284"/>
        </w:tabs>
        <w:spacing w:after="0" w:line="240" w:lineRule="auto"/>
        <w:jc w:val="both"/>
        <w:rPr>
          <w:rFonts w:ascii="Times New Roman" w:eastAsia="Calibri" w:hAnsi="Times New Roman" w:cs="Times New Roman"/>
          <w:sz w:val="12"/>
          <w:szCs w:val="12"/>
        </w:rPr>
      </w:pPr>
    </w:p>
    <w:p w:rsidR="007C02F0" w:rsidRPr="00F74D76" w:rsidRDefault="007C02F0" w:rsidP="007C02F0">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7C02F0" w:rsidRPr="00F74D76" w:rsidRDefault="007C02F0" w:rsidP="007C02F0">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7C02F0" w:rsidRPr="00F74D76" w:rsidRDefault="007C02F0" w:rsidP="007C02F0">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7C02F0" w:rsidRPr="00F74D76" w:rsidRDefault="007C02F0" w:rsidP="007C02F0">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328</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624AA1" w:rsidRPr="00624AA1" w:rsidRDefault="00624AA1" w:rsidP="00624AA1">
      <w:pPr>
        <w:tabs>
          <w:tab w:val="left" w:pos="284"/>
        </w:tabs>
        <w:spacing w:after="0" w:line="240" w:lineRule="auto"/>
        <w:jc w:val="center"/>
        <w:rPr>
          <w:rFonts w:ascii="Times New Roman" w:eastAsia="Calibri" w:hAnsi="Times New Roman" w:cs="Times New Roman"/>
          <w:b/>
          <w:sz w:val="12"/>
          <w:szCs w:val="12"/>
        </w:rPr>
      </w:pPr>
      <w:r w:rsidRPr="00624AA1">
        <w:rPr>
          <w:rFonts w:ascii="Times New Roman" w:eastAsia="Calibri" w:hAnsi="Times New Roman" w:cs="Times New Roman"/>
          <w:b/>
          <w:sz w:val="12"/>
          <w:szCs w:val="12"/>
        </w:rPr>
        <w:t>АДМИНИСТРАТИВНЫЙ РЕГЛАМЕНТ</w:t>
      </w:r>
    </w:p>
    <w:p w:rsidR="007155C1" w:rsidRDefault="00624AA1" w:rsidP="00624AA1">
      <w:pPr>
        <w:tabs>
          <w:tab w:val="left" w:pos="284"/>
        </w:tabs>
        <w:spacing w:after="0" w:line="240" w:lineRule="auto"/>
        <w:jc w:val="center"/>
        <w:rPr>
          <w:rFonts w:ascii="Times New Roman" w:eastAsia="Calibri" w:hAnsi="Times New Roman" w:cs="Times New Roman"/>
          <w:b/>
          <w:sz w:val="12"/>
          <w:szCs w:val="12"/>
        </w:rPr>
      </w:pPr>
      <w:r w:rsidRPr="00624AA1">
        <w:rPr>
          <w:rFonts w:ascii="Times New Roman" w:eastAsia="Calibri" w:hAnsi="Times New Roman" w:cs="Times New Roman"/>
          <w:b/>
          <w:sz w:val="12"/>
          <w:szCs w:val="12"/>
        </w:rPr>
        <w:t>предоставления Муниципальным бюджетным учреждением культуры «</w:t>
      </w:r>
      <w:proofErr w:type="spellStart"/>
      <w:r w:rsidRPr="00624AA1">
        <w:rPr>
          <w:rFonts w:ascii="Times New Roman" w:eastAsia="Calibri" w:hAnsi="Times New Roman" w:cs="Times New Roman"/>
          <w:b/>
          <w:sz w:val="12"/>
          <w:szCs w:val="12"/>
        </w:rPr>
        <w:t>Межпоселенческая</w:t>
      </w:r>
      <w:proofErr w:type="spellEnd"/>
      <w:r w:rsidRPr="00624AA1">
        <w:rPr>
          <w:rFonts w:ascii="Times New Roman" w:eastAsia="Calibri" w:hAnsi="Times New Roman" w:cs="Times New Roman"/>
          <w:b/>
          <w:sz w:val="12"/>
          <w:szCs w:val="12"/>
        </w:rPr>
        <w:t xml:space="preserve"> центральная библиотека»</w:t>
      </w:r>
    </w:p>
    <w:p w:rsidR="007155C1" w:rsidRDefault="00624AA1" w:rsidP="00624AA1">
      <w:pPr>
        <w:tabs>
          <w:tab w:val="left" w:pos="284"/>
        </w:tabs>
        <w:spacing w:after="0" w:line="240" w:lineRule="auto"/>
        <w:jc w:val="center"/>
        <w:rPr>
          <w:rFonts w:ascii="Times New Roman" w:eastAsia="Calibri" w:hAnsi="Times New Roman" w:cs="Times New Roman"/>
          <w:b/>
          <w:sz w:val="12"/>
          <w:szCs w:val="12"/>
        </w:rPr>
      </w:pPr>
      <w:r w:rsidRPr="00624AA1">
        <w:rPr>
          <w:rFonts w:ascii="Times New Roman" w:eastAsia="Calibri" w:hAnsi="Times New Roman" w:cs="Times New Roman"/>
          <w:b/>
          <w:sz w:val="12"/>
          <w:szCs w:val="12"/>
        </w:rPr>
        <w:t xml:space="preserve"> муниципального района Сергиевский муниципальной услуги</w:t>
      </w:r>
      <w:r>
        <w:rPr>
          <w:rFonts w:ascii="Times New Roman" w:eastAsia="Calibri" w:hAnsi="Times New Roman" w:cs="Times New Roman"/>
          <w:b/>
          <w:sz w:val="12"/>
          <w:szCs w:val="12"/>
        </w:rPr>
        <w:t xml:space="preserve"> </w:t>
      </w:r>
      <w:r w:rsidRPr="00624AA1">
        <w:rPr>
          <w:rFonts w:ascii="Times New Roman" w:eastAsia="Calibri" w:hAnsi="Times New Roman" w:cs="Times New Roman"/>
          <w:b/>
          <w:sz w:val="12"/>
          <w:szCs w:val="12"/>
        </w:rPr>
        <w:t>«Библиотечное, библиографическое</w:t>
      </w:r>
    </w:p>
    <w:p w:rsidR="00624AA1" w:rsidRPr="00624AA1" w:rsidRDefault="00624AA1" w:rsidP="00624AA1">
      <w:pPr>
        <w:tabs>
          <w:tab w:val="left" w:pos="284"/>
        </w:tabs>
        <w:spacing w:after="0" w:line="240" w:lineRule="auto"/>
        <w:jc w:val="center"/>
        <w:rPr>
          <w:rFonts w:ascii="Times New Roman" w:eastAsia="Calibri" w:hAnsi="Times New Roman" w:cs="Times New Roman"/>
          <w:b/>
          <w:sz w:val="12"/>
          <w:szCs w:val="12"/>
        </w:rPr>
      </w:pPr>
      <w:r w:rsidRPr="00624AA1">
        <w:rPr>
          <w:rFonts w:ascii="Times New Roman" w:eastAsia="Calibri" w:hAnsi="Times New Roman" w:cs="Times New Roman"/>
          <w:b/>
          <w:sz w:val="12"/>
          <w:szCs w:val="12"/>
        </w:rPr>
        <w:t xml:space="preserve"> и информационное обслуживание пользователей библиотеки»</w:t>
      </w:r>
    </w:p>
    <w:p w:rsidR="00624AA1" w:rsidRPr="00624AA1" w:rsidRDefault="00624AA1" w:rsidP="00624AA1">
      <w:pPr>
        <w:tabs>
          <w:tab w:val="left" w:pos="284"/>
        </w:tabs>
        <w:spacing w:after="0" w:line="240" w:lineRule="auto"/>
        <w:jc w:val="center"/>
        <w:rPr>
          <w:rFonts w:ascii="Times New Roman" w:eastAsia="Calibri" w:hAnsi="Times New Roman" w:cs="Times New Roman"/>
          <w:b/>
          <w:sz w:val="12"/>
          <w:szCs w:val="12"/>
        </w:rPr>
      </w:pPr>
      <w:r w:rsidRPr="00624AA1">
        <w:rPr>
          <w:rFonts w:ascii="Times New Roman" w:eastAsia="Calibri" w:hAnsi="Times New Roman" w:cs="Times New Roman"/>
          <w:b/>
          <w:sz w:val="12"/>
          <w:szCs w:val="12"/>
        </w:rPr>
        <w:t>Раздел 1. Общие положения</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1.1. Общие сведения о муниципальной услуге.</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Административный регламент предоставления муниципальной услуги «Библиотечное, библиографическое и информационное обслуживание пользователей библиотеки» (далее – Регламент) разработан в целях повышения качества предоставления и доступности муниципальной услуги «Библиотечное, библиографическое и информационное обслуживание пользователей библиотеки»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w:t>
      </w:r>
      <w:r>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при оказании муниципальной услуги.</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1.2. Сведения о заявителях</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Заявителями на получение муниципальной услуги являются физические и юридические лица (далее – заявители).</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1.3. Порядок информирования о предоставлении муниципальной услуги</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1.3.1. Информацию о порядке и сроках  предоставления муниципальной  услуги можно получить:</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МКУ «Управление  культуры, туризма и молодежной политики» м.р.Сергиевский;</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МБУК «</w:t>
      </w:r>
      <w:proofErr w:type="spellStart"/>
      <w:r w:rsidRPr="00624AA1">
        <w:rPr>
          <w:rFonts w:ascii="Times New Roman" w:eastAsia="Calibri" w:hAnsi="Times New Roman" w:cs="Times New Roman"/>
          <w:sz w:val="12"/>
          <w:szCs w:val="12"/>
        </w:rPr>
        <w:t>Межпоселенческая</w:t>
      </w:r>
      <w:proofErr w:type="spellEnd"/>
      <w:r w:rsidRPr="00624AA1">
        <w:rPr>
          <w:rFonts w:ascii="Times New Roman" w:eastAsia="Calibri" w:hAnsi="Times New Roman" w:cs="Times New Roman"/>
          <w:sz w:val="12"/>
          <w:szCs w:val="12"/>
        </w:rPr>
        <w:t xml:space="preserve"> центральная библиотека» муниципального района Сергиевский и ее структурных подразделениях;</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путем использования средств телефонной связи;</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электронном виде в информационно-телекоммуникационной сети Интернет, в  государственной информационной системе Самарской области «Портал государственных и муниципальных услуг» (pgu.samregion.ru) (далее – Портал).</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Основными требованиями к предоставлению информации являются:</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актуальность;</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своевременность;</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четкость в изложении материала;</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полнота;</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наглядность форм подачи материала;</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удобство и доступность.</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на официальном сайте администрации м.р.Сергиевский.</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1.3.2. Информация о местах нахождения, графике работы, контактных телефонах, официальных сайтах в информационно-телекоммуникационной сети «Интернет» органов и учреждений, участвующих в предоставлении муниципальной услуги (далее – орган и учреждение) представлены в приложении № 1 к настоящему Регламенту.</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Информирование заявителей услуги может быть как индивидуальным, так и публичным, в устной, письменной и электронной форме.</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1.3.3. Индивидуальное устное информирование (консультирование).</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Индивидуальное устное информирование (консультирование) осуществляется при обращении заявителей за информацией лично и (или) по телефону.</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или учреждения происходит при непосредственном присутствии заинтересованного лица в помещении органа или учреждения в рабочее время, установленное в п. 1.3.2. настоящего Регламента.</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должно превышать 10 минут.</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или учреждения, осуществляющим индивидуальное консультирование лично (далее – сотрудник), не может превышать 10 минут.</w:t>
      </w:r>
    </w:p>
    <w:p w:rsid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В случае если для подготовки ответа требуется продолжительное время, сотрудник, осуществляющий индивидуальное устное </w:t>
      </w:r>
    </w:p>
    <w:p w:rsidR="00624AA1" w:rsidRDefault="00624AA1" w:rsidP="00624AA1">
      <w:pPr>
        <w:tabs>
          <w:tab w:val="left" w:pos="284"/>
        </w:tabs>
        <w:spacing w:after="0" w:line="240" w:lineRule="auto"/>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консультирование, может предложить заинтересованному лицу обратиться за необходимой информацией в письменном виде либо назначить </w:t>
      </w:r>
    </w:p>
    <w:p w:rsidR="00624AA1" w:rsidRPr="00624AA1" w:rsidRDefault="00624AA1" w:rsidP="00624AA1">
      <w:pPr>
        <w:tabs>
          <w:tab w:val="left" w:pos="284"/>
        </w:tabs>
        <w:spacing w:after="0" w:line="240" w:lineRule="auto"/>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lastRenderedPageBreak/>
        <w:t>другое удобное для заинтересованного лица время для устного консультирования.</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ответе на телефонные звонки сотрудник, осуществляющий информирование, сняв трубку, должен представиться: назвать свои фамилию, имя, отчество и наименование учреждения. Во время разговора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сотрудник должен кратко подвести итоги и перечислить меры, которые необходимо принять.</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Сотрудник, осуществляющий индивидуальное устное информирование, должен принять все необходимые меры для ответа, в том числе с привлечением других сотрудников. </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Сотрудники, осуществляющие информирование по телефону или лично, должны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1.3.4. Индивидуальное письменное информирование. </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Индивидуальное письменное информирование осуществляется путем личного вручения информации, направления почтой, в том числе электронной, направления по факсу, а также в соответствующих разделах официальных сайтов органа и учреждений, в зависимости от способа обращения или способа доставки, запрашиваемого заявителем.</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Руководители органов и учреждений определяют исполнителя для подготовки ответа.</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Ответ на запрос дается в простой, четкой и понятной форме с указанием должности, фамилии, имени, отчества, номера телефона исполнителя.</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индивидуальном письменном консультировании ответ направляется в течение 15 рабочих дней со дня поступления запроса.</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Информация по запросу в соответствующих разделах официальных сайтов органа и учреждений размещается в режиме вопросов-ответов в течение 5 рабочих дней.</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1.3.5. Публичное устное информирование.</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Публичное устное информирование осуществляется с привлечением средств массовой информации (далее – СМИ).</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Публичное письменное информирование осуществляется путем публикации информационных материалов в СМИ, периодических печатных изданиях, а также размещения в информационно-телекоммуникационной сети Интернет на сайтах органов и учреждений, предоставляющих муниципальную услугу.</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Публичное информирование осуществляется также путем распространения информационных листков и оформления информационных стендов в помещении учреждения, предоставляющего муниципальную услугу.</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На информационном стенде размещается следующая обязательная информация:</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режим работы учреждения, предоставляющего муниципальную услугу;</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адрес, где осуществляется прием и консультирование заявителей услуги, фамилии, имена, отчества и должности сотрудников, осуществляющих прием и информирование граждан;</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адрес официального сайта органа и учреждения;</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номера телефонов, адреса электронной почты сотрудников органа или учреждения;</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перечень документов, в соответствии с которыми функционирует учреждение;</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порядок предоставления муниципальной услуги учреждением;</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перечень документов, необходимых для предоставления муниципальной услуги;</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прейскурант платных (дополнительных) сервисных услуг;</w:t>
      </w:r>
    </w:p>
    <w:p w:rsidR="00624AA1" w:rsidRPr="00624AA1" w:rsidRDefault="00624AA1" w:rsidP="00624AA1">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выдержки из нормативных правовых актов по вопросам предоставления муниципальной услуги.</w:t>
      </w:r>
    </w:p>
    <w:p w:rsidR="00624AA1" w:rsidRDefault="00624AA1" w:rsidP="00624AA1">
      <w:pPr>
        <w:tabs>
          <w:tab w:val="left" w:pos="284"/>
        </w:tabs>
        <w:spacing w:after="0" w:line="240" w:lineRule="auto"/>
        <w:jc w:val="center"/>
        <w:rPr>
          <w:rFonts w:ascii="Times New Roman" w:eastAsia="Calibri" w:hAnsi="Times New Roman" w:cs="Times New Roman"/>
          <w:b/>
          <w:sz w:val="12"/>
          <w:szCs w:val="12"/>
        </w:rPr>
      </w:pPr>
    </w:p>
    <w:p w:rsidR="00624AA1" w:rsidRPr="00624AA1" w:rsidRDefault="00624AA1" w:rsidP="00624AA1">
      <w:pPr>
        <w:tabs>
          <w:tab w:val="left" w:pos="284"/>
        </w:tabs>
        <w:spacing w:after="0" w:line="240" w:lineRule="auto"/>
        <w:jc w:val="center"/>
        <w:rPr>
          <w:rFonts w:ascii="Times New Roman" w:eastAsia="Calibri" w:hAnsi="Times New Roman" w:cs="Times New Roman"/>
          <w:b/>
          <w:sz w:val="12"/>
          <w:szCs w:val="12"/>
        </w:rPr>
      </w:pPr>
      <w:r w:rsidRPr="00624AA1">
        <w:rPr>
          <w:rFonts w:ascii="Times New Roman" w:eastAsia="Calibri" w:hAnsi="Times New Roman" w:cs="Times New Roman"/>
          <w:b/>
          <w:sz w:val="12"/>
          <w:szCs w:val="12"/>
        </w:rPr>
        <w:t>2. Стандарт предоставления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2.1. Наименование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«Библиотечное, библиографическое и информационное обслуживание пользователей библиотеки».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2.2. Наименование органа, предоставляющего муниципальную услугу.</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Муниципальная услуга предоставляется: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части информирования заявителей о предоставлении муниципальной услуги, а также контроля за деятельностью учреждений по предоставлению муниципальной услуги – МКУ «Управление  культуры, туризма и молодежной политики» муниципального района Сергиевский;</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части библиотечного, библиографического и информационного обслуживания пользователей библиотеки - МБУК «</w:t>
      </w:r>
      <w:proofErr w:type="spellStart"/>
      <w:r w:rsidRPr="00624AA1">
        <w:rPr>
          <w:rFonts w:ascii="Times New Roman" w:eastAsia="Calibri" w:hAnsi="Times New Roman" w:cs="Times New Roman"/>
          <w:sz w:val="12"/>
          <w:szCs w:val="12"/>
        </w:rPr>
        <w:t>Межпоселенческая</w:t>
      </w:r>
      <w:proofErr w:type="spellEnd"/>
      <w:r w:rsidRPr="00624AA1">
        <w:rPr>
          <w:rFonts w:ascii="Times New Roman" w:eastAsia="Calibri" w:hAnsi="Times New Roman" w:cs="Times New Roman"/>
          <w:sz w:val="12"/>
          <w:szCs w:val="12"/>
        </w:rPr>
        <w:t xml:space="preserve"> центральная библиотека» муниципального района Сергиевский и ее структурных подразделениях.</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2.3. Результат предоставления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Результатом предоставления муниципальной услуги является: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библиотечное, библиографическое и информационное обслуживание пользователей библиотеки;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отказ в предоставлении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2.4. Срок предоставления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Муниципальная услуга предоставляется заявителю в день обращения</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в соответствии с графиком работы учреждения.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Предоставление услуги должно осуществляться не менее 6 дней</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в неделю (кроме летних месяцев) и не менее 8 часов в день. Время работы учреждения не должно совпадать полностью с часами рабочего дня основной части населения. Учреждение, предоставляющее муниципальную услугу, работает без технических перерывов и перерывов на обед. Проведение санитарного обслуживания помещений учреждения не должно занимать более одного дня в месяц. В дни государственных праздников муниципальная услуга не предоставляется.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случае изменения расписания работы учреждения получатели услуги должны быть публично извещены об изменении расписания работы (дней</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и часов работы) не менее чем за 7 дней до вступления в силу таких изменений (за исключением чрезвычайных ситуаций).</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График работы органа и учреждений, предоставляющих муниципальную услугу, представлен в приложении № 1 к настоящему Регламенту.</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2.5. Правовые основания для предоставления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Муниципальная услуга предоставляется в соответствии со следующими нормативными правовыми актами: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Конституция Российской Федерации («Российская газета» № 237, 1993);</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Основы законодательства Российской Федерации о культуре от 09.10.1992 №  3612-1 («Российская газета», № 248, 17.11.1992);</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Федеральный закон от 29.12.1994 № 77-ФЗ «Об обязательном экземпляре документов» («Российская газета», № 11 - 12, 17.01.1995);</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Федеральный закон от 27.07.2006 № 149-ФЗ «Об информации, информационных технологиях и о защите информации» (Собрание законодательства Российской Федерации, 31.07.2006, № 31 (1 ч.), ст. 3448);</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Федеральный закон от 27.07.2006 № 152-ФЗ «О персональных данных» («Российская газета», № 165, 29.07.2006);</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Федеральный закон от 29.12.1994 № 78-ФЗ «О библиотечном деле» («Российская газета», № 11 - 12, 17.01.1995);</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распоряжение Правительства Российской Федерации от 30.12.2011 № 832-р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 (Собрание законодательства РФ, 02.05.2011, № 18, ст. 2679);</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Закон Самарской области от 03.04.2002 № 14-ГД «О культуре</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в Самарской области» («Волжская коммуна», № 64, 10.04.2002);</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lastRenderedPageBreak/>
        <w:t>Закон Самарской области от 08.05.2009 № 67-ГД «Об организации библиотечного обслуживания населения Самарской области областными государственными библиотеками, комплектовании и обеспечении сохранности их библиотечных фондов» («Волжская коммуна», № 163(26622), 13.05.2009);</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иные нормативные правовые акты Российской Федерации, Самарской области, настоящий Регламент.</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Для получения муниципальной услуги требуется представление читательского билета.</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Для получения читательского билета необходимо предъявить:</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паспорт гражданина Российской Федерации;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удостоверение личности или военный билет (для военнослужащих);</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национальный паспорт или визу с отметкой о действующей регистрации (для иностранных граждан и лиц без гражданства).</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Заявители в возрасте до 14 лет получают читательский билет</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на основании удостоверяющих личность документов, представляемых</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их родителями (законными представителями), и их письменного поручительства.</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2.6.2. При получении читательского билета заявителем заполняется карточка регистрации.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получении читательского билета заявителями в возрасте до 14 лет карточка регистрации заполняется их родителями (законными представителями).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Форма карточки регистрации приведена в приложении № 2</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к настоящему Регламенту.</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Заявитель также дает согласие на обработку персональных данных, необходимых для обеспечения адресного обслуживания, статистического учета работы библиотек, изучения социального состава населения, пользующегося услугами библиотек, обеспечения сохранности фонда библиотек. Заявитель имеет право отозвать свое согласие на обработку персональных данных.</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Процедура получения читательского билета проводится в соответствии</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с Правилами пользования библиотекой (далее – Правила пользования библиотекой), утвержденными руководителем учреждения, предоставляющего муниципальную услугу.</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в распоряжении государственных органов, органов государственных внебюджетных фондов, органов местного самоуправления, организаций</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и запрашиваются органом, предоставляющим государственную услугу,</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в органах (организациях), в распоряжении которых они находятся, если заявитель не представил такие документы и информацию самостоятельно.</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Предоставление указанных документов и информации для получения муниципальной услуги не требуется.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Основания для отказа в приеме документов, необходимых</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для предоставления муниципальной услуги, отсутствуют.</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2.9. Исчерпывающий перечень оснований для отказа в предоставлении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Отсутствие документов или представление ненадлежащим образом оформленных, подложных или утративших силу документов, указанных</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в пункте 2.6 настоящего Регламента;</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отсутствие запрашиваемого документа в фонде учреждения;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отнесение в соответствии с действующим законодательством запрашиваемой информации к информации, содержащей сведения, составляющие государственную и иную специально охраняемую законом тайну.</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2.10. Перечень услуг, которые являются необходимыми и обязательными для предоставления муниципальной услуги, в том числе сведения</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о документе (документах), выдаваемом (выдаваемых) организациями, участвующими в предоставлении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Предоставление каких-либо услуг, в том числе сведений</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для предоставления муниципальной услуги, не требуется.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2.11.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Российской Федерации и нормативными правовыми актами Самарской области.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Муниципальная услуга предоставляется на бесплатной основе.</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Муниципальная услуга предоставляется на бесплатной основе</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в следующих случаях:</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обеспечения доступа к справочно-библиографическому аппарату (СБА) библиотеки, традиционным библиотечным и электронным фондам, каталогам, картотекам, базам данных (БД);</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получения консультационных услуг по методике и источникам самостоятельного информационного поиска;</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осуществления самостоятельного поиска информации: по справочно-библиографическому аппарату библиотеки (в </w:t>
      </w:r>
      <w:proofErr w:type="spellStart"/>
      <w:r w:rsidRPr="00624AA1">
        <w:rPr>
          <w:rFonts w:ascii="Times New Roman" w:eastAsia="Calibri" w:hAnsi="Times New Roman" w:cs="Times New Roman"/>
          <w:sz w:val="12"/>
          <w:szCs w:val="12"/>
        </w:rPr>
        <w:t>т.ч</w:t>
      </w:r>
      <w:proofErr w:type="spellEnd"/>
      <w:r w:rsidRPr="00624AA1">
        <w:rPr>
          <w:rFonts w:ascii="Times New Roman" w:eastAsia="Calibri" w:hAnsi="Times New Roman" w:cs="Times New Roman"/>
          <w:sz w:val="12"/>
          <w:szCs w:val="12"/>
        </w:rPr>
        <w:t>. по электронному каталогу (ЭК) - в реальном и виртуальном библиотечном пространстве);</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выполнения справок: уточняющих, фактографических, адресно-библиографических.</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2.12. Максимальный срок ожидания в очереди при подаче запроса</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 предоставлении муниципальной услуги и при получении результата предоставления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Муниципальная услуга предоставляется заявителю в день обращения</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в соответствии с графиком работы учреждения.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Предоставление услуги осуществляется в течение 10 минут с момента обращения заявителя.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наличии очереди максимальный срок ожидания не должен превышать 15 минут.</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2.13. Срок регистрации запроса заявителя о предоставлении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Запрос заявителя о предоставлении муниципальной услуги регистрируется в момент обращения заявителя.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2.14. Требования к помещениям, в которых предоставляется муниципальная услуга, к залу ожидания, местам для заполнения запросов</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о предоставлении муниципальной услуги, информационным стендам</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с образцами их заполнения и перечнем документов, необходимых</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для предоставления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Муниципальная услуга должна оказываться в специально предназначенных зданиях и помещениях, доступных для потребителей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предоставлении муниципальной услуги здание и прилегающая</w:t>
      </w:r>
      <w:r w:rsidR="00774FD9">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к нему территория при наличии технической возможности должны иметь специальные приспособления и/или устройства для доступа маломобильных пользователей (пандусы, ориентирующие поручни, подъемные устройства, специальные указатели и т.п.).</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Входы в помещение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w:t>
      </w:r>
      <w:r w:rsidRPr="00624AA1">
        <w:rPr>
          <w:rFonts w:ascii="Times New Roman" w:eastAsia="Calibri" w:hAnsi="Times New Roman" w:cs="Times New Roman"/>
          <w:sz w:val="12"/>
          <w:szCs w:val="12"/>
        </w:rPr>
        <w:lastRenderedPageBreak/>
        <w:t>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зимнее время за один час до начала мероприятия подходы</w:t>
      </w:r>
      <w:r w:rsidR="00CC7280">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к учреждению должны быть очищены от снега и льда.</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 размерам и состоянию помещения должны отвечать требованиям санитарно-гигиенических норм и правил, противопожарной и антитеррористической безопасности и быть защищены от воздействия факторов, отрицательно влияющих на качество предоставляемой услуги (повышенной температуры воздуха, влажности воздуха, запыленности, загрязненности, шума, вибрации и т.д.).</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 посетителей.</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Специальное оборудование, приборы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w:t>
      </w:r>
      <w:r w:rsidR="00CC7280">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с эксплуатации, заменены или отремонтированы (если они подлежат ремонту), а пригодность отремонтированных должна быть подтверждена</w:t>
      </w:r>
      <w:r w:rsidR="00CC7280">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их проверкой.</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зимнее время должно быть обеспечено наличие гардероба</w:t>
      </w:r>
      <w:r w:rsidR="00CC7280">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для заявителей.</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2.15. Показатели доступности и качества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Показатели доступности и качества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удовлетворенность заявителей доступностью информации о муниципальной услуге;</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удовлетворенность заявителей качеством предоставления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доля обоснованных жалоб, по которым принято положительное решение, от общего количества жалоб;</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снижение времени ожидания в очереди при подаче заявления и получении результата муниципальной услуги.</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2.16. Иные требования, в том числе учитывающие особенности предоставления муниципальной услуги в многофункциональном центре</w:t>
      </w:r>
      <w:r w:rsidR="00CC7280">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и особенности предоставления муниципальной услуги в электронной форме.</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Предоставление муниципальной услуги в электронной форме осуществляется посредством обеспечения доступа заинтересованных лиц</w:t>
      </w:r>
      <w:r w:rsidR="00CC7280">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к сведениям о предоставляемой муниципальной услуге и порядке ее оказания на интернет-сайтах органа и учреждения, оказывающего услугу, на Портале.</w:t>
      </w:r>
    </w:p>
    <w:p w:rsidR="00624AA1" w:rsidRPr="00624AA1" w:rsidRDefault="00624AA1" w:rsidP="00774FD9">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Организация предоставления муниципальной услуги может осуществляется в МФЦ в режиме «одного окна» в рамках заключенного Соглашения о взаимодействии между администрацией и соответствующим МФЦ.</w:t>
      </w:r>
    </w:p>
    <w:p w:rsidR="00624AA1" w:rsidRPr="00624AA1" w:rsidRDefault="00624AA1" w:rsidP="00624AA1">
      <w:pPr>
        <w:tabs>
          <w:tab w:val="left" w:pos="284"/>
        </w:tabs>
        <w:spacing w:after="0" w:line="240" w:lineRule="auto"/>
        <w:jc w:val="both"/>
        <w:rPr>
          <w:rFonts w:ascii="Times New Roman" w:eastAsia="Calibri" w:hAnsi="Times New Roman" w:cs="Times New Roman"/>
          <w:sz w:val="12"/>
          <w:szCs w:val="12"/>
        </w:rPr>
      </w:pPr>
    </w:p>
    <w:p w:rsidR="00624AA1" w:rsidRPr="00CC7280" w:rsidRDefault="00624AA1" w:rsidP="00CC7280">
      <w:pPr>
        <w:tabs>
          <w:tab w:val="left" w:pos="284"/>
        </w:tabs>
        <w:spacing w:after="0" w:line="240" w:lineRule="auto"/>
        <w:jc w:val="center"/>
        <w:rPr>
          <w:rFonts w:ascii="Times New Roman" w:eastAsia="Calibri" w:hAnsi="Times New Roman" w:cs="Times New Roman"/>
          <w:b/>
          <w:sz w:val="12"/>
          <w:szCs w:val="12"/>
        </w:rPr>
      </w:pPr>
      <w:r w:rsidRPr="00CC7280">
        <w:rPr>
          <w:rFonts w:ascii="Times New Roman" w:eastAsia="Calibri" w:hAnsi="Times New Roman" w:cs="Times New Roman"/>
          <w:b/>
          <w:sz w:val="12"/>
          <w:szCs w:val="12"/>
        </w:rPr>
        <w:t>3. Состав, последовательность и сроки выполнения</w:t>
      </w:r>
      <w:r w:rsidR="00CC7280" w:rsidRPr="00CC7280">
        <w:rPr>
          <w:rFonts w:ascii="Times New Roman" w:eastAsia="Calibri" w:hAnsi="Times New Roman" w:cs="Times New Roman"/>
          <w:b/>
          <w:sz w:val="12"/>
          <w:szCs w:val="12"/>
        </w:rPr>
        <w:t xml:space="preserve"> </w:t>
      </w:r>
      <w:r w:rsidRPr="00CC7280">
        <w:rPr>
          <w:rFonts w:ascii="Times New Roman" w:eastAsia="Calibri" w:hAnsi="Times New Roman" w:cs="Times New Roman"/>
          <w:b/>
          <w:sz w:val="12"/>
          <w:szCs w:val="12"/>
        </w:rPr>
        <w:t>административных процедур, требования к порядку их выполнения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Последовательность действий при предоставлении муниципальной услуги состоит из следующих процедур:</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регистрация заявителя;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библиотечное, библиографическое и информационное обслуживание пользователей библиотеки.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Описание последовательности действий при предоставлении муниципальной услуги представлено в виде блок-схемы в приложении № 3 к настоящему Регламенту.</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3.1. Регистрация заявителя.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Юридическим фактом, являющимся основанием для начала процедуры, является обращение заявителя в учреждение, предоставляющее муниципальную услугу.</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Руководитель учреждения назначает в установленном порядке сотрудников учреждения, ответственных за регистрацию заявителей. </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Их права и обязанности устанавливаются должностной инструкцией, утверждаемой в установленном порядке руководителем учреждения, а также Правилами пользования библиотекой.</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Регистрация (перерегистрация) в учреждении включает в себя следующее:</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просмотр библиотекарем документов, необходимых для получения муниципальной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внесение данных о заявителе в учетно-регистрационную карточку; проставление номера формуляра;</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ознакомление читателя с правилами пользования библиотекой. </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На каждое административное действие, совершаемое в рамках процедуры, отводится 2 минуты. Продолжительность регистрации одного заявителя (в том числе в автоматизированном режиме) не должна превышать </w:t>
      </w:r>
      <w:r w:rsidR="00CC7280">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10 минут.</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Критерием принятия решения о регистрации заявителя является соответствие представленных им для регистрации документов требованиям законодательства Российской Федерации.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3.2. Библиотечное, библиографическое и информационное обслуживание пользователей библиотеки.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3.2.1. Обслуживание заявителей в структурных подразделениях библиотеки.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Юридическим фактом, являющимся основанием для начала процедуры, является личное обращение заявителя и предъявление читательского требования.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Руководитель учреждения назначает в установленном порядке сотрудников учреждения, ответственных за обслуживание заявителей в структурных подразделениях библиотеки. Их права и обязанности устанавливаются должностной инструкцией, утверждаемой в установленном порядке руководителем учреждения, а также Правилами пользования библиотекой.</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Процедура включает в себя: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прием читательского требования заявителя (для обслуживания в режиме читального зала и в режиме абонемента);</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подбор изданий и проверка их целостности;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запись в книжных и читательском формулярах, выдачу документа заявителю;</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продление срока пользования документами;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контроль за сроками возврата документов;</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прием документов, проверку их сохранности;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отметку о сдаче документа в формуляре заявителя;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прием изданий у заявителя: сверка с книжными и читательским формулярами, проверка сохранности документов. На каждое административное действие, совершаемое в рамках процедуры, отводится 3 минуты. Продолжительность обслуживания заявителей в структурных подразделениях библиотеки не должна превышать 15 минут.</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отсутствии запрашиваемого документа в режиме читального зала и абонемента по причине использования его другим заявителем сотрудник учреждения, ответственный за обслуживание заявителей, предлагает:</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осуществить поиск второго экземпляра в другом отделе </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или альтернативного издания по каталогу;</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возобновить предоставление муниципальной услуги после возвращения документа в учреждение и сообщения по телефону или электронной почте.</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отсутствии документа в библиотечном фонде по другим причинам наименование документа заносится в соответствующую базу данных, которая учитывается при текущем комплектовании фондов.</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Критерием принятия решения является соблюдение заявителем Правил пользования библиотекой.</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Результатом процедуры является предоставление во временное пользование документов библиотечного фонда.</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lastRenderedPageBreak/>
        <w:t>Возможность документирования информации о результате процедуры отсутствует.</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3.2.2. Информационно-библиографическое обслуживание.</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Юридическим фактом, являющимся основанием для начала процедуры, является обращение заявителя с целью получения ответов на справочные, информационные и библиографические запросы.</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Руководитель учреждения назначает в установленном порядке сотрудников учреждения, ответственных за информационно-библиографическое обслуживание. Их права и обязанности устанавливаются должностной инструкцией, утверждаемой в установленном порядке руководителем учреждения, а также Правилами пользования библиотекой.</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Информационно-библиографическое обслуживание включает в себя выполнение справочных, информационных и библиографических запросов путем:</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обеспечения доступа к справочно-библиографическому аппарату (СБА) библиотеки: традиционным и электронным фондам, каталогам, картотекам, базам данных (БД);</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получения консультационных услуг по методике и источникам самостоятельного информационного поиска;</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осуществления самостоятельного поиска информации: по справочно-библиографическому аппарату библиотеки (в том числе по электронному каталогу (ЭК) - в реальном и виртуальном библиотечном пространстве); по доступным ресурсам Интернет;</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выполнения тематических, уточняющих, фактографических, адресно-библиографических справок.</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Выполнение справочных, информационных и библиографических запросов может осуществляться заявителем самостоятельно или с помощью сотрудника учреждения.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При самостоятельном поиске заявитель имеет свободный доступ </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к справочно-библиографическому аппарату библиотеки.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необходимости поиска с помощью сотрудника учреждения заявитель обращается с библиографическим запросом в устной или письменной форме к библиографу. Библиограф принимает библиографический запрос, уточняет тему, целевое и читательское назначение, полноту источников, типы, виды и хронологические рамки запросов. Срок выполнения запроса зависит от темы, объема просматриваемых источников и составляет от 5 минут до 3 дней.</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необходимости получения заявителем консультации сотрудник учреждения консультирует заявителя у справочно-библиографического аппарата, а именно проводит беседу по вопросам организации и использования различных частей справочного аппарата, методике библиографического поиска, заполнению читательских требований на издания. Срок предоставления консультаций у справочно-библиографического аппарата составляет от 8 минут до 1 часа.</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Критерием принятия решения об информационно-библиографическом обслуживании заявителя является соблюдение им Правил пользования библиотекой.</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Результатом процедуры является выдача справки заявителю либо проведение с ним консультации.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Возможность документирования информации о результате процедуры отсутствует.</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3.3.  Отказ в предоставлении заявителю муниципальной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Юридическим фактом, являющимся основанием для отказа в предоставлении заявителю документов из библиотечного фонда, справочных, информационных и библиографических ответов на запросы, является отсутствие документов или представление ненадлежащим образом оформленных, подложных или утративших силу документов, указанных в пункте 2.6 настоящего Регламента, отсутствие запрашиваемого документа в фонде учреждения, а также отнесение в соответствии с действующим законодательством запрашиваемой информации к информации, содержащей сведения, составляющие государственную и иную специально охраняемую законом тайну.</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Продолжительность административных действий, совершаемых в рамках процедуры, не должна превышать 15 минут.</w:t>
      </w:r>
      <w:r w:rsidR="00CC7280">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Возможность документирования информации о результате процедуры отсутствует.</w:t>
      </w:r>
    </w:p>
    <w:p w:rsidR="00CC7280" w:rsidRDefault="00CC7280" w:rsidP="00CC7280">
      <w:pPr>
        <w:tabs>
          <w:tab w:val="left" w:pos="284"/>
        </w:tabs>
        <w:spacing w:after="0" w:line="240" w:lineRule="auto"/>
        <w:jc w:val="center"/>
        <w:rPr>
          <w:rFonts w:ascii="Times New Roman" w:eastAsia="Calibri" w:hAnsi="Times New Roman" w:cs="Times New Roman"/>
          <w:b/>
          <w:sz w:val="12"/>
          <w:szCs w:val="12"/>
        </w:rPr>
      </w:pPr>
    </w:p>
    <w:p w:rsidR="00624AA1" w:rsidRPr="00CC7280" w:rsidRDefault="00624AA1" w:rsidP="00CC7280">
      <w:pPr>
        <w:tabs>
          <w:tab w:val="left" w:pos="284"/>
        </w:tabs>
        <w:spacing w:after="0" w:line="240" w:lineRule="auto"/>
        <w:jc w:val="center"/>
        <w:rPr>
          <w:rFonts w:ascii="Times New Roman" w:eastAsia="Calibri" w:hAnsi="Times New Roman" w:cs="Times New Roman"/>
          <w:b/>
          <w:sz w:val="12"/>
          <w:szCs w:val="12"/>
        </w:rPr>
      </w:pPr>
      <w:r w:rsidRPr="00CC7280">
        <w:rPr>
          <w:rFonts w:ascii="Times New Roman" w:eastAsia="Calibri" w:hAnsi="Times New Roman" w:cs="Times New Roman"/>
          <w:b/>
          <w:sz w:val="12"/>
          <w:szCs w:val="12"/>
        </w:rPr>
        <w:t>4. Формы контроля за исполнением</w:t>
      </w:r>
      <w:r w:rsidR="00CC7280" w:rsidRPr="00CC7280">
        <w:rPr>
          <w:rFonts w:ascii="Times New Roman" w:eastAsia="Calibri" w:hAnsi="Times New Roman" w:cs="Times New Roman"/>
          <w:b/>
          <w:sz w:val="12"/>
          <w:szCs w:val="12"/>
        </w:rPr>
        <w:t xml:space="preserve"> </w:t>
      </w:r>
      <w:r w:rsidRPr="00CC7280">
        <w:rPr>
          <w:rFonts w:ascii="Times New Roman" w:eastAsia="Calibri" w:hAnsi="Times New Roman" w:cs="Times New Roman"/>
          <w:b/>
          <w:sz w:val="12"/>
          <w:szCs w:val="12"/>
        </w:rPr>
        <w:t>административного регламента</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4.1. Общий контроль за соблюдением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Контроль за деятельностью учреждения осуществляется посредством процедур внутреннего и внешнего контроля.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Внутренний контроль осуществляется руководителем учреждения, </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а также лицом его замещающим. Внутренний контроль подразделяется на:</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оперативный контроль (по выявляемым проблемным фактам и жалобам, касающимся качества предоставления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плановый контроль (контроль в соответствии с графиками и планами, утверждаемыми руководителем учреждения).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Орган осуществляет внешний контроль за деятельностью учреждений в части соблюдения качества предоставления услуги путем:</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проведения мониторинга основных показателей работы за определенный период;</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анализа обращений и жалоб граждан по вопросу оказания услуги, проведения по фактам обращения проверок по выявленным нарушениям;</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проведения проверок качества оказания муниципальной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отделом муниципального контроля Администрации муниципального района Сергиевский.</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Проверка полноты и качества предоставления муниципальной услуги осуществляется на основании распоряжения администрации. Сроки и периодичность проведения проверок определяется администрацией в соответствии с планом работы.</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Внеплановые проверки проводятся по конкретному обращению заявителя услуги, а также в рамках осуществления контроля за исполнением муниципального задания на оказание муниципальной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4.3. Ответственность муниципальных служащих органа и иных должностных лиц за решения и действия (бездействие), принимаемые (осуществляемые) в ходе предоставления муниципальной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При проведении оценки качества предоставления услуги используются следующие критерии: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полнота предоставления услуги в соответствии с настоящим Регламентом и муниципальным заданием на оказание муниципальных услуг (выполнение работ);</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эффективность предоставления услуги оценивается различными методами (в том числе путем проведения опросов) на основании индикаторов качества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доступность муниципальных услуг, оказываемых учреждением;</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прозрачность и доступность информации о работе учреждения (наличие интернет-адреса, количество публикаций в СМИ).</w:t>
      </w:r>
    </w:p>
    <w:p w:rsidR="00BB7D93"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Граждане, их объединения и организации всех форм собственности для осуществления контроля со своей стороны вправе направить в </w:t>
      </w:r>
    </w:p>
    <w:p w:rsidR="00624AA1" w:rsidRPr="00624AA1" w:rsidRDefault="00624AA1" w:rsidP="00BB7D93">
      <w:pPr>
        <w:tabs>
          <w:tab w:val="left" w:pos="284"/>
        </w:tabs>
        <w:spacing w:after="0" w:line="240" w:lineRule="auto"/>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lastRenderedPageBreak/>
        <w:t xml:space="preserve">учреждение предложения, рекомендации, замечания по вопросам предоставления муниципальной услуги, а также предложения по внесению изменений </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Регламент и нормативные правовые акты органа местного самоуправления, регулирующие предоставление муниципальной услуги.</w:t>
      </w:r>
    </w:p>
    <w:p w:rsidR="00624AA1" w:rsidRPr="00624AA1" w:rsidRDefault="00624AA1" w:rsidP="00624AA1">
      <w:pPr>
        <w:tabs>
          <w:tab w:val="left" w:pos="284"/>
        </w:tabs>
        <w:spacing w:after="0" w:line="240" w:lineRule="auto"/>
        <w:jc w:val="both"/>
        <w:rPr>
          <w:rFonts w:ascii="Times New Roman" w:eastAsia="Calibri" w:hAnsi="Times New Roman" w:cs="Times New Roman"/>
          <w:sz w:val="12"/>
          <w:szCs w:val="12"/>
        </w:rPr>
      </w:pPr>
    </w:p>
    <w:p w:rsidR="007155C1" w:rsidRDefault="00624AA1" w:rsidP="00CC7280">
      <w:pPr>
        <w:tabs>
          <w:tab w:val="left" w:pos="284"/>
        </w:tabs>
        <w:spacing w:after="0" w:line="240" w:lineRule="auto"/>
        <w:jc w:val="center"/>
        <w:rPr>
          <w:rFonts w:ascii="Times New Roman" w:eastAsia="Calibri" w:hAnsi="Times New Roman" w:cs="Times New Roman"/>
          <w:b/>
          <w:sz w:val="12"/>
          <w:szCs w:val="12"/>
        </w:rPr>
      </w:pPr>
      <w:r w:rsidRPr="00CC7280">
        <w:rPr>
          <w:rFonts w:ascii="Times New Roman" w:eastAsia="Calibri" w:hAnsi="Times New Roman" w:cs="Times New Roman"/>
          <w:b/>
          <w:sz w:val="12"/>
          <w:szCs w:val="12"/>
        </w:rPr>
        <w:t>5. Досудебный (внесудебный) порядок обжалования решений</w:t>
      </w:r>
      <w:r w:rsidR="00CC7280" w:rsidRPr="00CC7280">
        <w:rPr>
          <w:rFonts w:ascii="Times New Roman" w:eastAsia="Calibri" w:hAnsi="Times New Roman" w:cs="Times New Roman"/>
          <w:b/>
          <w:sz w:val="12"/>
          <w:szCs w:val="12"/>
        </w:rPr>
        <w:t xml:space="preserve"> </w:t>
      </w:r>
      <w:r w:rsidRPr="00CC7280">
        <w:rPr>
          <w:rFonts w:ascii="Times New Roman" w:eastAsia="Calibri" w:hAnsi="Times New Roman" w:cs="Times New Roman"/>
          <w:b/>
          <w:sz w:val="12"/>
          <w:szCs w:val="12"/>
        </w:rPr>
        <w:t xml:space="preserve">и действий (бездействия) органа и учреждения, </w:t>
      </w:r>
    </w:p>
    <w:p w:rsidR="00624AA1" w:rsidRPr="00CC7280" w:rsidRDefault="00624AA1" w:rsidP="00CC7280">
      <w:pPr>
        <w:tabs>
          <w:tab w:val="left" w:pos="284"/>
        </w:tabs>
        <w:spacing w:after="0" w:line="240" w:lineRule="auto"/>
        <w:jc w:val="center"/>
        <w:rPr>
          <w:rFonts w:ascii="Times New Roman" w:eastAsia="Calibri" w:hAnsi="Times New Roman" w:cs="Times New Roman"/>
          <w:b/>
          <w:sz w:val="12"/>
          <w:szCs w:val="12"/>
        </w:rPr>
      </w:pPr>
      <w:r w:rsidRPr="00CC7280">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Заявители имеют право на обжалование решений, принятых в ходе предоставления муниципальной услуги, действий (бездействия) должностных лиц органа и учреждения, предоставляющего муниципальную услугу, в досудебном и судебном порядке.</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5.2. Предмет досудебного (внесудебного) обжалования.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Предметом досудебного (внесудебного) обжалования могут являться действия (бездействие) должностных лиц органа и учреждения, предоставляющего муниципальную услугу, а также принимаемые ими решения при предоставлении муниципальной услуги.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5.3. Основания для начала процедуры досудебного (внесудебного) обжалования.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 xml:space="preserve">Основанием для начала процедуры досудебного (внесудебного) обжалования является поступление </w:t>
      </w:r>
      <w:proofErr w:type="spellStart"/>
      <w:r w:rsidRPr="00624AA1">
        <w:rPr>
          <w:rFonts w:ascii="Times New Roman" w:eastAsia="Calibri" w:hAnsi="Times New Roman" w:cs="Times New Roman"/>
          <w:sz w:val="12"/>
          <w:szCs w:val="12"/>
        </w:rPr>
        <w:t>администрациюи</w:t>
      </w:r>
      <w:proofErr w:type="spellEnd"/>
      <w:r w:rsidRPr="00624AA1">
        <w:rPr>
          <w:rFonts w:ascii="Times New Roman" w:eastAsia="Calibri" w:hAnsi="Times New Roman" w:cs="Times New Roman"/>
          <w:sz w:val="12"/>
          <w:szCs w:val="12"/>
        </w:rPr>
        <w:t xml:space="preserve"> (или) в орган жалобы от заявителя.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либо Портала, через МФЦ, а также может быть принята при личном приеме заявителя.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жалобе указываются: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наименование органа или учреждения либо сотрудника органа</w:t>
      </w:r>
      <w:r w:rsidR="00CC7280">
        <w:rPr>
          <w:rFonts w:ascii="Times New Roman" w:eastAsia="Calibri" w:hAnsi="Times New Roman" w:cs="Times New Roman"/>
          <w:sz w:val="12"/>
          <w:szCs w:val="12"/>
        </w:rPr>
        <w:t xml:space="preserve"> </w:t>
      </w:r>
      <w:r w:rsidRPr="00624AA1">
        <w:rPr>
          <w:rFonts w:ascii="Times New Roman" w:eastAsia="Calibri" w:hAnsi="Times New Roman" w:cs="Times New Roman"/>
          <w:sz w:val="12"/>
          <w:szCs w:val="12"/>
        </w:rPr>
        <w:t xml:space="preserve"> или учреждения, решения и действия (бездействие) которого обжалуются;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полное и сокращенное наименование, организационно-правовая форма, юридический адрес, местонахождение и контактные телефоны – для юридического лица;</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сведения об обжалуемых решениях и действиях (бездействии);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Жалоба должна быть написана разборчивым почерком, не содержать нецензурных выражений.</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5.4. Права заявителя на получение информации и документов, необходимых для обоснования и рассмотрения жалобы.</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5.5. Органы и должностные лица, которым может быть адресована жалоба заявителя в досудебном (внесудебном) порядке.</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Жалобы заявителей рассматриваются руководителем Органа и (или) учреждения, предоставляющего муниципальную услугу.</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5.6. Сроки рассмотрения жалобы.</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Жалоба, поступившая в орган или учреждение, подлежит рассмотрению руководителем Органа или учреждения в течение пятнадцати рабочих дней со дня ее регистрации, а в случае обжалования отказа органа или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5.7. Результат досудебного (внесудебного) обжалования применительно к каждой процедуре либо инстанции обжалования.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По результатам всестороннего и своевременного рассмотрения письменного обращения учреждением, предоставляющим муниципальную услугу, и (или) органом принимается решение об удовлетворении требований заявителя и о признании неправомерным обжалованного решения, действия (бездействия) должностного лица, что влечет принятие мер по устранению выявленных нарушений и привлечению виновных должностных лиц к ответственности, либо об отказе в его удовлетворении, о чем заявителю направляется письменный мотивированный ответ (по почте заказным письмом или передается лично в руки под роспись), содержащий результаты рассмотрения обращения.</w:t>
      </w:r>
    </w:p>
    <w:p w:rsidR="00624AA1" w:rsidRPr="00624AA1"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2425EB" w:rsidRPr="002425EB" w:rsidRDefault="00624AA1" w:rsidP="00CC7280">
      <w:pPr>
        <w:tabs>
          <w:tab w:val="left" w:pos="284"/>
        </w:tabs>
        <w:spacing w:after="0" w:line="240" w:lineRule="auto"/>
        <w:ind w:firstLine="284"/>
        <w:jc w:val="both"/>
        <w:rPr>
          <w:rFonts w:ascii="Times New Roman" w:eastAsia="Calibri" w:hAnsi="Times New Roman" w:cs="Times New Roman"/>
          <w:sz w:val="12"/>
          <w:szCs w:val="12"/>
        </w:rPr>
      </w:pPr>
      <w:r w:rsidRPr="00624AA1">
        <w:rPr>
          <w:rFonts w:ascii="Times New Roman" w:eastAsia="Calibri" w:hAnsi="Times New Roman" w:cs="Times New Roman"/>
          <w:sz w:val="12"/>
          <w:szCs w:val="12"/>
        </w:rPr>
        <w:t>Гражданин также может обратиться с жалобой на решения, действия (бездействие) должностных лиц органа в прокуратуру.</w:t>
      </w:r>
    </w:p>
    <w:p w:rsidR="002425EB" w:rsidRPr="002425EB" w:rsidRDefault="002425EB" w:rsidP="002425EB">
      <w:pPr>
        <w:tabs>
          <w:tab w:val="left" w:pos="284"/>
        </w:tabs>
        <w:spacing w:after="0" w:line="240" w:lineRule="auto"/>
        <w:jc w:val="both"/>
        <w:rPr>
          <w:rFonts w:ascii="Times New Roman" w:eastAsia="Calibri" w:hAnsi="Times New Roman" w:cs="Times New Roman"/>
          <w:sz w:val="12"/>
          <w:szCs w:val="12"/>
        </w:rPr>
      </w:pPr>
    </w:p>
    <w:p w:rsidR="00DF5CCC" w:rsidRPr="00DF5CCC" w:rsidRDefault="00DF5CCC" w:rsidP="00DF5CCC">
      <w:pPr>
        <w:tabs>
          <w:tab w:val="left" w:pos="284"/>
        </w:tabs>
        <w:spacing w:after="0" w:line="240" w:lineRule="auto"/>
        <w:jc w:val="right"/>
        <w:rPr>
          <w:rFonts w:ascii="Times New Roman" w:eastAsia="Calibri" w:hAnsi="Times New Roman" w:cs="Times New Roman"/>
          <w:i/>
          <w:sz w:val="12"/>
          <w:szCs w:val="12"/>
        </w:rPr>
      </w:pPr>
      <w:r w:rsidRPr="00DF5CCC">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DF5CCC">
        <w:rPr>
          <w:rFonts w:ascii="Times New Roman" w:eastAsia="Calibri" w:hAnsi="Times New Roman" w:cs="Times New Roman"/>
          <w:i/>
          <w:sz w:val="12"/>
          <w:szCs w:val="12"/>
        </w:rPr>
        <w:t>к административному регламенту</w:t>
      </w:r>
    </w:p>
    <w:p w:rsidR="00DF5CCC" w:rsidRPr="00DF5CCC" w:rsidRDefault="00DF5CCC" w:rsidP="00DF5CCC">
      <w:pPr>
        <w:tabs>
          <w:tab w:val="left" w:pos="284"/>
        </w:tabs>
        <w:spacing w:after="0" w:line="240" w:lineRule="auto"/>
        <w:jc w:val="right"/>
        <w:rPr>
          <w:rFonts w:ascii="Times New Roman" w:eastAsia="Calibri" w:hAnsi="Times New Roman" w:cs="Times New Roman"/>
          <w:i/>
          <w:sz w:val="12"/>
          <w:szCs w:val="12"/>
        </w:rPr>
      </w:pPr>
      <w:r w:rsidRPr="00DF5CCC">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DF5CCC">
        <w:rPr>
          <w:rFonts w:ascii="Times New Roman" w:eastAsia="Calibri" w:hAnsi="Times New Roman" w:cs="Times New Roman"/>
          <w:i/>
          <w:sz w:val="12"/>
          <w:szCs w:val="12"/>
        </w:rPr>
        <w:t>«Библиотечное, библиографическое</w:t>
      </w:r>
    </w:p>
    <w:p w:rsidR="002425EB" w:rsidRPr="00DF5CCC" w:rsidRDefault="00DF5CCC" w:rsidP="00DF5CCC">
      <w:pPr>
        <w:tabs>
          <w:tab w:val="left" w:pos="284"/>
        </w:tabs>
        <w:spacing w:after="0" w:line="240" w:lineRule="auto"/>
        <w:jc w:val="right"/>
        <w:rPr>
          <w:rFonts w:ascii="Times New Roman" w:eastAsia="Calibri" w:hAnsi="Times New Roman" w:cs="Times New Roman"/>
          <w:i/>
          <w:sz w:val="12"/>
          <w:szCs w:val="12"/>
        </w:rPr>
      </w:pPr>
      <w:r w:rsidRPr="00DF5CCC">
        <w:rPr>
          <w:rFonts w:ascii="Times New Roman" w:eastAsia="Calibri" w:hAnsi="Times New Roman" w:cs="Times New Roman"/>
          <w:i/>
          <w:sz w:val="12"/>
          <w:szCs w:val="12"/>
        </w:rPr>
        <w:t>и информационное обслуживание</w:t>
      </w:r>
      <w:r>
        <w:rPr>
          <w:rFonts w:ascii="Times New Roman" w:eastAsia="Calibri" w:hAnsi="Times New Roman" w:cs="Times New Roman"/>
          <w:i/>
          <w:sz w:val="12"/>
          <w:szCs w:val="12"/>
        </w:rPr>
        <w:t xml:space="preserve"> </w:t>
      </w:r>
      <w:r w:rsidRPr="00DF5CCC">
        <w:rPr>
          <w:rFonts w:ascii="Times New Roman" w:eastAsia="Calibri" w:hAnsi="Times New Roman" w:cs="Times New Roman"/>
          <w:i/>
          <w:sz w:val="12"/>
          <w:szCs w:val="12"/>
        </w:rPr>
        <w:t>пользователей библиотеки»</w:t>
      </w:r>
    </w:p>
    <w:p w:rsidR="007155C1" w:rsidRDefault="00DF5CCC" w:rsidP="00DF5CCC">
      <w:pPr>
        <w:tabs>
          <w:tab w:val="left" w:pos="284"/>
        </w:tabs>
        <w:spacing w:after="0" w:line="240" w:lineRule="auto"/>
        <w:jc w:val="center"/>
        <w:rPr>
          <w:rFonts w:ascii="Times New Roman" w:eastAsia="Calibri" w:hAnsi="Times New Roman" w:cs="Times New Roman"/>
          <w:b/>
          <w:sz w:val="12"/>
          <w:szCs w:val="12"/>
        </w:rPr>
      </w:pPr>
      <w:r w:rsidRPr="00DF5CCC">
        <w:rPr>
          <w:rFonts w:ascii="Times New Roman" w:eastAsia="Calibri" w:hAnsi="Times New Roman" w:cs="Times New Roman"/>
          <w:b/>
          <w:sz w:val="12"/>
          <w:szCs w:val="12"/>
        </w:rPr>
        <w:t>Местонахождение, справочные телефоны, адреса электронной почты, график работы учреждений,</w:t>
      </w:r>
    </w:p>
    <w:p w:rsidR="00DF5CCC" w:rsidRPr="00DF5CCC" w:rsidRDefault="00DF5CCC" w:rsidP="00DF5CCC">
      <w:pPr>
        <w:tabs>
          <w:tab w:val="left" w:pos="284"/>
        </w:tabs>
        <w:spacing w:after="0" w:line="240" w:lineRule="auto"/>
        <w:jc w:val="center"/>
        <w:rPr>
          <w:rFonts w:ascii="Times New Roman" w:eastAsia="Calibri" w:hAnsi="Times New Roman" w:cs="Times New Roman"/>
          <w:b/>
          <w:sz w:val="12"/>
          <w:szCs w:val="12"/>
        </w:rPr>
      </w:pPr>
      <w:r w:rsidRPr="00DF5CCC">
        <w:rPr>
          <w:rFonts w:ascii="Times New Roman" w:eastAsia="Calibri" w:hAnsi="Times New Roman" w:cs="Times New Roman"/>
          <w:b/>
          <w:sz w:val="12"/>
          <w:szCs w:val="12"/>
        </w:rPr>
        <w:t xml:space="preserve"> предоставляющих муниципальную услугу.</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1699"/>
        <w:gridCol w:w="2412"/>
        <w:gridCol w:w="1273"/>
        <w:gridCol w:w="850"/>
        <w:gridCol w:w="993"/>
      </w:tblGrid>
      <w:tr w:rsidR="00C53C98" w:rsidRPr="00DF5CCC" w:rsidTr="00552FFD">
        <w:trPr>
          <w:trHeight w:val="20"/>
        </w:trPr>
        <w:tc>
          <w:tcPr>
            <w:tcW w:w="190"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bCs/>
                <w:sz w:val="12"/>
                <w:szCs w:val="12"/>
              </w:rPr>
            </w:pPr>
            <w:bookmarkStart w:id="3" w:name="P279"/>
            <w:bookmarkEnd w:id="3"/>
            <w:r w:rsidRPr="00DF5CCC">
              <w:rPr>
                <w:rFonts w:ascii="Times New Roman" w:eastAsia="Calibri" w:hAnsi="Times New Roman" w:cs="Times New Roman"/>
                <w:bCs/>
                <w:sz w:val="12"/>
                <w:szCs w:val="12"/>
              </w:rPr>
              <w:t>№</w:t>
            </w: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bCs/>
                <w:sz w:val="12"/>
                <w:szCs w:val="12"/>
              </w:rPr>
            </w:pPr>
            <w:r w:rsidRPr="00DF5CCC">
              <w:rPr>
                <w:rFonts w:ascii="Times New Roman" w:eastAsia="Calibri" w:hAnsi="Times New Roman" w:cs="Times New Roman"/>
                <w:bCs/>
                <w:sz w:val="12"/>
                <w:szCs w:val="12"/>
              </w:rPr>
              <w:t>Наименование</w:t>
            </w:r>
            <w:r>
              <w:rPr>
                <w:rFonts w:ascii="Times New Roman" w:eastAsia="Calibri" w:hAnsi="Times New Roman" w:cs="Times New Roman"/>
                <w:bCs/>
                <w:sz w:val="12"/>
                <w:szCs w:val="12"/>
              </w:rPr>
              <w:t xml:space="preserve"> </w:t>
            </w:r>
            <w:r w:rsidRPr="00DF5CCC">
              <w:rPr>
                <w:rFonts w:ascii="Times New Roman" w:eastAsia="Calibri" w:hAnsi="Times New Roman" w:cs="Times New Roman"/>
                <w:bCs/>
                <w:sz w:val="12"/>
                <w:szCs w:val="12"/>
              </w:rPr>
              <w:t>библиотеки</w:t>
            </w:r>
          </w:p>
        </w:tc>
        <w:tc>
          <w:tcPr>
            <w:tcW w:w="1605"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bCs/>
                <w:sz w:val="12"/>
                <w:szCs w:val="12"/>
              </w:rPr>
            </w:pPr>
            <w:r w:rsidRPr="00DF5CCC">
              <w:rPr>
                <w:rFonts w:ascii="Times New Roman" w:eastAsia="Calibri" w:hAnsi="Times New Roman" w:cs="Times New Roman"/>
                <w:bCs/>
                <w:sz w:val="12"/>
                <w:szCs w:val="12"/>
              </w:rPr>
              <w:t>Почтовый адрес</w:t>
            </w:r>
          </w:p>
        </w:tc>
        <w:tc>
          <w:tcPr>
            <w:tcW w:w="847"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bCs/>
                <w:sz w:val="12"/>
                <w:szCs w:val="12"/>
              </w:rPr>
            </w:pPr>
            <w:r w:rsidRPr="00DF5CCC">
              <w:rPr>
                <w:rFonts w:ascii="Times New Roman" w:eastAsia="Calibri" w:hAnsi="Times New Roman" w:cs="Times New Roman"/>
                <w:bCs/>
                <w:sz w:val="12"/>
                <w:szCs w:val="12"/>
              </w:rPr>
              <w:t>График работы</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bCs/>
                <w:sz w:val="12"/>
                <w:szCs w:val="12"/>
              </w:rPr>
            </w:pPr>
            <w:r w:rsidRPr="00DF5CCC">
              <w:rPr>
                <w:rFonts w:ascii="Times New Roman" w:eastAsia="Calibri" w:hAnsi="Times New Roman" w:cs="Times New Roman"/>
                <w:bCs/>
                <w:sz w:val="12"/>
                <w:szCs w:val="12"/>
              </w:rPr>
              <w:t>Телефон</w:t>
            </w: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bCs/>
                <w:sz w:val="12"/>
                <w:szCs w:val="12"/>
                <w:lang w:val="en-US"/>
              </w:rPr>
            </w:pPr>
            <w:r w:rsidRPr="00DF5CCC">
              <w:rPr>
                <w:rFonts w:ascii="Times New Roman" w:eastAsia="Calibri" w:hAnsi="Times New Roman" w:cs="Times New Roman"/>
                <w:bCs/>
                <w:sz w:val="12"/>
                <w:szCs w:val="12"/>
                <w:lang w:val="en-US"/>
              </w:rPr>
              <w:t>E-mail</w:t>
            </w: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Сергиевская центральная б-ка</w:t>
            </w:r>
          </w:p>
        </w:tc>
        <w:tc>
          <w:tcPr>
            <w:tcW w:w="1605"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446540</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с.Сергиевск, 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Советская - 62</w:t>
            </w:r>
          </w:p>
        </w:tc>
        <w:tc>
          <w:tcPr>
            <w:tcW w:w="847"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  9.00-18.00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8(84655)2-16-57</w:t>
            </w: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lang w:val="en-US"/>
              </w:rPr>
              <w:t>s</w:t>
            </w:r>
            <w:r w:rsidRPr="00DF5CCC">
              <w:rPr>
                <w:rFonts w:ascii="Times New Roman" w:eastAsia="Calibri" w:hAnsi="Times New Roman" w:cs="Times New Roman"/>
                <w:sz w:val="12"/>
                <w:szCs w:val="12"/>
              </w:rPr>
              <w:t>erg300</w:t>
            </w:r>
            <w:r w:rsidRPr="00DF5CCC">
              <w:rPr>
                <w:rFonts w:ascii="Times New Roman" w:eastAsia="Calibri" w:hAnsi="Times New Roman" w:cs="Times New Roman"/>
                <w:sz w:val="12"/>
                <w:szCs w:val="12"/>
                <w:lang w:val="en-US"/>
              </w:rPr>
              <w:t>book</w:t>
            </w:r>
            <w:r w:rsidRPr="00DF5CCC">
              <w:rPr>
                <w:rFonts w:ascii="Times New Roman" w:eastAsia="Calibri" w:hAnsi="Times New Roman" w:cs="Times New Roman"/>
                <w:sz w:val="12"/>
                <w:szCs w:val="12"/>
              </w:rPr>
              <w:t>@</w:t>
            </w:r>
            <w:proofErr w:type="spellStart"/>
            <w:r w:rsidRPr="00DF5CCC">
              <w:rPr>
                <w:rFonts w:ascii="Times New Roman" w:eastAsia="Calibri" w:hAnsi="Times New Roman" w:cs="Times New Roman"/>
                <w:sz w:val="12"/>
                <w:szCs w:val="12"/>
                <w:lang w:val="en-US"/>
              </w:rPr>
              <w:t>samtel</w:t>
            </w:r>
            <w:proofErr w:type="spellEnd"/>
            <w:r w:rsidRPr="00DF5CCC">
              <w:rPr>
                <w:rFonts w:ascii="Times New Roman" w:eastAsia="Calibri" w:hAnsi="Times New Roman" w:cs="Times New Roman"/>
                <w:sz w:val="12"/>
                <w:szCs w:val="12"/>
              </w:rPr>
              <w:t>.</w:t>
            </w:r>
            <w:proofErr w:type="spellStart"/>
            <w:r w:rsidRPr="00DF5CCC">
              <w:rPr>
                <w:rFonts w:ascii="Times New Roman" w:eastAsia="Calibri" w:hAnsi="Times New Roman" w:cs="Times New Roman"/>
                <w:sz w:val="12"/>
                <w:szCs w:val="12"/>
                <w:lang w:val="en-US"/>
              </w:rPr>
              <w:t>ru</w:t>
            </w:r>
            <w:proofErr w:type="spellEnd"/>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Сергиевская центральная</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детская</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библиотека</w:t>
            </w:r>
          </w:p>
        </w:tc>
        <w:tc>
          <w:tcPr>
            <w:tcW w:w="1605"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446540</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с.Сергиевск, 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Советская - 62</w:t>
            </w:r>
          </w:p>
        </w:tc>
        <w:tc>
          <w:tcPr>
            <w:tcW w:w="847"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  9.00-17.00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8(84655)2-27-39</w:t>
            </w: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sergdetbook.mrsergievscky@yandex.ru</w:t>
            </w: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Серноводская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446533Самарская обл., Сергиевский р-н, п.</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Серноводск,</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Советская - 61</w:t>
            </w:r>
          </w:p>
        </w:tc>
        <w:tc>
          <w:tcPr>
            <w:tcW w:w="847"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  9.00-17.00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lang w:val="en-US"/>
              </w:rPr>
              <w:t>8 (84655)</w:t>
            </w:r>
            <w:r w:rsidRPr="00DF5CCC">
              <w:rPr>
                <w:rFonts w:ascii="Times New Roman" w:eastAsia="Calibri" w:hAnsi="Times New Roman" w:cs="Times New Roman"/>
                <w:sz w:val="12"/>
                <w:szCs w:val="12"/>
              </w:rPr>
              <w:t>3-16-46</w:t>
            </w:r>
          </w:p>
        </w:tc>
        <w:tc>
          <w:tcPr>
            <w:tcW w:w="661" w:type="pct"/>
          </w:tcPr>
          <w:p w:rsidR="00DF5CCC" w:rsidRPr="00DF5CCC" w:rsidRDefault="000F3074" w:rsidP="00DF5CCC">
            <w:pPr>
              <w:tabs>
                <w:tab w:val="left" w:pos="284"/>
              </w:tabs>
              <w:spacing w:after="0" w:line="240" w:lineRule="auto"/>
              <w:rPr>
                <w:rFonts w:ascii="Times New Roman" w:eastAsia="Calibri" w:hAnsi="Times New Roman" w:cs="Times New Roman"/>
                <w:sz w:val="12"/>
                <w:szCs w:val="12"/>
              </w:rPr>
            </w:pPr>
            <w:hyperlink r:id="rId90" w:history="1">
              <w:r w:rsidR="00DF5CCC" w:rsidRPr="00DF5CCC">
                <w:rPr>
                  <w:rStyle w:val="ae"/>
                  <w:rFonts w:ascii="Times New Roman" w:eastAsia="Calibri" w:hAnsi="Times New Roman" w:cs="Times New Roman"/>
                  <w:sz w:val="12"/>
                  <w:szCs w:val="12"/>
                </w:rPr>
                <w:t>super-biblio2012@yandex.ru</w:t>
              </w:r>
            </w:hyperlink>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Сургутская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446551</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п.Сургут,</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Кооперативная - 3</w:t>
            </w:r>
          </w:p>
        </w:tc>
        <w:tc>
          <w:tcPr>
            <w:tcW w:w="847"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  9.00-18.00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 (84655)2-52-70</w:t>
            </w:r>
          </w:p>
        </w:tc>
        <w:tc>
          <w:tcPr>
            <w:tcW w:w="661" w:type="pct"/>
          </w:tcPr>
          <w:p w:rsidR="00DF5CCC" w:rsidRPr="00DF5CCC" w:rsidRDefault="000F3074" w:rsidP="00DF5CCC">
            <w:pPr>
              <w:tabs>
                <w:tab w:val="left" w:pos="284"/>
              </w:tabs>
              <w:spacing w:after="0" w:line="240" w:lineRule="auto"/>
              <w:rPr>
                <w:rFonts w:ascii="Times New Roman" w:eastAsia="Calibri" w:hAnsi="Times New Roman" w:cs="Times New Roman"/>
                <w:sz w:val="12"/>
                <w:szCs w:val="12"/>
              </w:rPr>
            </w:pPr>
            <w:hyperlink r:id="rId91" w:history="1">
              <w:r w:rsidR="00DF5CCC" w:rsidRPr="00DF5CCC">
                <w:rPr>
                  <w:rStyle w:val="ae"/>
                  <w:rFonts w:ascii="Times New Roman" w:eastAsia="Calibri" w:hAnsi="Times New Roman" w:cs="Times New Roman"/>
                  <w:sz w:val="12"/>
                  <w:szCs w:val="12"/>
                </w:rPr>
                <w:t>surgut_bibl@mail.ru</w:t>
              </w:r>
            </w:hyperlink>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Черновская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446543</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Черновка,</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proofErr w:type="spellStart"/>
            <w:r w:rsidRPr="00DF5CCC">
              <w:rPr>
                <w:rFonts w:ascii="Times New Roman" w:eastAsia="Calibri" w:hAnsi="Times New Roman" w:cs="Times New Roman"/>
                <w:sz w:val="12"/>
                <w:szCs w:val="12"/>
              </w:rPr>
              <w:t>Новостроевская</w:t>
            </w:r>
            <w:proofErr w:type="spellEnd"/>
            <w:r w:rsidRPr="00DF5CCC">
              <w:rPr>
                <w:rFonts w:ascii="Times New Roman" w:eastAsia="Calibri" w:hAnsi="Times New Roman" w:cs="Times New Roman"/>
                <w:sz w:val="12"/>
                <w:szCs w:val="12"/>
              </w:rPr>
              <w:t xml:space="preserve"> – 13</w:t>
            </w:r>
          </w:p>
        </w:tc>
        <w:tc>
          <w:tcPr>
            <w:tcW w:w="847"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  11.00-18.00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 (84655)5-12-23</w:t>
            </w:r>
          </w:p>
        </w:tc>
        <w:tc>
          <w:tcPr>
            <w:tcW w:w="661" w:type="pct"/>
          </w:tcPr>
          <w:p w:rsidR="00DF5CCC" w:rsidRPr="00DF5CCC" w:rsidRDefault="000F3074" w:rsidP="00DF5CCC">
            <w:pPr>
              <w:tabs>
                <w:tab w:val="left" w:pos="284"/>
              </w:tabs>
              <w:spacing w:after="0" w:line="240" w:lineRule="auto"/>
              <w:rPr>
                <w:rFonts w:ascii="Times New Roman" w:eastAsia="Calibri" w:hAnsi="Times New Roman" w:cs="Times New Roman"/>
                <w:sz w:val="12"/>
                <w:szCs w:val="12"/>
              </w:rPr>
            </w:pPr>
            <w:hyperlink r:id="rId92" w:history="1">
              <w:r w:rsidR="00DF5CCC" w:rsidRPr="00DF5CCC">
                <w:rPr>
                  <w:rStyle w:val="ae"/>
                  <w:rFonts w:ascii="Times New Roman" w:eastAsia="Calibri" w:hAnsi="Times New Roman" w:cs="Times New Roman"/>
                  <w:sz w:val="12"/>
                  <w:szCs w:val="12"/>
                  <w:lang w:val="en-US"/>
                </w:rPr>
                <w:t>ch</w:t>
              </w:r>
              <w:r w:rsidR="00DF5CCC" w:rsidRPr="00DF5CCC">
                <w:rPr>
                  <w:rStyle w:val="ae"/>
                  <w:rFonts w:ascii="Times New Roman" w:eastAsia="Calibri" w:hAnsi="Times New Roman" w:cs="Times New Roman"/>
                  <w:sz w:val="12"/>
                  <w:szCs w:val="12"/>
                </w:rPr>
                <w:t>_</w:t>
              </w:r>
              <w:r w:rsidR="00DF5CCC" w:rsidRPr="00DF5CCC">
                <w:rPr>
                  <w:rStyle w:val="ae"/>
                  <w:rFonts w:ascii="Times New Roman" w:eastAsia="Calibri" w:hAnsi="Times New Roman" w:cs="Times New Roman"/>
                  <w:sz w:val="12"/>
                  <w:szCs w:val="12"/>
                  <w:lang w:val="en-US"/>
                </w:rPr>
                <w:t>bibl</w:t>
              </w:r>
              <w:r w:rsidR="00DF5CCC" w:rsidRPr="00DF5CCC">
                <w:rPr>
                  <w:rStyle w:val="ae"/>
                  <w:rFonts w:ascii="Times New Roman" w:eastAsia="Calibri" w:hAnsi="Times New Roman" w:cs="Times New Roman"/>
                  <w:sz w:val="12"/>
                  <w:szCs w:val="12"/>
                </w:rPr>
                <w:t>@</w:t>
              </w:r>
              <w:r w:rsidR="00DF5CCC" w:rsidRPr="00DF5CCC">
                <w:rPr>
                  <w:rStyle w:val="ae"/>
                  <w:rFonts w:ascii="Times New Roman" w:eastAsia="Calibri" w:hAnsi="Times New Roman" w:cs="Times New Roman"/>
                  <w:sz w:val="12"/>
                  <w:szCs w:val="12"/>
                  <w:lang w:val="en-US"/>
                </w:rPr>
                <w:t>bk</w:t>
              </w:r>
              <w:r w:rsidR="00DF5CCC" w:rsidRPr="00DF5CCC">
                <w:rPr>
                  <w:rStyle w:val="ae"/>
                  <w:rFonts w:ascii="Times New Roman" w:eastAsia="Calibri" w:hAnsi="Times New Roman" w:cs="Times New Roman"/>
                  <w:sz w:val="12"/>
                  <w:szCs w:val="12"/>
                </w:rPr>
                <w:t>.</w:t>
              </w:r>
              <w:r w:rsidR="00DF5CCC" w:rsidRPr="00DF5CCC">
                <w:rPr>
                  <w:rStyle w:val="ae"/>
                  <w:rFonts w:ascii="Times New Roman" w:eastAsia="Calibri" w:hAnsi="Times New Roman" w:cs="Times New Roman"/>
                  <w:sz w:val="12"/>
                  <w:szCs w:val="12"/>
                  <w:lang w:val="en-US"/>
                </w:rPr>
                <w:t>ru</w:t>
              </w:r>
            </w:hyperlink>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Кармало-</w:t>
            </w:r>
            <w:proofErr w:type="spellStart"/>
            <w:r w:rsidRPr="00DF5CCC">
              <w:rPr>
                <w:rFonts w:ascii="Times New Roman" w:eastAsia="Calibri" w:hAnsi="Times New Roman" w:cs="Times New Roman"/>
                <w:sz w:val="12"/>
                <w:szCs w:val="12"/>
              </w:rPr>
              <w:t>Аделяковская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446555</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Кармало-Аделяково,</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Ленина - 18</w:t>
            </w:r>
          </w:p>
        </w:tc>
        <w:tc>
          <w:tcPr>
            <w:tcW w:w="847"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  12.00-18.00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Захаркинская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446557</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Захаркино, 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Пролетарская – 1</w:t>
            </w:r>
          </w:p>
        </w:tc>
        <w:tc>
          <w:tcPr>
            <w:tcW w:w="847"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  14.00-17.00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Чекалинская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446545</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Чекалино, 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Советская – 49а</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Воскресенье – пятница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9.00-12.00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157489">
              <w:rPr>
                <w:rFonts w:ascii="Times New Roman" w:eastAsia="Calibri" w:hAnsi="Times New Roman" w:cs="Times New Roman"/>
                <w:sz w:val="12"/>
                <w:szCs w:val="12"/>
              </w:rPr>
              <w:t>8 (84655)</w:t>
            </w:r>
            <w:r w:rsidRPr="00DF5CCC">
              <w:rPr>
                <w:rFonts w:ascii="Times New Roman" w:eastAsia="Calibri" w:hAnsi="Times New Roman" w:cs="Times New Roman"/>
                <w:sz w:val="12"/>
                <w:szCs w:val="12"/>
              </w:rPr>
              <w:t>5-31-31</w:t>
            </w: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Суходольская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446552</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п.</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Мира -12</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9.00-18.00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 (84655)6-52-88</w:t>
            </w:r>
          </w:p>
        </w:tc>
        <w:tc>
          <w:tcPr>
            <w:tcW w:w="661" w:type="pct"/>
          </w:tcPr>
          <w:p w:rsidR="00DF5CCC" w:rsidRPr="00DF5CCC" w:rsidRDefault="000F3074" w:rsidP="00DF5CCC">
            <w:pPr>
              <w:tabs>
                <w:tab w:val="left" w:pos="284"/>
              </w:tabs>
              <w:spacing w:after="0" w:line="240" w:lineRule="auto"/>
              <w:rPr>
                <w:rFonts w:ascii="Times New Roman" w:eastAsia="Calibri" w:hAnsi="Times New Roman" w:cs="Times New Roman"/>
                <w:sz w:val="12"/>
                <w:szCs w:val="12"/>
              </w:rPr>
            </w:pPr>
            <w:hyperlink r:id="rId93" w:history="1">
              <w:r w:rsidR="00DF5CCC" w:rsidRPr="00DF5CCC">
                <w:rPr>
                  <w:rStyle w:val="ae"/>
                  <w:rFonts w:ascii="Times New Roman" w:eastAsia="Calibri" w:hAnsi="Times New Roman" w:cs="Times New Roman"/>
                  <w:sz w:val="12"/>
                  <w:szCs w:val="12"/>
                </w:rPr>
                <w:t>suh_book@bk.ru</w:t>
              </w:r>
            </w:hyperlink>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Старо-</w:t>
            </w:r>
            <w:proofErr w:type="spellStart"/>
            <w:r w:rsidRPr="00DF5CCC">
              <w:rPr>
                <w:rFonts w:ascii="Times New Roman" w:eastAsia="Calibri" w:hAnsi="Times New Roman" w:cs="Times New Roman"/>
                <w:sz w:val="12"/>
                <w:szCs w:val="12"/>
              </w:rPr>
              <w:t>Якушкинская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446556</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Старое Якушкино, 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Центральная - 6</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10.00-14.00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Кутузовская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446568</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п.</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 xml:space="preserve">Кутузовский,  ул. </w:t>
            </w:r>
            <w:proofErr w:type="spellStart"/>
            <w:r w:rsidRPr="00DF5CCC">
              <w:rPr>
                <w:rFonts w:ascii="Times New Roman" w:eastAsia="Calibri" w:hAnsi="Times New Roman" w:cs="Times New Roman"/>
                <w:sz w:val="12"/>
                <w:szCs w:val="12"/>
              </w:rPr>
              <w:t>Подлесная</w:t>
            </w:r>
            <w:proofErr w:type="spellEnd"/>
            <w:r w:rsidRPr="00DF5CCC">
              <w:rPr>
                <w:rFonts w:ascii="Times New Roman" w:eastAsia="Calibri" w:hAnsi="Times New Roman" w:cs="Times New Roman"/>
                <w:sz w:val="12"/>
                <w:szCs w:val="12"/>
              </w:rPr>
              <w:t xml:space="preserve"> –22</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12.00-18.00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 (84655)4-22-46</w:t>
            </w:r>
          </w:p>
        </w:tc>
        <w:tc>
          <w:tcPr>
            <w:tcW w:w="661" w:type="pct"/>
          </w:tcPr>
          <w:p w:rsidR="00DF5CCC" w:rsidRPr="00DF5CCC" w:rsidRDefault="000F3074" w:rsidP="00DF5CCC">
            <w:pPr>
              <w:tabs>
                <w:tab w:val="left" w:pos="284"/>
              </w:tabs>
              <w:spacing w:after="0" w:line="240" w:lineRule="auto"/>
              <w:rPr>
                <w:rFonts w:ascii="Times New Roman" w:eastAsia="Calibri" w:hAnsi="Times New Roman" w:cs="Times New Roman"/>
                <w:sz w:val="12"/>
                <w:szCs w:val="12"/>
              </w:rPr>
            </w:pPr>
            <w:hyperlink r:id="rId94" w:history="1">
              <w:r w:rsidR="00DF5CCC" w:rsidRPr="00DF5CCC">
                <w:rPr>
                  <w:rStyle w:val="ae"/>
                  <w:rFonts w:ascii="Times New Roman" w:eastAsia="Calibri" w:hAnsi="Times New Roman" w:cs="Times New Roman"/>
                  <w:sz w:val="12"/>
                  <w:szCs w:val="12"/>
                  <w:lang w:val="en-US"/>
                </w:rPr>
                <w:t>kutbibl</w:t>
              </w:r>
              <w:r w:rsidR="00DF5CCC" w:rsidRPr="00DF5CCC">
                <w:rPr>
                  <w:rStyle w:val="ae"/>
                  <w:rFonts w:ascii="Times New Roman" w:eastAsia="Calibri" w:hAnsi="Times New Roman" w:cs="Times New Roman"/>
                  <w:sz w:val="12"/>
                  <w:szCs w:val="12"/>
                </w:rPr>
                <w:t>@</w:t>
              </w:r>
              <w:r w:rsidR="00DF5CCC" w:rsidRPr="00DF5CCC">
                <w:rPr>
                  <w:rStyle w:val="ae"/>
                  <w:rFonts w:ascii="Times New Roman" w:eastAsia="Calibri" w:hAnsi="Times New Roman" w:cs="Times New Roman"/>
                  <w:sz w:val="12"/>
                  <w:szCs w:val="12"/>
                  <w:lang w:val="en-US"/>
                </w:rPr>
                <w:t>bk</w:t>
              </w:r>
              <w:r w:rsidR="00DF5CCC" w:rsidRPr="00DF5CCC">
                <w:rPr>
                  <w:rStyle w:val="ae"/>
                  <w:rFonts w:ascii="Times New Roman" w:eastAsia="Calibri" w:hAnsi="Times New Roman" w:cs="Times New Roman"/>
                  <w:sz w:val="12"/>
                  <w:szCs w:val="12"/>
                </w:rPr>
                <w:t>.</w:t>
              </w:r>
              <w:r w:rsidR="00DF5CCC" w:rsidRPr="00DF5CCC">
                <w:rPr>
                  <w:rStyle w:val="ae"/>
                  <w:rFonts w:ascii="Times New Roman" w:eastAsia="Calibri" w:hAnsi="Times New Roman" w:cs="Times New Roman"/>
                  <w:sz w:val="12"/>
                  <w:szCs w:val="12"/>
                  <w:lang w:val="en-US"/>
                </w:rPr>
                <w:t>ru</w:t>
              </w:r>
            </w:hyperlink>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Верхне-</w:t>
            </w:r>
            <w:proofErr w:type="spellStart"/>
            <w:r w:rsidRPr="00DF5CCC">
              <w:rPr>
                <w:rFonts w:ascii="Times New Roman" w:eastAsia="Calibri" w:hAnsi="Times New Roman" w:cs="Times New Roman"/>
                <w:sz w:val="12"/>
                <w:szCs w:val="12"/>
              </w:rPr>
              <w:t>Орлянская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446523</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Верхняя Орлянка, ул.</w:t>
            </w:r>
            <w:r>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Почтовая – 2а</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12.00-15.00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Елшанская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446521</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Елшанка,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Кольцова – 1</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12.00-18.00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Кандабулакская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446563</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Кандабулак,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Горбунова - 16</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11.00-18.00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Калиновская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446530</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Калиновка, ул.</w:t>
            </w:r>
            <w:r w:rsidR="00157489">
              <w:rPr>
                <w:rFonts w:ascii="Times New Roman" w:eastAsia="Calibri" w:hAnsi="Times New Roman" w:cs="Times New Roman"/>
                <w:sz w:val="12"/>
                <w:szCs w:val="12"/>
              </w:rPr>
              <w:t xml:space="preserve"> </w:t>
            </w:r>
            <w:proofErr w:type="spellStart"/>
            <w:r w:rsidRPr="00DF5CCC">
              <w:rPr>
                <w:rFonts w:ascii="Times New Roman" w:eastAsia="Calibri" w:hAnsi="Times New Roman" w:cs="Times New Roman"/>
                <w:sz w:val="12"/>
                <w:szCs w:val="12"/>
              </w:rPr>
              <w:t>Каськова</w:t>
            </w:r>
            <w:proofErr w:type="spellEnd"/>
            <w:r w:rsidRPr="00DF5CCC">
              <w:rPr>
                <w:rFonts w:ascii="Times New Roman" w:eastAsia="Calibri" w:hAnsi="Times New Roman" w:cs="Times New Roman"/>
                <w:sz w:val="12"/>
                <w:szCs w:val="12"/>
              </w:rPr>
              <w:t xml:space="preserve"> - 19</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11.00-17.00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 (84655)5-53-67</w:t>
            </w:r>
          </w:p>
        </w:tc>
        <w:tc>
          <w:tcPr>
            <w:tcW w:w="661" w:type="pct"/>
          </w:tcPr>
          <w:p w:rsidR="00DF5CCC" w:rsidRPr="00DF5CCC" w:rsidRDefault="000F3074" w:rsidP="00DF5CCC">
            <w:pPr>
              <w:tabs>
                <w:tab w:val="left" w:pos="284"/>
              </w:tabs>
              <w:spacing w:after="0" w:line="240" w:lineRule="auto"/>
              <w:rPr>
                <w:rFonts w:ascii="Times New Roman" w:eastAsia="Calibri" w:hAnsi="Times New Roman" w:cs="Times New Roman"/>
                <w:sz w:val="12"/>
                <w:szCs w:val="12"/>
              </w:rPr>
            </w:pPr>
            <w:hyperlink r:id="rId95" w:history="1">
              <w:r w:rsidR="00DF5CCC" w:rsidRPr="00DF5CCC">
                <w:rPr>
                  <w:rStyle w:val="ae"/>
                  <w:rFonts w:ascii="Times New Roman" w:eastAsia="Calibri" w:hAnsi="Times New Roman" w:cs="Times New Roman"/>
                  <w:sz w:val="12"/>
                  <w:szCs w:val="12"/>
                  <w:lang w:val="en-US"/>
                </w:rPr>
                <w:t>kalin</w:t>
              </w:r>
              <w:r w:rsidR="00DF5CCC" w:rsidRPr="00DF5CCC">
                <w:rPr>
                  <w:rStyle w:val="ae"/>
                  <w:rFonts w:ascii="Times New Roman" w:eastAsia="Calibri" w:hAnsi="Times New Roman" w:cs="Times New Roman"/>
                  <w:sz w:val="12"/>
                  <w:szCs w:val="12"/>
                </w:rPr>
                <w:t>-</w:t>
              </w:r>
              <w:r w:rsidR="00DF5CCC" w:rsidRPr="00DF5CCC">
                <w:rPr>
                  <w:rStyle w:val="ae"/>
                  <w:rFonts w:ascii="Times New Roman" w:eastAsia="Calibri" w:hAnsi="Times New Roman" w:cs="Times New Roman"/>
                  <w:sz w:val="12"/>
                  <w:szCs w:val="12"/>
                  <w:lang w:val="en-US"/>
                </w:rPr>
                <w:t>bibl</w:t>
              </w:r>
              <w:r w:rsidR="00DF5CCC" w:rsidRPr="00DF5CCC">
                <w:rPr>
                  <w:rStyle w:val="ae"/>
                  <w:rFonts w:ascii="Times New Roman" w:eastAsia="Calibri" w:hAnsi="Times New Roman" w:cs="Times New Roman"/>
                  <w:sz w:val="12"/>
                  <w:szCs w:val="12"/>
                </w:rPr>
                <w:t>@</w:t>
              </w:r>
              <w:r w:rsidR="00DF5CCC" w:rsidRPr="00DF5CCC">
                <w:rPr>
                  <w:rStyle w:val="ae"/>
                  <w:rFonts w:ascii="Times New Roman" w:eastAsia="Calibri" w:hAnsi="Times New Roman" w:cs="Times New Roman"/>
                  <w:sz w:val="12"/>
                  <w:szCs w:val="12"/>
                  <w:lang w:val="en-US"/>
                </w:rPr>
                <w:t>bk</w:t>
              </w:r>
              <w:r w:rsidR="00DF5CCC" w:rsidRPr="00DF5CCC">
                <w:rPr>
                  <w:rStyle w:val="ae"/>
                  <w:rFonts w:ascii="Times New Roman" w:eastAsia="Calibri" w:hAnsi="Times New Roman" w:cs="Times New Roman"/>
                  <w:sz w:val="12"/>
                  <w:szCs w:val="12"/>
                </w:rPr>
                <w:t>.</w:t>
              </w:r>
              <w:r w:rsidR="00DF5CCC" w:rsidRPr="00DF5CCC">
                <w:rPr>
                  <w:rStyle w:val="ae"/>
                  <w:rFonts w:ascii="Times New Roman" w:eastAsia="Calibri" w:hAnsi="Times New Roman" w:cs="Times New Roman"/>
                  <w:sz w:val="12"/>
                  <w:szCs w:val="12"/>
                  <w:lang w:val="en-US"/>
                </w:rPr>
                <w:t>ru</w:t>
              </w:r>
            </w:hyperlink>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Большечесноковская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446544</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Большая Чесноковка,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Центральная – 51</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13.00-16.00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Боровская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446558</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Боровка,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Юбилейная - 34</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11.00-14.00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Красногородецкая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446540</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Красный Городок,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Дорожная - 3</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10.00-13.00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Сидоровская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446532</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Сидоровка,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Рабочая - 1</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10.00-16.00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Спасская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446562</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w:t>
            </w:r>
            <w:r w:rsidR="00157489">
              <w:rPr>
                <w:rFonts w:ascii="Times New Roman" w:eastAsia="Calibri" w:hAnsi="Times New Roman" w:cs="Times New Roman"/>
                <w:sz w:val="12"/>
                <w:szCs w:val="12"/>
              </w:rPr>
              <w:t xml:space="preserve">евский р-н, с. Спасское, </w:t>
            </w:r>
            <w:r w:rsidRPr="00DF5CCC">
              <w:rPr>
                <w:rFonts w:ascii="Times New Roman" w:eastAsia="Calibri" w:hAnsi="Times New Roman" w:cs="Times New Roman"/>
                <w:sz w:val="12"/>
                <w:szCs w:val="12"/>
              </w:rPr>
              <w:t>ул. Центральная –51</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12.00-15.00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Успенская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446560</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Успенка,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Полевая - 39</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10.00-13.00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Старо-Дмитриевская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446566</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Старая Дмитриевка,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Центральная - 15</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14.00-17.00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Антоновская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446554</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Антоновка,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Мичурина – 31«А»</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12.00-15.00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Липовская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C53C98">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446565</w:t>
            </w:r>
            <w:r w:rsidR="00C53C98">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Липовка,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Школьная - 1</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10.00-13.00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 (84655)4-93-30</w:t>
            </w: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Мордовскоселитьбенская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446547</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Мордовская Селитьба,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Кооперативная – 48</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13.00-16.00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Нероновская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446531</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Нероновка,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Центральная – 5</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10.00-13.00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Калиновоключевская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446522</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п.</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Калиновый Ключ,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Нефтяников - 22</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суббота15.00-18.00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Воротненская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446522</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Воротнее,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Почтовая - 5</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13.00-17.30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Красносельская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552FFD">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446561</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с.</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Красносельское,</w:t>
            </w:r>
            <w:r w:rsidR="00552FFD">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Школьная - 1</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10.00-17.00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 (84655)4-41-41</w:t>
            </w: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roofErr w:type="spellStart"/>
            <w:r w:rsidRPr="00DF5CCC">
              <w:rPr>
                <w:rFonts w:ascii="Times New Roman" w:eastAsia="Calibri" w:hAnsi="Times New Roman" w:cs="Times New Roman"/>
                <w:sz w:val="12"/>
                <w:szCs w:val="12"/>
              </w:rPr>
              <w:t>Светлодольская</w:t>
            </w:r>
            <w:proofErr w:type="spellEnd"/>
            <w:r w:rsidRPr="00DF5CCC">
              <w:rPr>
                <w:rFonts w:ascii="Times New Roman" w:eastAsia="Calibri" w:hAnsi="Times New Roman" w:cs="Times New Roman"/>
                <w:sz w:val="12"/>
                <w:szCs w:val="12"/>
              </w:rPr>
              <w:t xml:space="preserve">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446550</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п.</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Светлодольск,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Полевая - 1</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10.00-17.00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157489">
              <w:rPr>
                <w:rFonts w:ascii="Times New Roman" w:eastAsia="Calibri" w:hAnsi="Times New Roman" w:cs="Times New Roman"/>
                <w:sz w:val="12"/>
                <w:szCs w:val="12"/>
              </w:rPr>
              <w:t>8 (84655)</w:t>
            </w:r>
            <w:r w:rsidRPr="00DF5CCC">
              <w:rPr>
                <w:rFonts w:ascii="Times New Roman" w:eastAsia="Calibri" w:hAnsi="Times New Roman" w:cs="Times New Roman"/>
                <w:sz w:val="12"/>
                <w:szCs w:val="12"/>
              </w:rPr>
              <w:t>4-32-15</w:t>
            </w:r>
          </w:p>
        </w:tc>
        <w:tc>
          <w:tcPr>
            <w:tcW w:w="661" w:type="pct"/>
          </w:tcPr>
          <w:p w:rsidR="00DF5CCC" w:rsidRPr="00DF5CCC" w:rsidRDefault="000F3074" w:rsidP="00DF5CCC">
            <w:pPr>
              <w:tabs>
                <w:tab w:val="left" w:pos="284"/>
              </w:tabs>
              <w:spacing w:after="0" w:line="240" w:lineRule="auto"/>
              <w:rPr>
                <w:rFonts w:ascii="Times New Roman" w:eastAsia="Calibri" w:hAnsi="Times New Roman" w:cs="Times New Roman"/>
                <w:sz w:val="12"/>
                <w:szCs w:val="12"/>
              </w:rPr>
            </w:pPr>
            <w:hyperlink r:id="rId96" w:history="1">
              <w:r w:rsidR="00DF5CCC" w:rsidRPr="00DF5CCC">
                <w:rPr>
                  <w:rStyle w:val="ae"/>
                  <w:rFonts w:ascii="Times New Roman" w:eastAsia="Calibri" w:hAnsi="Times New Roman" w:cs="Times New Roman"/>
                  <w:sz w:val="12"/>
                  <w:szCs w:val="12"/>
                </w:rPr>
                <w:t>svetlodolsk.biblioteka@yandex.ru</w:t>
              </w:r>
            </w:hyperlink>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Поселенческая библиотека п/с «Сургутский»</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446552</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п.</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Суходол,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Мира -12</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10.00-17.00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c>
          <w:tcPr>
            <w:tcW w:w="661" w:type="pct"/>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p>
        </w:tc>
      </w:tr>
      <w:tr w:rsidR="00C53C98" w:rsidRPr="00DF5CCC" w:rsidTr="00552FFD">
        <w:trPr>
          <w:trHeight w:val="20"/>
        </w:trPr>
        <w:tc>
          <w:tcPr>
            <w:tcW w:w="190" w:type="pct"/>
            <w:shd w:val="clear" w:color="auto" w:fill="auto"/>
          </w:tcPr>
          <w:p w:rsidR="00DF5CCC" w:rsidRPr="00DF5CCC" w:rsidRDefault="00DF5CCC" w:rsidP="00DF5CCC">
            <w:pPr>
              <w:numPr>
                <w:ilvl w:val="0"/>
                <w:numId w:val="30"/>
              </w:numPr>
              <w:tabs>
                <w:tab w:val="left" w:pos="284"/>
              </w:tabs>
              <w:spacing w:after="0" w:line="240" w:lineRule="auto"/>
              <w:rPr>
                <w:rFonts w:ascii="Times New Roman" w:eastAsia="Calibri" w:hAnsi="Times New Roman" w:cs="Times New Roman"/>
                <w:bCs/>
                <w:sz w:val="12"/>
                <w:szCs w:val="12"/>
              </w:rPr>
            </w:pPr>
          </w:p>
        </w:tc>
        <w:tc>
          <w:tcPr>
            <w:tcW w:w="1131"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Суходольская детская поселенческая библиотека</w:t>
            </w:r>
          </w:p>
        </w:tc>
        <w:tc>
          <w:tcPr>
            <w:tcW w:w="1605"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446552</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Самарская обл., Сергиевский р-н, п.</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Суходол, ул.</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Мира -12</w:t>
            </w:r>
          </w:p>
        </w:tc>
        <w:tc>
          <w:tcPr>
            <w:tcW w:w="847" w:type="pct"/>
            <w:shd w:val="clear" w:color="auto" w:fill="auto"/>
          </w:tcPr>
          <w:p w:rsidR="00DF5CCC" w:rsidRPr="00DF5CCC" w:rsidRDefault="00DF5CCC" w:rsidP="00157489">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Понедельник – суббота</w:t>
            </w:r>
            <w:r w:rsidR="00157489">
              <w:rPr>
                <w:rFonts w:ascii="Times New Roman" w:eastAsia="Calibri" w:hAnsi="Times New Roman" w:cs="Times New Roman"/>
                <w:sz w:val="12"/>
                <w:szCs w:val="12"/>
              </w:rPr>
              <w:t xml:space="preserve"> </w:t>
            </w:r>
            <w:r w:rsidRPr="00DF5CCC">
              <w:rPr>
                <w:rFonts w:ascii="Times New Roman" w:eastAsia="Calibri" w:hAnsi="Times New Roman" w:cs="Times New Roman"/>
                <w:sz w:val="12"/>
                <w:szCs w:val="12"/>
              </w:rPr>
              <w:t>9.00-17.00</w:t>
            </w:r>
          </w:p>
        </w:tc>
        <w:tc>
          <w:tcPr>
            <w:tcW w:w="566" w:type="pct"/>
            <w:shd w:val="clear" w:color="auto" w:fill="auto"/>
          </w:tcPr>
          <w:p w:rsidR="00DF5CCC" w:rsidRPr="00DF5CCC" w:rsidRDefault="00DF5CCC" w:rsidP="00DF5CCC">
            <w:pPr>
              <w:tabs>
                <w:tab w:val="left" w:pos="284"/>
              </w:tabs>
              <w:spacing w:after="0" w:line="240" w:lineRule="auto"/>
              <w:rPr>
                <w:rFonts w:ascii="Times New Roman" w:eastAsia="Calibri" w:hAnsi="Times New Roman" w:cs="Times New Roman"/>
                <w:sz w:val="12"/>
                <w:szCs w:val="12"/>
              </w:rPr>
            </w:pPr>
            <w:r w:rsidRPr="00DF5CCC">
              <w:rPr>
                <w:rFonts w:ascii="Times New Roman" w:eastAsia="Calibri" w:hAnsi="Times New Roman" w:cs="Times New Roman"/>
                <w:sz w:val="12"/>
                <w:szCs w:val="12"/>
              </w:rPr>
              <w:t>8 (84655)2-75-64</w:t>
            </w:r>
          </w:p>
        </w:tc>
        <w:tc>
          <w:tcPr>
            <w:tcW w:w="661" w:type="pct"/>
          </w:tcPr>
          <w:p w:rsidR="00DF5CCC" w:rsidRPr="00DF5CCC" w:rsidRDefault="000F3074" w:rsidP="003076B2">
            <w:pPr>
              <w:tabs>
                <w:tab w:val="left" w:pos="284"/>
              </w:tabs>
              <w:spacing w:after="0" w:line="240" w:lineRule="auto"/>
              <w:rPr>
                <w:rFonts w:ascii="Times New Roman" w:eastAsia="Calibri" w:hAnsi="Times New Roman" w:cs="Times New Roman"/>
                <w:sz w:val="12"/>
                <w:szCs w:val="12"/>
              </w:rPr>
            </w:pPr>
            <w:hyperlink r:id="rId97" w:history="1">
              <w:r w:rsidR="00DF5CCC" w:rsidRPr="00DF5CCC">
                <w:rPr>
                  <w:rStyle w:val="ae"/>
                  <w:rFonts w:ascii="Times New Roman" w:eastAsia="Calibri" w:hAnsi="Times New Roman" w:cs="Times New Roman"/>
                  <w:sz w:val="12"/>
                  <w:szCs w:val="12"/>
                </w:rPr>
                <w:t>suh_det-book@mail.ru</w:t>
              </w:r>
            </w:hyperlink>
          </w:p>
        </w:tc>
      </w:tr>
    </w:tbl>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552FFD" w:rsidRPr="00DF5CCC" w:rsidRDefault="00552FFD" w:rsidP="00552FFD">
      <w:pPr>
        <w:tabs>
          <w:tab w:val="left" w:pos="284"/>
        </w:tabs>
        <w:spacing w:after="0" w:line="240" w:lineRule="auto"/>
        <w:jc w:val="right"/>
        <w:rPr>
          <w:rFonts w:ascii="Times New Roman" w:eastAsia="Calibri" w:hAnsi="Times New Roman" w:cs="Times New Roman"/>
          <w:i/>
          <w:sz w:val="12"/>
          <w:szCs w:val="12"/>
        </w:rPr>
      </w:pPr>
      <w:r w:rsidRPr="00DF5CCC">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DF5CCC">
        <w:rPr>
          <w:rFonts w:ascii="Times New Roman" w:eastAsia="Calibri" w:hAnsi="Times New Roman" w:cs="Times New Roman"/>
          <w:i/>
          <w:sz w:val="12"/>
          <w:szCs w:val="12"/>
        </w:rPr>
        <w:t>к административному регламенту</w:t>
      </w:r>
    </w:p>
    <w:p w:rsidR="00552FFD" w:rsidRPr="00DF5CCC" w:rsidRDefault="00552FFD" w:rsidP="00552FFD">
      <w:pPr>
        <w:tabs>
          <w:tab w:val="left" w:pos="284"/>
        </w:tabs>
        <w:spacing w:after="0" w:line="240" w:lineRule="auto"/>
        <w:jc w:val="right"/>
        <w:rPr>
          <w:rFonts w:ascii="Times New Roman" w:eastAsia="Calibri" w:hAnsi="Times New Roman" w:cs="Times New Roman"/>
          <w:i/>
          <w:sz w:val="12"/>
          <w:szCs w:val="12"/>
        </w:rPr>
      </w:pPr>
      <w:r w:rsidRPr="00DF5CCC">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DF5CCC">
        <w:rPr>
          <w:rFonts w:ascii="Times New Roman" w:eastAsia="Calibri" w:hAnsi="Times New Roman" w:cs="Times New Roman"/>
          <w:i/>
          <w:sz w:val="12"/>
          <w:szCs w:val="12"/>
        </w:rPr>
        <w:t>«Библиотечное, библиографическое</w:t>
      </w:r>
    </w:p>
    <w:p w:rsidR="00552FFD" w:rsidRPr="00DF5CCC" w:rsidRDefault="00552FFD" w:rsidP="00552FFD">
      <w:pPr>
        <w:tabs>
          <w:tab w:val="left" w:pos="284"/>
        </w:tabs>
        <w:spacing w:after="0" w:line="240" w:lineRule="auto"/>
        <w:jc w:val="right"/>
        <w:rPr>
          <w:rFonts w:ascii="Times New Roman" w:eastAsia="Calibri" w:hAnsi="Times New Roman" w:cs="Times New Roman"/>
          <w:i/>
          <w:sz w:val="12"/>
          <w:szCs w:val="12"/>
        </w:rPr>
      </w:pPr>
      <w:r w:rsidRPr="00DF5CCC">
        <w:rPr>
          <w:rFonts w:ascii="Times New Roman" w:eastAsia="Calibri" w:hAnsi="Times New Roman" w:cs="Times New Roman"/>
          <w:i/>
          <w:sz w:val="12"/>
          <w:szCs w:val="12"/>
        </w:rPr>
        <w:t>и информационное обслуживание</w:t>
      </w:r>
      <w:r>
        <w:rPr>
          <w:rFonts w:ascii="Times New Roman" w:eastAsia="Calibri" w:hAnsi="Times New Roman" w:cs="Times New Roman"/>
          <w:i/>
          <w:sz w:val="12"/>
          <w:szCs w:val="12"/>
        </w:rPr>
        <w:t xml:space="preserve"> </w:t>
      </w:r>
      <w:r w:rsidRPr="00DF5CCC">
        <w:rPr>
          <w:rFonts w:ascii="Times New Roman" w:eastAsia="Calibri" w:hAnsi="Times New Roman" w:cs="Times New Roman"/>
          <w:i/>
          <w:sz w:val="12"/>
          <w:szCs w:val="12"/>
        </w:rPr>
        <w:t>пользователей библиотеки»</w:t>
      </w:r>
    </w:p>
    <w:p w:rsidR="00E942A5" w:rsidRPr="00E942A5" w:rsidRDefault="00E942A5" w:rsidP="00E942A5">
      <w:pPr>
        <w:tabs>
          <w:tab w:val="left" w:pos="284"/>
        </w:tabs>
        <w:spacing w:after="0" w:line="240" w:lineRule="auto"/>
        <w:jc w:val="center"/>
        <w:rPr>
          <w:rFonts w:ascii="Times New Roman" w:eastAsia="Calibri" w:hAnsi="Times New Roman" w:cs="Times New Roman"/>
          <w:b/>
          <w:sz w:val="12"/>
          <w:szCs w:val="12"/>
        </w:rPr>
      </w:pPr>
      <w:r w:rsidRPr="00E942A5">
        <w:rPr>
          <w:rFonts w:ascii="Times New Roman" w:eastAsia="Calibri" w:hAnsi="Times New Roman" w:cs="Times New Roman"/>
          <w:b/>
          <w:sz w:val="12"/>
          <w:szCs w:val="12"/>
        </w:rPr>
        <w:t>Бланк карточки регистрации.</w:t>
      </w:r>
    </w:p>
    <w:p w:rsidR="00F41965" w:rsidRPr="00F41965" w:rsidRDefault="00367ACE"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3D92D16">
            <wp:extent cx="4787661" cy="16390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88505" cy="1639308"/>
                    </a:xfrm>
                    <a:prstGeom prst="rect">
                      <a:avLst/>
                    </a:prstGeom>
                    <a:noFill/>
                  </pic:spPr>
                </pic:pic>
              </a:graphicData>
            </a:graphic>
          </wp:inline>
        </w:drawing>
      </w: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noProof/>
        </w:rPr>
        <w:lastRenderedPageBreak/>
        <w:pict>
          <v:shape id="Надпись 2" o:spid="_x0000_s1278" type="#_x0000_t202" style="position:absolute;left:0;text-align:left;margin-left:5.45pt;margin-top:-.55pt;width:370.8pt;height:145.95pt;z-index:2518476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style="mso-fit-shape-to-text:t">
              <w:txbxContent>
                <w:p w:rsidR="00CE7A3F" w:rsidRPr="00367ACE" w:rsidRDefault="00CE7A3F" w:rsidP="00211C82">
                  <w:pPr>
                    <w:spacing w:after="0" w:line="240" w:lineRule="auto"/>
                    <w:jc w:val="center"/>
                    <w:rPr>
                      <w:rFonts w:ascii="Times New Roman" w:hAnsi="Times New Roman" w:cs="Times New Roman"/>
                      <w:b/>
                      <w:sz w:val="12"/>
                      <w:szCs w:val="12"/>
                    </w:rPr>
                  </w:pPr>
                  <w:r w:rsidRPr="00367ACE">
                    <w:rPr>
                      <w:rFonts w:ascii="Times New Roman" w:hAnsi="Times New Roman" w:cs="Times New Roman"/>
                      <w:b/>
                      <w:sz w:val="12"/>
                      <w:szCs w:val="12"/>
                    </w:rPr>
                    <w:t>СОГЛАСИЕ</w:t>
                  </w:r>
                </w:p>
                <w:p w:rsidR="00CE7A3F" w:rsidRPr="00367ACE" w:rsidRDefault="00CE7A3F" w:rsidP="00211C82">
                  <w:pPr>
                    <w:spacing w:after="0" w:line="240" w:lineRule="auto"/>
                    <w:jc w:val="center"/>
                    <w:rPr>
                      <w:rFonts w:ascii="Times New Roman" w:hAnsi="Times New Roman" w:cs="Times New Roman"/>
                      <w:b/>
                      <w:sz w:val="12"/>
                      <w:szCs w:val="12"/>
                    </w:rPr>
                  </w:pPr>
                  <w:r w:rsidRPr="00367ACE">
                    <w:rPr>
                      <w:rFonts w:ascii="Times New Roman" w:hAnsi="Times New Roman" w:cs="Times New Roman"/>
                      <w:b/>
                      <w:sz w:val="12"/>
                      <w:szCs w:val="12"/>
                    </w:rPr>
                    <w:t>на обработку персональных данных.</w:t>
                  </w:r>
                </w:p>
                <w:p w:rsidR="00CE7A3F" w:rsidRPr="00367ACE" w:rsidRDefault="00CE7A3F" w:rsidP="00367ACE">
                  <w:pPr>
                    <w:spacing w:after="0" w:line="240" w:lineRule="auto"/>
                    <w:rPr>
                      <w:rFonts w:ascii="Times New Roman" w:hAnsi="Times New Roman" w:cs="Times New Roman"/>
                      <w:sz w:val="12"/>
                      <w:szCs w:val="12"/>
                    </w:rPr>
                  </w:pPr>
                  <w:r w:rsidRPr="00367ACE">
                    <w:rPr>
                      <w:rFonts w:ascii="Times New Roman" w:hAnsi="Times New Roman" w:cs="Times New Roman"/>
                      <w:sz w:val="12"/>
                      <w:szCs w:val="12"/>
                    </w:rPr>
                    <w:t xml:space="preserve">Настоящим, во исполнение требований </w:t>
                  </w:r>
                  <w:r w:rsidRPr="00367ACE">
                    <w:rPr>
                      <w:rFonts w:ascii="Times New Roman" w:hAnsi="Times New Roman" w:cs="Times New Roman"/>
                      <w:b/>
                      <w:sz w:val="12"/>
                      <w:szCs w:val="12"/>
                    </w:rPr>
                    <w:t>Федерального закона «О персональных данных» №152-ФЗ от 27.07.2006г.,</w:t>
                  </w:r>
                  <w:r w:rsidRPr="00367ACE">
                    <w:rPr>
                      <w:rFonts w:ascii="Times New Roman" w:hAnsi="Times New Roman" w:cs="Times New Roman"/>
                      <w:sz w:val="12"/>
                      <w:szCs w:val="12"/>
                    </w:rPr>
                    <w:t xml:space="preserve"> я, гражданин РФ ______________________________________</w:t>
                  </w:r>
                  <w:r>
                    <w:rPr>
                      <w:rFonts w:ascii="Times New Roman" w:hAnsi="Times New Roman" w:cs="Times New Roman"/>
                      <w:sz w:val="12"/>
                      <w:szCs w:val="12"/>
                    </w:rPr>
                    <w:t>________________________________________________</w:t>
                  </w:r>
                  <w:r w:rsidRPr="00367ACE">
                    <w:rPr>
                      <w:rFonts w:ascii="Times New Roman" w:hAnsi="Times New Roman" w:cs="Times New Roman"/>
                      <w:sz w:val="12"/>
                      <w:szCs w:val="12"/>
                    </w:rPr>
                    <w:t>________________________________,</w:t>
                  </w:r>
                </w:p>
                <w:p w:rsidR="00CE7A3F" w:rsidRPr="00367ACE" w:rsidRDefault="00CE7A3F" w:rsidP="00367ACE">
                  <w:pPr>
                    <w:spacing w:after="0" w:line="240" w:lineRule="auto"/>
                    <w:rPr>
                      <w:rFonts w:ascii="Times New Roman" w:hAnsi="Times New Roman" w:cs="Times New Roman"/>
                      <w:sz w:val="12"/>
                      <w:szCs w:val="12"/>
                    </w:rPr>
                  </w:pPr>
                  <w:r w:rsidRPr="00367ACE">
                    <w:rPr>
                      <w:rFonts w:ascii="Times New Roman" w:hAnsi="Times New Roman" w:cs="Times New Roman"/>
                      <w:sz w:val="12"/>
                      <w:szCs w:val="12"/>
                    </w:rPr>
                    <w:t>даю согласие МБУК «</w:t>
                  </w:r>
                  <w:proofErr w:type="spellStart"/>
                  <w:r w:rsidRPr="00367ACE">
                    <w:rPr>
                      <w:rFonts w:ascii="Times New Roman" w:hAnsi="Times New Roman" w:cs="Times New Roman"/>
                      <w:sz w:val="12"/>
                      <w:szCs w:val="12"/>
                    </w:rPr>
                    <w:t>Межпоселенческая</w:t>
                  </w:r>
                  <w:proofErr w:type="spellEnd"/>
                  <w:r w:rsidRPr="00367ACE">
                    <w:rPr>
                      <w:rFonts w:ascii="Times New Roman" w:hAnsi="Times New Roman" w:cs="Times New Roman"/>
                      <w:sz w:val="12"/>
                      <w:szCs w:val="12"/>
                    </w:rPr>
                    <w:t xml:space="preserve"> центральная библиотека» (юридический адрес: 446540, Самарская обл., Сергиевский р-н, с.Сергиевск, ул.</w:t>
                  </w:r>
                  <w:r>
                    <w:rPr>
                      <w:rFonts w:ascii="Times New Roman" w:hAnsi="Times New Roman" w:cs="Times New Roman"/>
                      <w:sz w:val="12"/>
                      <w:szCs w:val="12"/>
                    </w:rPr>
                    <w:t xml:space="preserve"> </w:t>
                  </w:r>
                  <w:r w:rsidRPr="00367ACE">
                    <w:rPr>
                      <w:rFonts w:ascii="Times New Roman" w:hAnsi="Times New Roman" w:cs="Times New Roman"/>
                      <w:sz w:val="12"/>
                      <w:szCs w:val="12"/>
                    </w:rPr>
                    <w:t>Советская, д.62) на обработку моих персональных данных, необходимых с целью обеспечения адресного обслуживания, статистического учета работы Библиотеки, изучения социального состава населения, пользующегося услугами Библиотеки, обеспечения сохранности фонда Библиотеки.</w:t>
                  </w:r>
                </w:p>
                <w:p w:rsidR="00CE7A3F" w:rsidRPr="00367ACE" w:rsidRDefault="00CE7A3F" w:rsidP="00367ACE">
                  <w:pPr>
                    <w:spacing w:after="0" w:line="240" w:lineRule="auto"/>
                    <w:rPr>
                      <w:rFonts w:ascii="Times New Roman" w:hAnsi="Times New Roman" w:cs="Times New Roman"/>
                      <w:sz w:val="12"/>
                      <w:szCs w:val="12"/>
                    </w:rPr>
                  </w:pPr>
                  <w:r w:rsidRPr="00367ACE">
                    <w:rPr>
                      <w:rFonts w:ascii="Times New Roman" w:hAnsi="Times New Roman" w:cs="Times New Roman"/>
                      <w:sz w:val="12"/>
                      <w:szCs w:val="12"/>
                    </w:rPr>
                    <w:t>Под персональными данными подразумеваются: паспортные данные, образование.</w:t>
                  </w:r>
                </w:p>
                <w:p w:rsidR="00CE7A3F" w:rsidRPr="00367ACE" w:rsidRDefault="00CE7A3F" w:rsidP="00367ACE">
                  <w:pPr>
                    <w:spacing w:after="0" w:line="240" w:lineRule="auto"/>
                    <w:rPr>
                      <w:rFonts w:ascii="Times New Roman" w:hAnsi="Times New Roman" w:cs="Times New Roman"/>
                      <w:sz w:val="12"/>
                      <w:szCs w:val="12"/>
                    </w:rPr>
                  </w:pPr>
                  <w:r w:rsidRPr="00367ACE">
                    <w:rPr>
                      <w:rFonts w:ascii="Times New Roman" w:hAnsi="Times New Roman" w:cs="Times New Roman"/>
                      <w:sz w:val="12"/>
                      <w:szCs w:val="12"/>
                    </w:rPr>
                    <w:t>Настоящее согласие выдано без ограничения срока действия.</w:t>
                  </w:r>
                </w:p>
                <w:p w:rsidR="00CE7A3F" w:rsidRPr="00367ACE" w:rsidRDefault="00CE7A3F" w:rsidP="00367ACE">
                  <w:pPr>
                    <w:spacing w:after="0" w:line="240" w:lineRule="auto"/>
                    <w:rPr>
                      <w:rFonts w:ascii="Times New Roman" w:hAnsi="Times New Roman" w:cs="Times New Roman"/>
                      <w:sz w:val="12"/>
                      <w:szCs w:val="12"/>
                    </w:rPr>
                  </w:pPr>
                  <w:r w:rsidRPr="00367ACE">
                    <w:rPr>
                      <w:rFonts w:ascii="Times New Roman" w:hAnsi="Times New Roman" w:cs="Times New Roman"/>
                      <w:sz w:val="12"/>
                      <w:szCs w:val="12"/>
                    </w:rPr>
                    <w:t>________________________________</w:t>
                  </w:r>
                </w:p>
                <w:p w:rsidR="00CE7A3F" w:rsidRPr="00367ACE" w:rsidRDefault="00CE7A3F" w:rsidP="00367ACE">
                  <w:pPr>
                    <w:spacing w:after="0" w:line="240" w:lineRule="auto"/>
                    <w:rPr>
                      <w:rFonts w:ascii="Times New Roman" w:hAnsi="Times New Roman" w:cs="Times New Roman"/>
                      <w:sz w:val="12"/>
                      <w:szCs w:val="12"/>
                    </w:rPr>
                  </w:pPr>
                  <w:r w:rsidRPr="00367ACE">
                    <w:rPr>
                      <w:rFonts w:ascii="Times New Roman" w:hAnsi="Times New Roman" w:cs="Times New Roman"/>
                      <w:sz w:val="12"/>
                      <w:szCs w:val="12"/>
                    </w:rPr>
                    <w:t>(Ф.И.О., подпись)</w:t>
                  </w:r>
                </w:p>
                <w:p w:rsidR="00CE7A3F" w:rsidRPr="00367ACE" w:rsidRDefault="00CE7A3F" w:rsidP="00367ACE">
                  <w:pPr>
                    <w:spacing w:after="0" w:line="240" w:lineRule="auto"/>
                    <w:rPr>
                      <w:rFonts w:ascii="Times New Roman" w:hAnsi="Times New Roman" w:cs="Times New Roman"/>
                      <w:sz w:val="12"/>
                      <w:szCs w:val="12"/>
                    </w:rPr>
                  </w:pPr>
                  <w:r w:rsidRPr="00367ACE">
                    <w:rPr>
                      <w:rFonts w:ascii="Times New Roman" w:hAnsi="Times New Roman" w:cs="Times New Roman"/>
                      <w:sz w:val="12"/>
                      <w:szCs w:val="12"/>
                    </w:rPr>
                    <w:t>«___» __________  20     г.</w:t>
                  </w:r>
                </w:p>
              </w:txbxContent>
            </v:textbox>
          </v:shape>
        </w:pict>
      </w:r>
    </w:p>
    <w:p w:rsidR="00F41965" w:rsidRPr="00F41965" w:rsidRDefault="00F41965" w:rsidP="00F41965">
      <w:pPr>
        <w:tabs>
          <w:tab w:val="left" w:pos="284"/>
        </w:tabs>
        <w:spacing w:after="0" w:line="240" w:lineRule="auto"/>
        <w:jc w:val="both"/>
        <w:rPr>
          <w:rFonts w:ascii="Times New Roman" w:eastAsia="Calibri" w:hAnsi="Times New Roman" w:cs="Times New Roman"/>
          <w:sz w:val="12"/>
          <w:szCs w:val="12"/>
        </w:rPr>
      </w:pP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рямая со стрелкой 41" o:spid="_x0000_s1179" type="#_x0000_t32" style="position:absolute;left:0;text-align:left;margin-left:397.2pt;margin-top:10.4pt;width:0;height:0;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" strokecolor="black [3040]">
            <v:stroke endarrow="block"/>
          </v:shape>
        </w:pict>
      </w:r>
    </w:p>
    <w:p w:rsidR="00F41965" w:rsidRPr="00F41965" w:rsidRDefault="000F3074" w:rsidP="00F419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77" type="#_x0000_t32" style="position:absolute;left:0;text-align:left;margin-left:186.4pt;margin-top:689.2pt;width:155.2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XU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GoKFdR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176" type="#_x0000_t32" style="position:absolute;left:0;text-align:left;margin-left:186.4pt;margin-top:689.2pt;width:155.2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II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CWG4gh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175" type="#_x0000_t32" style="position:absolute;left:0;text-align:left;margin-left:186.4pt;margin-top:689.2pt;width:155.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OD9T0NjAgAAeAQAAA4AAAAAAAAAAAAAAAAALgIAAGRy&#10;cy9lMm9Eb2MueG1sUEsBAi0AFAAGAAgAAAAhAN/w5gvhAAAADQEAAA8AAAAAAAAAAAAAAAAAvQQA&#10;AGRycy9kb3ducmV2LnhtbFBLBQYAAAAABAAEAPMAAADLBQAAAAA=&#10;">
            <v:stroke endarrow="block"/>
          </v:shape>
        </w:pict>
      </w: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E80325" w:rsidRPr="00E80325" w:rsidRDefault="00E80325" w:rsidP="00E80325">
      <w:pPr>
        <w:tabs>
          <w:tab w:val="left" w:pos="284"/>
        </w:tabs>
        <w:spacing w:after="0" w:line="240" w:lineRule="auto"/>
        <w:jc w:val="both"/>
        <w:rPr>
          <w:rFonts w:ascii="Times New Roman" w:eastAsia="Calibri" w:hAnsi="Times New Roman" w:cs="Times New Roman"/>
          <w:sz w:val="12"/>
          <w:szCs w:val="12"/>
        </w:rPr>
      </w:pPr>
    </w:p>
    <w:p w:rsidR="00A433CC" w:rsidRPr="00A433CC" w:rsidRDefault="00A433CC" w:rsidP="00A433CC">
      <w:pPr>
        <w:tabs>
          <w:tab w:val="left" w:pos="284"/>
        </w:tabs>
        <w:spacing w:after="0" w:line="240" w:lineRule="auto"/>
        <w:jc w:val="both"/>
        <w:rPr>
          <w:rFonts w:ascii="Times New Roman" w:eastAsia="Calibri" w:hAnsi="Times New Roman" w:cs="Times New Roman"/>
          <w:sz w:val="12"/>
          <w:szCs w:val="12"/>
        </w:rPr>
      </w:pPr>
    </w:p>
    <w:p w:rsidR="00A433CC" w:rsidRDefault="00A433CC" w:rsidP="00A433CC">
      <w:pPr>
        <w:tabs>
          <w:tab w:val="left" w:pos="284"/>
        </w:tabs>
        <w:spacing w:after="0" w:line="240" w:lineRule="auto"/>
        <w:jc w:val="both"/>
        <w:rPr>
          <w:rFonts w:ascii="Times New Roman" w:eastAsia="Calibri" w:hAnsi="Times New Roman" w:cs="Times New Roman"/>
          <w:sz w:val="12"/>
          <w:szCs w:val="12"/>
        </w:rPr>
      </w:pPr>
    </w:p>
    <w:p w:rsidR="003E68AF" w:rsidRDefault="003E68AF" w:rsidP="00A433CC">
      <w:pPr>
        <w:tabs>
          <w:tab w:val="left" w:pos="284"/>
        </w:tabs>
        <w:spacing w:after="0" w:line="240" w:lineRule="auto"/>
        <w:jc w:val="both"/>
        <w:rPr>
          <w:rFonts w:ascii="Times New Roman" w:eastAsia="Calibri" w:hAnsi="Times New Roman" w:cs="Times New Roman"/>
          <w:sz w:val="12"/>
          <w:szCs w:val="12"/>
        </w:rPr>
      </w:pPr>
    </w:p>
    <w:p w:rsidR="003E68AF" w:rsidRDefault="003E68AF" w:rsidP="00A433CC">
      <w:pPr>
        <w:tabs>
          <w:tab w:val="left" w:pos="284"/>
        </w:tabs>
        <w:spacing w:after="0" w:line="240" w:lineRule="auto"/>
        <w:jc w:val="both"/>
        <w:rPr>
          <w:rFonts w:ascii="Times New Roman" w:eastAsia="Calibri" w:hAnsi="Times New Roman" w:cs="Times New Roman"/>
          <w:sz w:val="12"/>
          <w:szCs w:val="12"/>
        </w:rPr>
      </w:pPr>
    </w:p>
    <w:p w:rsidR="003E68AF" w:rsidRDefault="003E68AF" w:rsidP="00A433CC">
      <w:pPr>
        <w:tabs>
          <w:tab w:val="left" w:pos="284"/>
        </w:tabs>
        <w:spacing w:after="0" w:line="240" w:lineRule="auto"/>
        <w:jc w:val="both"/>
        <w:rPr>
          <w:rFonts w:ascii="Times New Roman" w:eastAsia="Calibri" w:hAnsi="Times New Roman" w:cs="Times New Roman"/>
          <w:sz w:val="12"/>
          <w:szCs w:val="12"/>
        </w:rPr>
      </w:pPr>
    </w:p>
    <w:p w:rsidR="003E68AF" w:rsidRDefault="003E68AF" w:rsidP="00A433CC">
      <w:pPr>
        <w:tabs>
          <w:tab w:val="left" w:pos="284"/>
        </w:tabs>
        <w:spacing w:after="0" w:line="240" w:lineRule="auto"/>
        <w:jc w:val="both"/>
        <w:rPr>
          <w:rFonts w:ascii="Times New Roman" w:eastAsia="Calibri" w:hAnsi="Times New Roman" w:cs="Times New Roman"/>
          <w:sz w:val="12"/>
          <w:szCs w:val="12"/>
        </w:rPr>
      </w:pPr>
    </w:p>
    <w:p w:rsidR="003E68AF" w:rsidRDefault="003E68AF" w:rsidP="00A433CC">
      <w:pPr>
        <w:tabs>
          <w:tab w:val="left" w:pos="284"/>
        </w:tabs>
        <w:spacing w:after="0" w:line="240" w:lineRule="auto"/>
        <w:jc w:val="both"/>
        <w:rPr>
          <w:rFonts w:ascii="Times New Roman" w:eastAsia="Calibri" w:hAnsi="Times New Roman" w:cs="Times New Roman"/>
          <w:sz w:val="12"/>
          <w:szCs w:val="12"/>
        </w:rPr>
      </w:pPr>
    </w:p>
    <w:p w:rsidR="003E68AF" w:rsidRDefault="003E68AF" w:rsidP="00A433CC">
      <w:pPr>
        <w:tabs>
          <w:tab w:val="left" w:pos="284"/>
        </w:tabs>
        <w:spacing w:after="0" w:line="240" w:lineRule="auto"/>
        <w:jc w:val="both"/>
        <w:rPr>
          <w:rFonts w:ascii="Times New Roman" w:eastAsia="Calibri" w:hAnsi="Times New Roman" w:cs="Times New Roman"/>
          <w:sz w:val="12"/>
          <w:szCs w:val="12"/>
        </w:rPr>
      </w:pPr>
    </w:p>
    <w:p w:rsidR="003361E1" w:rsidRPr="00DF5CCC" w:rsidRDefault="003361E1" w:rsidP="003361E1">
      <w:pPr>
        <w:tabs>
          <w:tab w:val="left" w:pos="284"/>
        </w:tabs>
        <w:spacing w:after="0" w:line="240" w:lineRule="auto"/>
        <w:jc w:val="right"/>
        <w:rPr>
          <w:rFonts w:ascii="Times New Roman" w:eastAsia="Calibri" w:hAnsi="Times New Roman" w:cs="Times New Roman"/>
          <w:i/>
          <w:sz w:val="12"/>
          <w:szCs w:val="12"/>
        </w:rPr>
      </w:pPr>
      <w:r w:rsidRPr="00DF5CCC">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DF5CCC">
        <w:rPr>
          <w:rFonts w:ascii="Times New Roman" w:eastAsia="Calibri" w:hAnsi="Times New Roman" w:cs="Times New Roman"/>
          <w:i/>
          <w:sz w:val="12"/>
          <w:szCs w:val="12"/>
        </w:rPr>
        <w:t>к административному регламенту</w:t>
      </w:r>
    </w:p>
    <w:p w:rsidR="003361E1" w:rsidRPr="00DF5CCC" w:rsidRDefault="003361E1" w:rsidP="003361E1">
      <w:pPr>
        <w:tabs>
          <w:tab w:val="left" w:pos="284"/>
        </w:tabs>
        <w:spacing w:after="0" w:line="240" w:lineRule="auto"/>
        <w:jc w:val="right"/>
        <w:rPr>
          <w:rFonts w:ascii="Times New Roman" w:eastAsia="Calibri" w:hAnsi="Times New Roman" w:cs="Times New Roman"/>
          <w:i/>
          <w:sz w:val="12"/>
          <w:szCs w:val="12"/>
        </w:rPr>
      </w:pPr>
      <w:r w:rsidRPr="00DF5CCC">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DF5CCC">
        <w:rPr>
          <w:rFonts w:ascii="Times New Roman" w:eastAsia="Calibri" w:hAnsi="Times New Roman" w:cs="Times New Roman"/>
          <w:i/>
          <w:sz w:val="12"/>
          <w:szCs w:val="12"/>
        </w:rPr>
        <w:t>«Библиотечное, библиографическое</w:t>
      </w:r>
    </w:p>
    <w:p w:rsidR="003361E1" w:rsidRPr="00DF5CCC" w:rsidRDefault="003361E1" w:rsidP="003361E1">
      <w:pPr>
        <w:tabs>
          <w:tab w:val="left" w:pos="284"/>
        </w:tabs>
        <w:spacing w:after="0" w:line="240" w:lineRule="auto"/>
        <w:jc w:val="right"/>
        <w:rPr>
          <w:rFonts w:ascii="Times New Roman" w:eastAsia="Calibri" w:hAnsi="Times New Roman" w:cs="Times New Roman"/>
          <w:i/>
          <w:sz w:val="12"/>
          <w:szCs w:val="12"/>
        </w:rPr>
      </w:pPr>
      <w:r w:rsidRPr="00DF5CCC">
        <w:rPr>
          <w:rFonts w:ascii="Times New Roman" w:eastAsia="Calibri" w:hAnsi="Times New Roman" w:cs="Times New Roman"/>
          <w:i/>
          <w:sz w:val="12"/>
          <w:szCs w:val="12"/>
        </w:rPr>
        <w:t>и информационное обслуживание</w:t>
      </w:r>
      <w:r>
        <w:rPr>
          <w:rFonts w:ascii="Times New Roman" w:eastAsia="Calibri" w:hAnsi="Times New Roman" w:cs="Times New Roman"/>
          <w:i/>
          <w:sz w:val="12"/>
          <w:szCs w:val="12"/>
        </w:rPr>
        <w:t xml:space="preserve"> </w:t>
      </w:r>
      <w:r w:rsidRPr="00DF5CCC">
        <w:rPr>
          <w:rFonts w:ascii="Times New Roman" w:eastAsia="Calibri" w:hAnsi="Times New Roman" w:cs="Times New Roman"/>
          <w:i/>
          <w:sz w:val="12"/>
          <w:szCs w:val="12"/>
        </w:rPr>
        <w:t>пользователей библиотеки»</w:t>
      </w:r>
    </w:p>
    <w:p w:rsidR="003361E1" w:rsidRDefault="003361E1" w:rsidP="003361E1">
      <w:pPr>
        <w:tabs>
          <w:tab w:val="left" w:pos="284"/>
        </w:tabs>
        <w:spacing w:after="0" w:line="240" w:lineRule="auto"/>
        <w:jc w:val="center"/>
        <w:rPr>
          <w:rFonts w:ascii="Times New Roman" w:eastAsia="Calibri" w:hAnsi="Times New Roman" w:cs="Times New Roman"/>
          <w:b/>
          <w:sz w:val="12"/>
          <w:szCs w:val="12"/>
        </w:rPr>
      </w:pPr>
      <w:r w:rsidRPr="00CD73E2">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CD73E2">
        <w:rPr>
          <w:rFonts w:ascii="Times New Roman" w:eastAsia="Calibri" w:hAnsi="Times New Roman" w:cs="Times New Roman"/>
          <w:b/>
          <w:sz w:val="12"/>
          <w:szCs w:val="12"/>
        </w:rPr>
        <w:t>ПРЕДОСТАВЛЕНИЯ МУНИЦИПАЛЬНОЙ УСЛУГИ</w:t>
      </w:r>
    </w:p>
    <w:p w:rsidR="003361E1" w:rsidRPr="003361E1" w:rsidRDefault="003361E1" w:rsidP="003361E1">
      <w:pPr>
        <w:tabs>
          <w:tab w:val="left" w:pos="284"/>
        </w:tabs>
        <w:spacing w:after="0" w:line="240" w:lineRule="auto"/>
        <w:jc w:val="center"/>
        <w:rPr>
          <w:rFonts w:ascii="Times New Roman" w:eastAsia="Calibri" w:hAnsi="Times New Roman" w:cs="Times New Roman"/>
          <w:b/>
          <w:sz w:val="12"/>
          <w:szCs w:val="12"/>
        </w:rPr>
      </w:pPr>
      <w:r w:rsidRPr="003361E1">
        <w:rPr>
          <w:rFonts w:ascii="Times New Roman" w:eastAsia="Calibri" w:hAnsi="Times New Roman" w:cs="Times New Roman"/>
          <w:b/>
          <w:sz w:val="12"/>
          <w:szCs w:val="12"/>
        </w:rPr>
        <w:t>Библиотечное, библиографическое и информационное обслуживание пользователей библиотеки</w:t>
      </w:r>
    </w:p>
    <w:p w:rsidR="003361E1" w:rsidRPr="00CD73E2" w:rsidRDefault="000F3074" w:rsidP="0033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79" style="position:absolute;left:0;text-align:left;margin-left:3.1pt;margin-top:1.05pt;width:371.2pt;height:12.7pt;z-index:25184972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" fillcolor="white [3201]" strokecolor="black [3213]" strokeweight=".25pt">
            <v:textbox>
              <w:txbxContent>
                <w:p w:rsidR="00CE7A3F" w:rsidRPr="00B00ADE" w:rsidRDefault="00CE7A3F" w:rsidP="00B00ADE">
                  <w:pPr>
                    <w:spacing w:line="240" w:lineRule="auto"/>
                    <w:jc w:val="center"/>
                    <w:rPr>
                      <w:rFonts w:ascii="Times New Roman" w:hAnsi="Times New Roman" w:cs="Times New Roman"/>
                      <w:sz w:val="12"/>
                      <w:szCs w:val="12"/>
                    </w:rPr>
                  </w:pPr>
                  <w:r w:rsidRPr="00B00ADE">
                    <w:rPr>
                      <w:rFonts w:ascii="Times New Roman" w:hAnsi="Times New Roman" w:cs="Times New Roman"/>
                      <w:sz w:val="12"/>
                      <w:szCs w:val="12"/>
                    </w:rPr>
                    <w:t>Обращение заявителя в учреждение</w:t>
                  </w:r>
                </w:p>
                <w:p w:rsidR="00CE7A3F" w:rsidRPr="00CD73E2" w:rsidRDefault="00CE7A3F" w:rsidP="003361E1">
                  <w:pPr>
                    <w:spacing w:line="240" w:lineRule="auto"/>
                    <w:jc w:val="center"/>
                    <w:rPr>
                      <w:rFonts w:ascii="Times New Roman" w:hAnsi="Times New Roman" w:cs="Times New Roman"/>
                      <w:sz w:val="12"/>
                      <w:szCs w:val="12"/>
                    </w:rPr>
                  </w:pPr>
                </w:p>
              </w:txbxContent>
            </v:textbox>
          </v:rect>
        </w:pict>
      </w:r>
    </w:p>
    <w:p w:rsidR="003361E1" w:rsidRPr="00F41965" w:rsidRDefault="003361E1" w:rsidP="003361E1">
      <w:pPr>
        <w:tabs>
          <w:tab w:val="left" w:pos="284"/>
        </w:tabs>
        <w:spacing w:after="0" w:line="240" w:lineRule="auto"/>
        <w:jc w:val="both"/>
        <w:rPr>
          <w:rFonts w:ascii="Times New Roman" w:eastAsia="Calibri" w:hAnsi="Times New Roman" w:cs="Times New Roman"/>
          <w:sz w:val="12"/>
          <w:szCs w:val="12"/>
        </w:rPr>
      </w:pPr>
    </w:p>
    <w:p w:rsidR="003361E1" w:rsidRPr="00F41965" w:rsidRDefault="000F3074" w:rsidP="0033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83" type="#_x0000_t32" style="position:absolute;left:0;text-align:left;margin-left:188.15pt;margin-top:-.05pt;width:0;height:4.05pt;z-index:251853824" o:connectortype="straight">
            <v:stroke endarrow="block"/>
          </v:shape>
        </w:pict>
      </w:r>
      <w:r>
        <w:rPr>
          <w:rFonts w:ascii="Times New Roman" w:eastAsia="Calibri" w:hAnsi="Times New Roman" w:cs="Times New Roman"/>
          <w:sz w:val="12"/>
          <w:szCs w:val="12"/>
        </w:rPr>
        <w:pict>
          <v:rect id="_x0000_s1280" style="position:absolute;left:0;text-align:left;margin-left:3.1pt;margin-top:-.05pt;width:371.2pt;height:14.25pt;z-index:25185075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" fillcolor="white [3201]" strokecolor="black [3213]" strokeweight=".25pt">
            <v:textbox>
              <w:txbxContent>
                <w:p w:rsidR="00CE7A3F" w:rsidRPr="00CD73E2" w:rsidRDefault="00CE7A3F" w:rsidP="003361E1">
                  <w:pPr>
                    <w:spacing w:line="240" w:lineRule="auto"/>
                    <w:jc w:val="center"/>
                    <w:rPr>
                      <w:rFonts w:ascii="Times New Roman" w:hAnsi="Times New Roman" w:cs="Times New Roman"/>
                      <w:sz w:val="12"/>
                      <w:szCs w:val="12"/>
                    </w:rPr>
                  </w:pPr>
                  <w:r w:rsidRPr="00B00ADE">
                    <w:rPr>
                      <w:rFonts w:ascii="Times New Roman" w:hAnsi="Times New Roman" w:cs="Times New Roman"/>
                      <w:sz w:val="12"/>
                      <w:szCs w:val="12"/>
                    </w:rPr>
                    <w:t>Регистрация заявителя</w:t>
                  </w:r>
                </w:p>
              </w:txbxContent>
            </v:textbox>
          </v:rect>
        </w:pict>
      </w:r>
    </w:p>
    <w:p w:rsidR="003361E1" w:rsidRPr="00F41965" w:rsidRDefault="003361E1" w:rsidP="003361E1">
      <w:pPr>
        <w:tabs>
          <w:tab w:val="left" w:pos="284"/>
        </w:tabs>
        <w:spacing w:after="0" w:line="240" w:lineRule="auto"/>
        <w:jc w:val="both"/>
        <w:rPr>
          <w:rFonts w:ascii="Times New Roman" w:eastAsia="Calibri" w:hAnsi="Times New Roman" w:cs="Times New Roman"/>
          <w:sz w:val="12"/>
          <w:szCs w:val="12"/>
        </w:rPr>
      </w:pPr>
    </w:p>
    <w:p w:rsidR="003361E1" w:rsidRPr="00F41965" w:rsidRDefault="000F3074" w:rsidP="0033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82" type="#_x0000_t32" style="position:absolute;left:0;text-align:left;margin-left:188.15pt;margin-top:.4pt;width:0;height:3.4pt;z-index:251852800" o:connectortype="straight">
            <v:stroke endarrow="block"/>
          </v:shape>
        </w:pict>
      </w:r>
      <w:r>
        <w:rPr>
          <w:rFonts w:ascii="Times New Roman" w:eastAsia="Calibri" w:hAnsi="Times New Roman" w:cs="Times New Roman"/>
          <w:sz w:val="12"/>
          <w:szCs w:val="12"/>
        </w:rPr>
        <w:pict>
          <v:rect id="_x0000_s1281" style="position:absolute;left:0;text-align:left;margin-left:3.1pt;margin-top:.4pt;width:371.2pt;height:13pt;z-index:25185177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" fillcolor="white [3201]" strokecolor="black [3213]" strokeweight=".25pt">
            <v:textbox>
              <w:txbxContent>
                <w:p w:rsidR="00CE7A3F" w:rsidRPr="003E2680" w:rsidRDefault="00CE7A3F" w:rsidP="003361E1">
                  <w:pPr>
                    <w:spacing w:line="240" w:lineRule="auto"/>
                    <w:jc w:val="center"/>
                    <w:rPr>
                      <w:rFonts w:ascii="Times New Roman" w:hAnsi="Times New Roman" w:cs="Times New Roman"/>
                      <w:sz w:val="12"/>
                      <w:szCs w:val="12"/>
                    </w:rPr>
                  </w:pPr>
                  <w:r w:rsidRPr="00B00ADE">
                    <w:rPr>
                      <w:rFonts w:ascii="Times New Roman" w:hAnsi="Times New Roman" w:cs="Times New Roman"/>
                      <w:sz w:val="12"/>
                      <w:szCs w:val="12"/>
                    </w:rPr>
                    <w:t>Предоставление читательского билета</w:t>
                  </w:r>
                </w:p>
                <w:p w:rsidR="00CE7A3F" w:rsidRPr="003E2680" w:rsidRDefault="00CE7A3F" w:rsidP="003361E1">
                  <w:pPr>
                    <w:spacing w:line="240" w:lineRule="auto"/>
                    <w:jc w:val="center"/>
                    <w:rPr>
                      <w:rFonts w:ascii="Times New Roman" w:hAnsi="Times New Roman" w:cs="Times New Roman"/>
                      <w:sz w:val="12"/>
                      <w:szCs w:val="12"/>
                    </w:rPr>
                  </w:pPr>
                </w:p>
                <w:p w:rsidR="00CE7A3F" w:rsidRPr="003E2680" w:rsidRDefault="00CE7A3F" w:rsidP="003361E1">
                  <w:pPr>
                    <w:spacing w:line="240" w:lineRule="auto"/>
                    <w:jc w:val="center"/>
                    <w:rPr>
                      <w:rFonts w:ascii="Times New Roman" w:hAnsi="Times New Roman" w:cs="Times New Roman"/>
                      <w:sz w:val="12"/>
                      <w:szCs w:val="12"/>
                    </w:rPr>
                  </w:pPr>
                </w:p>
                <w:p w:rsidR="00CE7A3F" w:rsidRPr="003E2680" w:rsidRDefault="00CE7A3F" w:rsidP="003361E1">
                  <w:pPr>
                    <w:spacing w:line="240" w:lineRule="auto"/>
                    <w:jc w:val="center"/>
                    <w:rPr>
                      <w:rFonts w:ascii="Times New Roman" w:hAnsi="Times New Roman" w:cs="Times New Roman"/>
                      <w:sz w:val="12"/>
                      <w:szCs w:val="12"/>
                    </w:rPr>
                  </w:pPr>
                </w:p>
                <w:p w:rsidR="00CE7A3F" w:rsidRPr="00CD73E2" w:rsidRDefault="00CE7A3F" w:rsidP="003361E1">
                  <w:pPr>
                    <w:spacing w:line="240" w:lineRule="auto"/>
                    <w:jc w:val="center"/>
                    <w:rPr>
                      <w:rFonts w:ascii="Times New Roman" w:hAnsi="Times New Roman" w:cs="Times New Roman"/>
                      <w:sz w:val="12"/>
                      <w:szCs w:val="12"/>
                    </w:rPr>
                  </w:pPr>
                </w:p>
              </w:txbxContent>
            </v:textbox>
          </v:rect>
        </w:pict>
      </w:r>
    </w:p>
    <w:p w:rsidR="003361E1" w:rsidRDefault="000F3074" w:rsidP="0033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85" type="#_x0000_t32" style="position:absolute;left:0;text-align:left;margin-left:188.15pt;margin-top:6.5pt;width:0;height:3.4pt;z-index:251856896" o:connectortype="straight">
            <v:stroke endarrow="block"/>
          </v:shape>
        </w:pict>
      </w:r>
      <w:r>
        <w:rPr>
          <w:rFonts w:ascii="Times New Roman" w:eastAsia="Calibri" w:hAnsi="Times New Roman" w:cs="Times New Roman"/>
          <w:sz w:val="12"/>
          <w:szCs w:val="12"/>
        </w:rPr>
        <w:pict>
          <v:rect id="_x0000_s1284" style="position:absolute;left:0;text-align:left;margin-left:3.1pt;margin-top:6.5pt;width:371.2pt;height:13pt;z-index:25185587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" fillcolor="white [3201]" strokecolor="black [3213]" strokeweight=".25pt">
            <v:textbox>
              <w:txbxContent>
                <w:p w:rsidR="00CE7A3F" w:rsidRPr="003E2680" w:rsidRDefault="00CE7A3F" w:rsidP="00B00ADE">
                  <w:pPr>
                    <w:spacing w:line="240" w:lineRule="auto"/>
                    <w:jc w:val="center"/>
                    <w:rPr>
                      <w:rFonts w:ascii="Times New Roman" w:hAnsi="Times New Roman" w:cs="Times New Roman"/>
                      <w:sz w:val="12"/>
                      <w:szCs w:val="12"/>
                    </w:rPr>
                  </w:pPr>
                  <w:r w:rsidRPr="00B00ADE">
                    <w:rPr>
                      <w:rFonts w:ascii="Times New Roman" w:hAnsi="Times New Roman" w:cs="Times New Roman"/>
                      <w:sz w:val="12"/>
                      <w:szCs w:val="12"/>
                    </w:rPr>
                    <w:t>Библиотечное, библиографическое и информационное обслуживание пользователей библиотеки</w:t>
                  </w:r>
                </w:p>
                <w:p w:rsidR="00CE7A3F" w:rsidRPr="003E2680" w:rsidRDefault="00CE7A3F" w:rsidP="00B00ADE">
                  <w:pPr>
                    <w:spacing w:line="240" w:lineRule="auto"/>
                    <w:jc w:val="center"/>
                    <w:rPr>
                      <w:rFonts w:ascii="Times New Roman" w:hAnsi="Times New Roman" w:cs="Times New Roman"/>
                      <w:sz w:val="12"/>
                      <w:szCs w:val="12"/>
                    </w:rPr>
                  </w:pPr>
                </w:p>
                <w:p w:rsidR="00CE7A3F" w:rsidRPr="003E2680" w:rsidRDefault="00CE7A3F" w:rsidP="00B00ADE">
                  <w:pPr>
                    <w:spacing w:line="240" w:lineRule="auto"/>
                    <w:jc w:val="center"/>
                    <w:rPr>
                      <w:rFonts w:ascii="Times New Roman" w:hAnsi="Times New Roman" w:cs="Times New Roman"/>
                      <w:sz w:val="12"/>
                      <w:szCs w:val="12"/>
                    </w:rPr>
                  </w:pPr>
                </w:p>
                <w:p w:rsidR="00CE7A3F" w:rsidRPr="00CD73E2" w:rsidRDefault="00CE7A3F" w:rsidP="00B00ADE">
                  <w:pPr>
                    <w:spacing w:line="240" w:lineRule="auto"/>
                    <w:jc w:val="center"/>
                    <w:rPr>
                      <w:rFonts w:ascii="Times New Roman" w:hAnsi="Times New Roman" w:cs="Times New Roman"/>
                      <w:sz w:val="12"/>
                      <w:szCs w:val="12"/>
                    </w:rPr>
                  </w:pPr>
                </w:p>
              </w:txbxContent>
            </v:textbox>
          </v:rect>
        </w:pict>
      </w:r>
    </w:p>
    <w:p w:rsidR="00B00ADE" w:rsidRPr="00F41965" w:rsidRDefault="00B00ADE" w:rsidP="00B00ADE">
      <w:pPr>
        <w:tabs>
          <w:tab w:val="left" w:pos="284"/>
        </w:tabs>
        <w:spacing w:after="0" w:line="240" w:lineRule="auto"/>
        <w:jc w:val="both"/>
        <w:rPr>
          <w:rFonts w:ascii="Times New Roman" w:eastAsia="Calibri" w:hAnsi="Times New Roman" w:cs="Times New Roman"/>
          <w:sz w:val="12"/>
          <w:szCs w:val="12"/>
        </w:rPr>
      </w:pPr>
    </w:p>
    <w:p w:rsidR="00B00ADE" w:rsidRPr="00F41965" w:rsidRDefault="00B00ADE" w:rsidP="00B00ADE">
      <w:pPr>
        <w:tabs>
          <w:tab w:val="left" w:pos="284"/>
        </w:tabs>
        <w:spacing w:after="0" w:line="240" w:lineRule="auto"/>
        <w:jc w:val="both"/>
        <w:rPr>
          <w:rFonts w:ascii="Times New Roman" w:eastAsia="Calibri" w:hAnsi="Times New Roman" w:cs="Times New Roman"/>
          <w:sz w:val="12"/>
          <w:szCs w:val="12"/>
        </w:rPr>
      </w:pPr>
    </w:p>
    <w:p w:rsidR="0065506D" w:rsidRPr="0078779E" w:rsidRDefault="0065506D" w:rsidP="0065506D">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65506D" w:rsidRPr="0078779E" w:rsidRDefault="0065506D" w:rsidP="0065506D">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65506D" w:rsidRPr="0078779E" w:rsidRDefault="0065506D" w:rsidP="0065506D">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65506D" w:rsidRPr="0078779E" w:rsidRDefault="0065506D" w:rsidP="0065506D">
      <w:pPr>
        <w:tabs>
          <w:tab w:val="left" w:pos="284"/>
        </w:tabs>
        <w:spacing w:after="0" w:line="240" w:lineRule="auto"/>
        <w:jc w:val="center"/>
        <w:rPr>
          <w:rFonts w:ascii="Times New Roman" w:eastAsia="Calibri" w:hAnsi="Times New Roman" w:cs="Times New Roman"/>
          <w:sz w:val="12"/>
          <w:szCs w:val="12"/>
        </w:rPr>
      </w:pPr>
    </w:p>
    <w:p w:rsidR="0065506D" w:rsidRPr="0078779E" w:rsidRDefault="0065506D" w:rsidP="0065506D">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65506D" w:rsidRPr="0078779E" w:rsidRDefault="0065506D" w:rsidP="0065506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№329</w:t>
      </w:r>
    </w:p>
    <w:p w:rsidR="00B00ADE" w:rsidRPr="0065506D" w:rsidRDefault="0065506D" w:rsidP="0065506D">
      <w:pPr>
        <w:tabs>
          <w:tab w:val="left" w:pos="284"/>
        </w:tabs>
        <w:spacing w:after="0" w:line="240" w:lineRule="auto"/>
        <w:jc w:val="center"/>
        <w:rPr>
          <w:rFonts w:ascii="Times New Roman" w:eastAsia="Calibri" w:hAnsi="Times New Roman" w:cs="Times New Roman"/>
          <w:b/>
          <w:sz w:val="12"/>
          <w:szCs w:val="12"/>
        </w:rPr>
      </w:pPr>
      <w:r w:rsidRPr="0065506D">
        <w:rPr>
          <w:rFonts w:ascii="Times New Roman" w:eastAsia="Calibri" w:hAnsi="Times New Roman" w:cs="Times New Roman"/>
          <w:b/>
          <w:sz w:val="12"/>
          <w:szCs w:val="12"/>
        </w:rPr>
        <w:t>Об утверждении Административного р</w:t>
      </w:r>
      <w:r>
        <w:rPr>
          <w:rFonts w:ascii="Times New Roman" w:eastAsia="Calibri" w:hAnsi="Times New Roman" w:cs="Times New Roman"/>
          <w:b/>
          <w:sz w:val="12"/>
          <w:szCs w:val="12"/>
        </w:rPr>
        <w:t xml:space="preserve">егламента предоставления </w:t>
      </w:r>
      <w:r w:rsidRPr="0065506D">
        <w:rPr>
          <w:rFonts w:ascii="Times New Roman" w:eastAsia="Calibri" w:hAnsi="Times New Roman" w:cs="Times New Roman"/>
          <w:b/>
          <w:sz w:val="12"/>
          <w:szCs w:val="12"/>
        </w:rPr>
        <w:t>Муниципальным бюджетным учреждением «Дом молодежных организаций» муниципального района Сергиевский муниципальной услуги «Оказание организационной, консультативной и методической помощи молодежи и молодежным объединениям»</w:t>
      </w:r>
    </w:p>
    <w:p w:rsidR="00B00ADE" w:rsidRDefault="00B00ADE" w:rsidP="00B00ADE">
      <w:pPr>
        <w:tabs>
          <w:tab w:val="left" w:pos="284"/>
        </w:tabs>
        <w:spacing w:after="0" w:line="240" w:lineRule="auto"/>
        <w:jc w:val="both"/>
        <w:rPr>
          <w:rFonts w:ascii="Times New Roman" w:eastAsia="Calibri" w:hAnsi="Times New Roman" w:cs="Times New Roman"/>
          <w:sz w:val="12"/>
          <w:szCs w:val="12"/>
        </w:rPr>
      </w:pPr>
    </w:p>
    <w:p w:rsidR="0065506D" w:rsidRPr="0065506D" w:rsidRDefault="0065506D" w:rsidP="0065506D">
      <w:pPr>
        <w:tabs>
          <w:tab w:val="left" w:pos="284"/>
        </w:tabs>
        <w:spacing w:after="0" w:line="240" w:lineRule="auto"/>
        <w:ind w:firstLine="284"/>
        <w:jc w:val="both"/>
        <w:rPr>
          <w:rFonts w:ascii="Times New Roman" w:eastAsia="Calibri" w:hAnsi="Times New Roman" w:cs="Times New Roman"/>
          <w:sz w:val="12"/>
          <w:szCs w:val="12"/>
        </w:rPr>
      </w:pPr>
      <w:r w:rsidRPr="0065506D">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65506D" w:rsidRPr="0065506D" w:rsidRDefault="0065506D" w:rsidP="0065506D">
      <w:pPr>
        <w:tabs>
          <w:tab w:val="left" w:pos="284"/>
        </w:tabs>
        <w:spacing w:after="0" w:line="240" w:lineRule="auto"/>
        <w:ind w:firstLine="284"/>
        <w:jc w:val="both"/>
        <w:rPr>
          <w:rFonts w:ascii="Times New Roman" w:eastAsia="Calibri" w:hAnsi="Times New Roman" w:cs="Times New Roman"/>
          <w:sz w:val="12"/>
          <w:szCs w:val="12"/>
        </w:rPr>
      </w:pPr>
      <w:r w:rsidRPr="0065506D">
        <w:rPr>
          <w:rFonts w:ascii="Times New Roman" w:eastAsia="Calibri" w:hAnsi="Times New Roman" w:cs="Times New Roman"/>
          <w:b/>
          <w:sz w:val="12"/>
          <w:szCs w:val="12"/>
        </w:rPr>
        <w:t>ПОСТАНОВЛЯЕТ</w:t>
      </w:r>
      <w:r w:rsidRPr="0065506D">
        <w:rPr>
          <w:rFonts w:ascii="Times New Roman" w:eastAsia="Calibri" w:hAnsi="Times New Roman" w:cs="Times New Roman"/>
          <w:sz w:val="12"/>
          <w:szCs w:val="12"/>
        </w:rPr>
        <w:t>:</w:t>
      </w:r>
    </w:p>
    <w:p w:rsidR="0065506D" w:rsidRPr="0065506D" w:rsidRDefault="0065506D" w:rsidP="0065506D">
      <w:pPr>
        <w:tabs>
          <w:tab w:val="left" w:pos="284"/>
        </w:tabs>
        <w:spacing w:after="0" w:line="240" w:lineRule="auto"/>
        <w:ind w:firstLine="284"/>
        <w:jc w:val="both"/>
        <w:rPr>
          <w:rFonts w:ascii="Times New Roman" w:eastAsia="Calibri" w:hAnsi="Times New Roman" w:cs="Times New Roman"/>
          <w:sz w:val="12"/>
          <w:szCs w:val="12"/>
        </w:rPr>
      </w:pPr>
      <w:r w:rsidRPr="0065506D">
        <w:rPr>
          <w:rFonts w:ascii="Times New Roman" w:eastAsia="Calibri" w:hAnsi="Times New Roman" w:cs="Times New Roman"/>
          <w:sz w:val="12"/>
          <w:szCs w:val="12"/>
        </w:rPr>
        <w:t xml:space="preserve">1. Утвердить Административный регламент предоставления Муниципальным бюджетным учреждением «Дом молодежных организаций» муниципального района Сергиевский муниципальной услуги «Оказание организационной, консультативной и методической помощи молодежи и молодежным объединениям» согласно приложению №1 к настоящему постановлению.  </w:t>
      </w:r>
    </w:p>
    <w:p w:rsidR="0065506D" w:rsidRPr="0065506D" w:rsidRDefault="0065506D" w:rsidP="0065506D">
      <w:pPr>
        <w:tabs>
          <w:tab w:val="left" w:pos="284"/>
        </w:tabs>
        <w:spacing w:after="0" w:line="240" w:lineRule="auto"/>
        <w:ind w:firstLine="284"/>
        <w:jc w:val="both"/>
        <w:rPr>
          <w:rFonts w:ascii="Times New Roman" w:eastAsia="Calibri" w:hAnsi="Times New Roman" w:cs="Times New Roman"/>
          <w:sz w:val="12"/>
          <w:szCs w:val="12"/>
        </w:rPr>
      </w:pPr>
      <w:r w:rsidRPr="0065506D">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65506D" w:rsidRPr="0065506D" w:rsidRDefault="0065506D" w:rsidP="0065506D">
      <w:pPr>
        <w:tabs>
          <w:tab w:val="left" w:pos="284"/>
        </w:tabs>
        <w:spacing w:after="0" w:line="240" w:lineRule="auto"/>
        <w:ind w:firstLine="284"/>
        <w:jc w:val="both"/>
        <w:rPr>
          <w:rFonts w:ascii="Times New Roman" w:eastAsia="Calibri" w:hAnsi="Times New Roman" w:cs="Times New Roman"/>
          <w:sz w:val="12"/>
          <w:szCs w:val="12"/>
        </w:rPr>
      </w:pPr>
      <w:r w:rsidRPr="0065506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5506D" w:rsidRPr="0065506D" w:rsidRDefault="0065506D" w:rsidP="0065506D">
      <w:pPr>
        <w:tabs>
          <w:tab w:val="left" w:pos="284"/>
        </w:tabs>
        <w:spacing w:after="0" w:line="240" w:lineRule="auto"/>
        <w:ind w:firstLine="284"/>
        <w:jc w:val="both"/>
        <w:rPr>
          <w:rFonts w:ascii="Times New Roman" w:eastAsia="Calibri" w:hAnsi="Times New Roman" w:cs="Times New Roman"/>
          <w:sz w:val="12"/>
          <w:szCs w:val="12"/>
        </w:rPr>
      </w:pPr>
      <w:r w:rsidRPr="0065506D">
        <w:rPr>
          <w:rFonts w:ascii="Times New Roman" w:eastAsia="Calibri" w:hAnsi="Times New Roman" w:cs="Times New Roman"/>
          <w:sz w:val="12"/>
          <w:szCs w:val="12"/>
        </w:rPr>
        <w:t>4. Контроль за выполнением настоящего постановления возложить на директора Муниципального казенного учреждения «Управление культуры, туризма и молодежной политики» муниципального района Сергиевский Самарской области Николаеву О.Н.</w:t>
      </w:r>
    </w:p>
    <w:p w:rsidR="0065506D" w:rsidRDefault="0065506D" w:rsidP="0065506D">
      <w:pPr>
        <w:tabs>
          <w:tab w:val="left" w:pos="284"/>
        </w:tabs>
        <w:spacing w:after="0" w:line="240" w:lineRule="auto"/>
        <w:jc w:val="right"/>
        <w:rPr>
          <w:rFonts w:ascii="Times New Roman" w:eastAsia="Calibri" w:hAnsi="Times New Roman" w:cs="Times New Roman"/>
          <w:sz w:val="12"/>
          <w:szCs w:val="12"/>
        </w:rPr>
      </w:pPr>
      <w:r w:rsidRPr="0065506D">
        <w:rPr>
          <w:rFonts w:ascii="Times New Roman" w:eastAsia="Calibri" w:hAnsi="Times New Roman" w:cs="Times New Roman"/>
          <w:sz w:val="12"/>
          <w:szCs w:val="12"/>
        </w:rPr>
        <w:t>Глава муниципального района Сергиевский</w:t>
      </w:r>
    </w:p>
    <w:p w:rsidR="0065506D" w:rsidRPr="0065506D" w:rsidRDefault="0065506D" w:rsidP="0065506D">
      <w:pPr>
        <w:tabs>
          <w:tab w:val="left" w:pos="284"/>
        </w:tabs>
        <w:spacing w:after="0" w:line="240" w:lineRule="auto"/>
        <w:jc w:val="right"/>
        <w:rPr>
          <w:rFonts w:ascii="Times New Roman" w:eastAsia="Calibri" w:hAnsi="Times New Roman" w:cs="Times New Roman"/>
          <w:sz w:val="12"/>
          <w:szCs w:val="12"/>
        </w:rPr>
      </w:pPr>
      <w:r w:rsidRPr="0065506D">
        <w:rPr>
          <w:rFonts w:ascii="Times New Roman" w:eastAsia="Calibri" w:hAnsi="Times New Roman" w:cs="Times New Roman"/>
          <w:sz w:val="12"/>
          <w:szCs w:val="12"/>
        </w:rPr>
        <w:t>А.А. Веселов</w:t>
      </w:r>
    </w:p>
    <w:p w:rsidR="003E68AF" w:rsidRDefault="003E68AF" w:rsidP="00A433CC">
      <w:pPr>
        <w:tabs>
          <w:tab w:val="left" w:pos="284"/>
        </w:tabs>
        <w:spacing w:after="0" w:line="240" w:lineRule="auto"/>
        <w:jc w:val="both"/>
        <w:rPr>
          <w:rFonts w:ascii="Times New Roman" w:eastAsia="Calibri" w:hAnsi="Times New Roman" w:cs="Times New Roman"/>
          <w:sz w:val="12"/>
          <w:szCs w:val="12"/>
        </w:rPr>
      </w:pPr>
    </w:p>
    <w:p w:rsidR="00F034C3" w:rsidRPr="00F74D76" w:rsidRDefault="00F034C3" w:rsidP="00F034C3">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F034C3" w:rsidRPr="00F74D76" w:rsidRDefault="00F034C3" w:rsidP="00F034C3">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F034C3" w:rsidRPr="00F74D76" w:rsidRDefault="00F034C3" w:rsidP="00F034C3">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F034C3" w:rsidRPr="00F74D76" w:rsidRDefault="00F034C3" w:rsidP="00F034C3">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32</w:t>
      </w:r>
      <w:r w:rsidR="003E4849">
        <w:rPr>
          <w:rFonts w:ascii="Times New Roman" w:hAnsi="Times New Roman"/>
          <w:i/>
          <w:sz w:val="12"/>
          <w:szCs w:val="12"/>
        </w:rPr>
        <w:t>9</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7343FF" w:rsidRPr="007343FF" w:rsidRDefault="007343FF" w:rsidP="007343FF">
      <w:pPr>
        <w:tabs>
          <w:tab w:val="left" w:pos="284"/>
        </w:tabs>
        <w:spacing w:after="0" w:line="240" w:lineRule="auto"/>
        <w:jc w:val="center"/>
        <w:rPr>
          <w:rFonts w:ascii="Times New Roman" w:eastAsia="Calibri" w:hAnsi="Times New Roman" w:cs="Times New Roman"/>
          <w:b/>
          <w:sz w:val="12"/>
          <w:szCs w:val="12"/>
        </w:rPr>
      </w:pPr>
      <w:r w:rsidRPr="007343FF">
        <w:rPr>
          <w:rFonts w:ascii="Times New Roman" w:eastAsia="Calibri" w:hAnsi="Times New Roman" w:cs="Times New Roman"/>
          <w:b/>
          <w:sz w:val="12"/>
          <w:szCs w:val="12"/>
        </w:rPr>
        <w:t>АДМИНИСТРАТИВНЫЙ РЕГЛАМЕНТ</w:t>
      </w:r>
    </w:p>
    <w:p w:rsidR="007343FF" w:rsidRPr="007343FF" w:rsidRDefault="007343FF" w:rsidP="007343FF">
      <w:pPr>
        <w:tabs>
          <w:tab w:val="left" w:pos="284"/>
        </w:tabs>
        <w:spacing w:after="0" w:line="240" w:lineRule="auto"/>
        <w:jc w:val="center"/>
        <w:rPr>
          <w:rFonts w:ascii="Times New Roman" w:eastAsia="Calibri" w:hAnsi="Times New Roman" w:cs="Times New Roman"/>
          <w:b/>
          <w:sz w:val="12"/>
          <w:szCs w:val="12"/>
        </w:rPr>
      </w:pPr>
      <w:r w:rsidRPr="007343FF">
        <w:rPr>
          <w:rFonts w:ascii="Times New Roman" w:eastAsia="Calibri" w:hAnsi="Times New Roman" w:cs="Times New Roman"/>
          <w:b/>
          <w:sz w:val="12"/>
          <w:szCs w:val="12"/>
        </w:rPr>
        <w:t>предоставления Муниципальным бюджетным учреждением «Дом молодежных организаций» муниципального района Сергиевский муниципальной услуги «Оказание организационной, консультативной и методической помощи молодежи и молодежным объединениям»</w:t>
      </w:r>
    </w:p>
    <w:p w:rsidR="007343FF" w:rsidRPr="007343FF" w:rsidRDefault="007343FF" w:rsidP="007343FF">
      <w:pPr>
        <w:tabs>
          <w:tab w:val="left" w:pos="284"/>
        </w:tabs>
        <w:spacing w:after="0" w:line="240" w:lineRule="auto"/>
        <w:jc w:val="center"/>
        <w:rPr>
          <w:rFonts w:ascii="Times New Roman" w:eastAsia="Calibri" w:hAnsi="Times New Roman" w:cs="Times New Roman"/>
          <w:b/>
          <w:sz w:val="12"/>
          <w:szCs w:val="12"/>
        </w:rPr>
      </w:pPr>
      <w:r w:rsidRPr="007343FF">
        <w:rPr>
          <w:rFonts w:ascii="Times New Roman" w:eastAsia="Calibri" w:hAnsi="Times New Roman" w:cs="Times New Roman"/>
          <w:b/>
          <w:sz w:val="12"/>
          <w:szCs w:val="12"/>
        </w:rPr>
        <w:t>1. Общие положения</w:t>
      </w:r>
    </w:p>
    <w:p w:rsidR="007343FF" w:rsidRPr="007343FF" w:rsidRDefault="007343FF" w:rsidP="007343FF">
      <w:pPr>
        <w:tabs>
          <w:tab w:val="left" w:pos="284"/>
        </w:tabs>
        <w:spacing w:after="0" w:line="240" w:lineRule="auto"/>
        <w:jc w:val="center"/>
        <w:rPr>
          <w:rFonts w:ascii="Times New Roman" w:eastAsia="Calibri" w:hAnsi="Times New Roman" w:cs="Times New Roman"/>
          <w:b/>
          <w:sz w:val="12"/>
          <w:szCs w:val="12"/>
        </w:rPr>
      </w:pPr>
      <w:r w:rsidRPr="007343FF">
        <w:rPr>
          <w:rFonts w:ascii="Times New Roman" w:eastAsia="Calibri" w:hAnsi="Times New Roman" w:cs="Times New Roman"/>
          <w:b/>
          <w:sz w:val="12"/>
          <w:szCs w:val="12"/>
        </w:rPr>
        <w:t>Общие сведения о муниципальной услуге</w:t>
      </w:r>
    </w:p>
    <w:p w:rsidR="007343FF" w:rsidRPr="007343FF" w:rsidRDefault="007343FF" w:rsidP="007343F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1.1. Административный регламент предоставления муниципальной услуги «Оказание организационной, консультативной и методической помощи молодежи и молодежным объединениям» (далее соответственно –Административный регламент, муниципальная услуга) разработан в соответствии с Федеральным законом от 27.07.2010 № 210 ФЗ «Об организации предоставления государственных и муниципальных услуг», 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 целях повышения качества и доступности предоставления муниципальной услуги, определяет стандарты, сроки и последовательность действий (административных процедур) при осуществлении полномочий по предоставлению муниципальной услуги.</w:t>
      </w:r>
    </w:p>
    <w:p w:rsidR="007343FF" w:rsidRPr="007343FF" w:rsidRDefault="007343FF" w:rsidP="007343F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lastRenderedPageBreak/>
        <w:t>1.2. Получателями муниципальной услуги являются:</w:t>
      </w:r>
    </w:p>
    <w:p w:rsidR="007343FF" w:rsidRPr="007343FF" w:rsidRDefault="007343FF" w:rsidP="007343F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а) молодежь – граждане Российской Федерации, иностранные граждане, лица без гражданства в возрасте от 14 до 30 лет включительно, проживающие или временно пребывающие на территории Самарской области;</w:t>
      </w:r>
    </w:p>
    <w:p w:rsidR="007343FF" w:rsidRPr="007343FF" w:rsidRDefault="007343FF" w:rsidP="007343F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б) молодежное объединение – объединение лиц, достигших 14 лет, объединившихся на основе общности интересов для осуществления совместной деятельности, направленной на удовлетворение духовных и иных нематериальных потребностей членов или участников объединений, социальное становление и развитие молодежи, а также в целях защиты ее законных интересов, прав и свобод, при условии, что число членов или участников объединения в возрасте старше 30 лет не превышает 10% от его состава, а также объединение (ассоциация или союз) молодежных объединений или объединение молодежных и иных общественных объединений – при условии, что количество иных объединений не превышает 10% от его состава;</w:t>
      </w:r>
    </w:p>
    <w:p w:rsidR="007343FF" w:rsidRPr="007343FF" w:rsidRDefault="007343FF" w:rsidP="007343F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юридические лица, действующие в интересах молодежи, – юридические лица, независимо от организационно-правовой формы,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осуществляющие деятельность, направленную на поддержку молодежи.</w:t>
      </w:r>
    </w:p>
    <w:p w:rsidR="007343FF" w:rsidRPr="007343FF" w:rsidRDefault="007343FF" w:rsidP="007343F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1.3. Заявителями при предоставлении муниципальной услуги могут быть как получатели муниципальной услуги, так их уполномоченные представители.</w:t>
      </w:r>
    </w:p>
    <w:p w:rsidR="007343FF" w:rsidRPr="007343FF" w:rsidRDefault="007343FF" w:rsidP="007343FF">
      <w:pPr>
        <w:tabs>
          <w:tab w:val="left" w:pos="284"/>
        </w:tabs>
        <w:spacing w:after="0" w:line="240" w:lineRule="auto"/>
        <w:jc w:val="center"/>
        <w:rPr>
          <w:rFonts w:ascii="Times New Roman" w:eastAsia="Calibri" w:hAnsi="Times New Roman" w:cs="Times New Roman"/>
          <w:b/>
          <w:sz w:val="12"/>
          <w:szCs w:val="12"/>
        </w:rPr>
      </w:pPr>
      <w:r w:rsidRPr="007343FF">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1.4. Информацию о порядке, сроках и процедурах предоставления муниципальной услуги можно получить:</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МБУ «Дом молодежных организаций» муниципального района Сергиевский (далее – уполномоченный орган);</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электронном виде в информационно-телекоммуникационной сети Интернет (далее – сеть Интернет) – https://vk.com/molodezhka_sergievsk;</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 http://www.gosuslugi.ru;</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государственной информационной системе Самарской области «Портал государственных и муниципальных услуг» (pgu.samregion.ru) (далее – Портал).</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на официальном сайте Администрации муниципального района в информационно-телекоммуникационной сети «Интернет» –  http://www.sergievsk.ru.</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 xml:space="preserve">1.5. Сведения о местах нахождения, графике работы, справочных телефонах уполномоченных органов местного самоуправления, осуществляющих предоставление муниципальной услуги, адресах сайта в сети Интернет и электронной почты находятся в помещениях уполномоченных органов местного самоуправления, на информационных стендах: </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Наименование Органа: МБУ «Дом молодежных организаций»</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Местонахождение: Самарская область, Сергиевский район, с. Сергиевск, ул. Л. Толстого, д. 45</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Телефон для справок: 8 (846 55) 2-10-67</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Интернет-сайт Органа: https://vk.com/molodezhka_sergievsk</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Адрес электронной почты: sergdmo@mail.ru</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График работы Органа: понедельник – четверг - с 8:00 до 17:00, пятница - с 8:00 до 16:00, перерыв для отдыха и питания – с 12:00 до 13:00.</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 xml:space="preserve">Выходные дни: суббота – воскресенье </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1.6. На сайте уполномоченного органа размещаются следующие информационные материалы:</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полное наименование и полные почтовые адреса уполномоченного органа местного самоуправления, муниципального учреждения (при осуществлении муниципальной услуги муниципальным учреждением);</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адреса электронной почты уполномоченного органа местного самоуправления, муниципального учреждения (при осуществлении муниципальной услуги муниципальным учреждением);</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текст настоящего Административного регламента с блок-схемами, отражающих последовательность административных процедур (действий) по предоставлению муниципальной услуги, с приложениями;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образец запроса о предоставлении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перечень оснований для отказа в предоставлении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1.7. Информация о местах нахождения, номерах телефонов для справок, адресах электронной почты учреждения, участвующего в предоставлении муниципальной услуги, приведены на официальном сайте администрации в сети Интернет и на сайте муниципального учреждения.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1.8. Карта-схема месторасположения уполномоченного органа местного самоуправления, муниципального учреждения (при предоставлении муниципальной услуги муниципальным учреждением), информация об адресах интернет-сайтов уполномоченного органа местного самоуправления приведены на официальном сайте соответствующего органа местного самоуправления в сети Интернет и на сайте муниципального учреждения (при предоставлении муниципальной услуги муниципальным учреждением).</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1.9. График (режим) работы по приему заявителей для оказания муниципальной услуги, руководителя должностных лиц, ответственных за предоставление муниципальной услуги в уполномоченном органе местного самоуправления, муниципальном учреждении (при осуществлении муниципальной услуги муниципальным учреждением) устанавливается с учетом требований Трудового кодекса Российской Федерации и внутреннего служебного (трудового) распорядка.</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График работы должностных лиц уполномоченного органа местного самоуправления, муниципального учреждения: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пятидневная рабочая неделя; суббота и воскресенье – выходные дни.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предпраздничные дни продолжительность рабочего времени сокращается на 1 час. Время начала, окончания рабочего дня и перерыва для отдыха следующие:</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начало рабочего дня – 08.00, перерыв для отдыха и питания – с 12.00 до 13.00, окончание рабочего дня – 17.00.</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1.10. Информация о порядке, сроках, процедурах и ходе предоставления муниципальной услуги предоставляется должностными лицами уполномоченного органа местного самоуправления на личном приеме, по телефону, по письменным обращениям заявителей (получателей муниципальной услуги), включая обращение в электронном виде на сайты, указанные в абзаце пятом пункта 1.4 настоящего Административного регламента, в порядке консультирования. Консультирование осуществляется в следующих формах:</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индивидуальное консультирование лично;</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индивидуальное консультирование по почте (по электронной почте);</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индивидуальное консультирование по телефону.</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1.10.1. Индивидуальное консультирование лично.</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Заявитель (получатель муниципальной услуги) может получить консультацию в режиме общей очереди в дни работы лиц, ответственных за предоставление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Для консультаций, предоставляемых непосредственно в день обращения заявителя, время ожидания в очереди для получения консультации о процедуре предоставления муниципальной услуги не должно превышать 15 минут.</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Срок ожидания в очереди на прием к руководителю уполномоченного органа по предварительной записи не должен превышать 5 минут, без предварительной записи – 15 минут.</w:t>
      </w:r>
    </w:p>
    <w:p w:rsidR="0030019B"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 xml:space="preserve">При определении времени консультации по телефону должностное лицо уполномоченного органа, ответственное за предоставление </w:t>
      </w:r>
    </w:p>
    <w:p w:rsidR="007343FF" w:rsidRPr="007343FF" w:rsidRDefault="007343FF" w:rsidP="0030019B">
      <w:pPr>
        <w:tabs>
          <w:tab w:val="left" w:pos="284"/>
        </w:tabs>
        <w:spacing w:after="0" w:line="240" w:lineRule="auto"/>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lastRenderedPageBreak/>
        <w:t>муниципальной услуги, назначает время на основе уже имеющихся встреч с заявителями и времени, удобного заявителю. Определение времени проведения консультации по телефону является приоритетным способом организации консультирования.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Индивидуальное устное консультирование каждого заинтересованного лица не может превышать 15 минут.</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Ответ на устное обращение, поступившее на личном приеме, дается устно (с согласия заявителя (получателя муниципальной услуги) или его представителя) в ходе личного приема, в остальных случаях дается письменный ответ по существу поставленных в обращении вопросов в сроки, установленных действующим законодательством.</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1.10.2. Индивидуальное консультирование по почте (по электронной почте).</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случае обращения в форме электронного документа в срок, установленный законодательством Российской Федерации.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1.10.3. Индивидуальное консультирование по телефону.</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Звонки заявителей принимаются в соответствии с графиком работы должностных лиц уполномоченного органа, ответственных за предоставление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информацию о наименовании уполномоченного органа, в который позвонил гражданин, фамилии, имени, отчестве должностного лица, принявшего телефонный звонок. Время разговора не должно превышать 10 минут.</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сообщен телефонный номер, по которому можно получить необходимую информацию, или предложено изложить суть обращения в письменной форме.</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1.11. Консультации в объеме, предусмотренном настоящим Административным регламентом, предоставляются должностными лицами в рабочее время в течение всего срока предоставления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Все консультации и справочная информация предоставляется бесплатно.</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1.12. Заявители, представившие в уполномоченный орган (муниципальное учреждение) документы для предоставления муниципальной услуги, в обязательном порядке информируются должностными лицами: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о возможности и причинах отказа в предоставлении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о сроках предоставления муниципальной услуги.</w:t>
      </w:r>
    </w:p>
    <w:p w:rsidR="007343FF" w:rsidRPr="007343FF" w:rsidRDefault="007343FF" w:rsidP="007343FF">
      <w:pPr>
        <w:tabs>
          <w:tab w:val="left" w:pos="284"/>
        </w:tabs>
        <w:spacing w:after="0" w:line="240" w:lineRule="auto"/>
        <w:jc w:val="both"/>
        <w:rPr>
          <w:rFonts w:ascii="Times New Roman" w:eastAsia="Calibri" w:hAnsi="Times New Roman" w:cs="Times New Roman"/>
          <w:sz w:val="12"/>
          <w:szCs w:val="12"/>
        </w:rPr>
      </w:pPr>
    </w:p>
    <w:p w:rsidR="007343FF" w:rsidRPr="0030019B" w:rsidRDefault="007343FF" w:rsidP="0030019B">
      <w:pPr>
        <w:tabs>
          <w:tab w:val="left" w:pos="284"/>
        </w:tabs>
        <w:spacing w:after="0" w:line="240" w:lineRule="auto"/>
        <w:jc w:val="center"/>
        <w:rPr>
          <w:rFonts w:ascii="Times New Roman" w:eastAsia="Calibri" w:hAnsi="Times New Roman" w:cs="Times New Roman"/>
          <w:b/>
          <w:sz w:val="12"/>
          <w:szCs w:val="12"/>
        </w:rPr>
      </w:pPr>
      <w:r w:rsidRPr="0030019B">
        <w:rPr>
          <w:rFonts w:ascii="Times New Roman" w:eastAsia="Calibri" w:hAnsi="Times New Roman" w:cs="Times New Roman"/>
          <w:b/>
          <w:sz w:val="12"/>
          <w:szCs w:val="12"/>
        </w:rPr>
        <w:t>2. Стандарт предоставления муниципальной услуги</w:t>
      </w:r>
    </w:p>
    <w:p w:rsidR="007343FF" w:rsidRPr="0030019B" w:rsidRDefault="007343FF" w:rsidP="0030019B">
      <w:pPr>
        <w:tabs>
          <w:tab w:val="left" w:pos="284"/>
        </w:tabs>
        <w:spacing w:after="0" w:line="240" w:lineRule="auto"/>
        <w:jc w:val="center"/>
        <w:rPr>
          <w:rFonts w:ascii="Times New Roman" w:eastAsia="Calibri" w:hAnsi="Times New Roman" w:cs="Times New Roman"/>
          <w:b/>
          <w:sz w:val="12"/>
          <w:szCs w:val="12"/>
        </w:rPr>
      </w:pPr>
      <w:r w:rsidRPr="0030019B">
        <w:rPr>
          <w:rFonts w:ascii="Times New Roman" w:eastAsia="Calibri" w:hAnsi="Times New Roman" w:cs="Times New Roman"/>
          <w:b/>
          <w:sz w:val="12"/>
          <w:szCs w:val="12"/>
        </w:rPr>
        <w:t>Наименование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 Наименование муниципальной услуги: оказание организационной, консультативной и методической помощи молодежи и молодежным объединениям.</w:t>
      </w:r>
    </w:p>
    <w:p w:rsidR="007343FF" w:rsidRPr="0030019B" w:rsidRDefault="007343FF" w:rsidP="0030019B">
      <w:pPr>
        <w:tabs>
          <w:tab w:val="left" w:pos="284"/>
        </w:tabs>
        <w:spacing w:after="0" w:line="240" w:lineRule="auto"/>
        <w:jc w:val="center"/>
        <w:rPr>
          <w:rFonts w:ascii="Times New Roman" w:eastAsia="Calibri" w:hAnsi="Times New Roman" w:cs="Times New Roman"/>
          <w:b/>
          <w:sz w:val="12"/>
          <w:szCs w:val="12"/>
        </w:rPr>
      </w:pPr>
      <w:r w:rsidRPr="0030019B">
        <w:rPr>
          <w:rFonts w:ascii="Times New Roman" w:eastAsia="Calibri" w:hAnsi="Times New Roman" w:cs="Times New Roman"/>
          <w:b/>
          <w:sz w:val="12"/>
          <w:szCs w:val="12"/>
        </w:rPr>
        <w:t>Наименование органа, предоставляющего муниципальную услугу</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2.2. Муниципальная услуга предоставляется уполномоченным органом (муниципальным учреждением): МБУ «Дом молодежных организаций».</w:t>
      </w:r>
    </w:p>
    <w:p w:rsidR="007343FF" w:rsidRPr="0030019B" w:rsidRDefault="007343FF" w:rsidP="0030019B">
      <w:pPr>
        <w:tabs>
          <w:tab w:val="left" w:pos="284"/>
        </w:tabs>
        <w:spacing w:after="0" w:line="240" w:lineRule="auto"/>
        <w:jc w:val="center"/>
        <w:rPr>
          <w:rFonts w:ascii="Times New Roman" w:eastAsia="Calibri" w:hAnsi="Times New Roman" w:cs="Times New Roman"/>
          <w:b/>
          <w:sz w:val="12"/>
          <w:szCs w:val="12"/>
        </w:rPr>
      </w:pPr>
      <w:r w:rsidRPr="0030019B">
        <w:rPr>
          <w:rFonts w:ascii="Times New Roman" w:eastAsia="Calibri" w:hAnsi="Times New Roman" w:cs="Times New Roman"/>
          <w:b/>
          <w:sz w:val="12"/>
          <w:szCs w:val="12"/>
        </w:rPr>
        <w:t>Результат предоставления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2.3. Результатом предоставления муниципальной услуги является: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а) в части организационной помощи является отправка, в интересах заявителя письменных запросов, приглашений, ходатайств и т.д. (далее – тематическое письмо) в адрес физических и юридических лиц (в том числе органов государственной власти и органов местного самоуправления) о проведении совещаний, переговоров, встреч и иных мероприятий, содействующих получателю муниципальной услуги в реализации молодежных проектов, в том числе, в установлении прямых контактов с должностными лицами, уполномоченными принимать решения по существу запроса, поставщиками товаров, работ, услуг (далее – мероприятия по организационной помощи);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б) в части консультативной помощи является отправка в интересах заявителя письменного ответа и проведение мероприятий по консультативной помощи;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в части методической помощи является проведение в интересах получателя муниципальной услуги мероприятий, направленных на обеспечение его знаниями, умениями, навыками, необходимыми для эффективной деятельности в российском обществе (далее – мероприятия).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случае отказа в предоставлении муниципальной услуги результатом является направление получателю муниципальной услуги информационного письма с мотивированным отказом в предоставлении муниципальной услуги (далее – информационное письмо об отказе в предоставлении муниципальной услуги).</w:t>
      </w:r>
    </w:p>
    <w:p w:rsidR="007343FF" w:rsidRPr="0030019B" w:rsidRDefault="007343FF" w:rsidP="0030019B">
      <w:pPr>
        <w:tabs>
          <w:tab w:val="left" w:pos="284"/>
        </w:tabs>
        <w:spacing w:after="0" w:line="240" w:lineRule="auto"/>
        <w:jc w:val="center"/>
        <w:rPr>
          <w:rFonts w:ascii="Times New Roman" w:eastAsia="Calibri" w:hAnsi="Times New Roman" w:cs="Times New Roman"/>
          <w:b/>
          <w:sz w:val="12"/>
          <w:szCs w:val="12"/>
        </w:rPr>
      </w:pPr>
      <w:r w:rsidRPr="0030019B">
        <w:rPr>
          <w:rFonts w:ascii="Times New Roman" w:eastAsia="Calibri" w:hAnsi="Times New Roman" w:cs="Times New Roman"/>
          <w:b/>
          <w:sz w:val="12"/>
          <w:szCs w:val="12"/>
        </w:rPr>
        <w:t>Срок предоставления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2.4. Предельный срок предоставления муниципальной услуги составляет 30 рабочих дней с момента получения запроса заявителя на получение муниципальной услуги, и до получения конечного результата предоставления муниципальной услуги.</w:t>
      </w:r>
    </w:p>
    <w:p w:rsidR="007343FF" w:rsidRPr="0030019B" w:rsidRDefault="007343FF" w:rsidP="0030019B">
      <w:pPr>
        <w:tabs>
          <w:tab w:val="left" w:pos="284"/>
        </w:tabs>
        <w:spacing w:after="0" w:line="240" w:lineRule="auto"/>
        <w:jc w:val="center"/>
        <w:rPr>
          <w:rFonts w:ascii="Times New Roman" w:eastAsia="Calibri" w:hAnsi="Times New Roman" w:cs="Times New Roman"/>
          <w:b/>
          <w:sz w:val="12"/>
          <w:szCs w:val="12"/>
        </w:rPr>
      </w:pPr>
      <w:r w:rsidRPr="0030019B">
        <w:rPr>
          <w:rFonts w:ascii="Times New Roman" w:eastAsia="Calibri" w:hAnsi="Times New Roman" w:cs="Times New Roman"/>
          <w:b/>
          <w:sz w:val="12"/>
          <w:szCs w:val="12"/>
        </w:rPr>
        <w:t>Правовые основания для предоставления муниципальной услуги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Федеральный закон от 02.05.2006 № 59 ФЗ «О порядке рассмотрения обращений граждан Российской Федерации» (Собрание законодательства Российской Федерации, 2006, № 19, ст. 2060, № 27, ст. 3410, № 31, ст. 4196);</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Федеральный закон от 27.07.2010 № 210 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(ч. I), ст. 4587, № 49 (ч. 5), ст. 7061);</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распоряжение Правительства Российской Федерации от 29.11.2014 № 2403 р «Об утверждении Основ государственной молодежной политики Российской Федерации на период до 2025 года» (Собрание законодательства Российской Федерации, 15.12.2014, № 50, ст. 7185);</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Закон Самарской области от 30.04.1998 № 5 ГД «О государственной поддержке молодежных и детских общественных объединений в Самарской области» (газета «Волжская коммуна». 1998, 13 мая; 2004, 8 апреля; 2008, 10 июня; 2011, 23 ноября; 2013, 26 июня);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Закон Самарской области от 14.12.2010 № 147 ГД «О молодежи и молодежной политике в Самарской области» (газета «Волжская коммуна», 2010, 15 декабря; 2013, 26 июня; 2014, 11 февраля; 2014, 20 мая);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постановление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(газета «Волжская коммуна», 2011, 29 января, 10 июня; 2012, 23 июня; 2015, 19 мая);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постановление Правительства Самарской области от 21.12.2005 № 155 «Об утверждении Стратегии государственной молодежной политики в Самарской области на 2006 – 2015 годы» (газета «Волжская коммуна», 2005, 27 декабря; 2009, 11 августа; 2011, 24 апреля; 2012, 28 августа).</w:t>
      </w:r>
    </w:p>
    <w:p w:rsidR="007343FF" w:rsidRPr="0030019B" w:rsidRDefault="007343FF" w:rsidP="0030019B">
      <w:pPr>
        <w:tabs>
          <w:tab w:val="left" w:pos="284"/>
        </w:tabs>
        <w:spacing w:after="0" w:line="240" w:lineRule="auto"/>
        <w:jc w:val="center"/>
        <w:rPr>
          <w:rFonts w:ascii="Times New Roman" w:eastAsia="Calibri" w:hAnsi="Times New Roman" w:cs="Times New Roman"/>
          <w:b/>
          <w:sz w:val="12"/>
          <w:szCs w:val="12"/>
        </w:rPr>
      </w:pPr>
      <w:r w:rsidRPr="0030019B">
        <w:rPr>
          <w:rFonts w:ascii="Times New Roman" w:eastAsia="Calibri" w:hAnsi="Times New Roman" w:cs="Times New Roman"/>
          <w:b/>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2.6. Для получения муниципальной услуги заявитель представляет в уполномоченный орган местного самоуправления (муниципальное учреждение) запрос по форме согласно Приложению 1 к настоящему Административному регламенту.</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2.6.1. Запрос представляется в уполномоченный орган (муниципальное учреждение) по выбору заявителя: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lastRenderedPageBreak/>
        <w:t>в виде документа на бумажном носителе, представляемого заявителем при личном обращении;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электронной форме путем заполнения формы запроса, размещенной на Едином портале государственных и муниципальных услуг и Портале.</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2.6.2. Содержание запроса в электронной форме должно соответствовать содержанию запроса в виде документа на бумажном носителе.</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2.6.3. В запросе указываются сведения о заявителе, в том числе:</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а) полное наименование юридического лица, дата его государственной регистрации и основной государственный регистрационный номер, адрес места нахождения;</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б) фамилия, имя, отчество (последнее при наличии) физического лица, наименование и сведения документа, удостоверяющего личность (серия, номер, кем и когда выдан), адрес постоянного или преимущественного проживания физического лица), номер телефона (при наличии), адрес электронной почты (при наличии);</w:t>
      </w:r>
    </w:p>
    <w:p w:rsidR="007343FF" w:rsidRPr="007343FF" w:rsidRDefault="007343FF" w:rsidP="0030019B">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запрос физического лица должен быть подписан физическим лицом, а юридического лица – руководителем организации или иным уполномоченным лицом и заверен печатью организации. В запросе должна быть указана дата направления.</w:t>
      </w:r>
    </w:p>
    <w:p w:rsidR="00102BD3" w:rsidRDefault="00102BD3" w:rsidP="00756E48">
      <w:pPr>
        <w:tabs>
          <w:tab w:val="left" w:pos="284"/>
        </w:tabs>
        <w:spacing w:after="0" w:line="240" w:lineRule="auto"/>
        <w:jc w:val="center"/>
        <w:rPr>
          <w:rFonts w:ascii="Times New Roman" w:eastAsia="Calibri" w:hAnsi="Times New Roman" w:cs="Times New Roman"/>
          <w:b/>
          <w:sz w:val="12"/>
          <w:szCs w:val="12"/>
        </w:rPr>
      </w:pPr>
    </w:p>
    <w:p w:rsid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 xml:space="preserve">Исчерпывающий перечень документов и информации, необходимых в соответствии с законодательными </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2.7. Не предусмотрен.</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Исчерпывающий перечень оснований для отказа в приеме документов, необходимых для предоставления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2.8. Оснований для отказа в приеме документов, необходимых для предоставления муниципальной услуги, законодательством не предусмотрено.</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Исчерпывающий перечень оснований для отказа в предоставлении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2.9. Основаниями для отказа в предоставлении муниципальной услуги являются: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а) ненадлежащее оформление документов, перечисленных в пункте 2.6 настоящего Административного регламента;</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б) невозможность установления из содержания запроса, какая именно помощь запрашивается.</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2.10. Услуги, которые являются необходимыми и обязательными для предоставления муниципальной услуги, отсутствуют.</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Размер платы, взимаемой с заявителя при предоставлении</w:t>
      </w:r>
      <w:r w:rsidR="00756E48" w:rsidRPr="00756E48">
        <w:rPr>
          <w:rFonts w:ascii="Times New Roman" w:eastAsia="Calibri" w:hAnsi="Times New Roman" w:cs="Times New Roman"/>
          <w:b/>
          <w:sz w:val="12"/>
          <w:szCs w:val="12"/>
        </w:rPr>
        <w:t xml:space="preserve"> </w:t>
      </w:r>
      <w:r w:rsidRPr="00756E48">
        <w:rPr>
          <w:rFonts w:ascii="Times New Roman" w:eastAsia="Calibri" w:hAnsi="Times New Roman" w:cs="Times New Roman"/>
          <w:b/>
          <w:sz w:val="12"/>
          <w:szCs w:val="12"/>
        </w:rPr>
        <w:t>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w:t>
      </w:r>
      <w:r w:rsidR="00756E48" w:rsidRPr="00756E48">
        <w:rPr>
          <w:rFonts w:ascii="Times New Roman" w:eastAsia="Calibri" w:hAnsi="Times New Roman" w:cs="Times New Roman"/>
          <w:b/>
          <w:sz w:val="12"/>
          <w:szCs w:val="12"/>
        </w:rPr>
        <w:t xml:space="preserve"> </w:t>
      </w:r>
      <w:r w:rsidRPr="00756E48">
        <w:rPr>
          <w:rFonts w:ascii="Times New Roman" w:eastAsia="Calibri" w:hAnsi="Times New Roman" w:cs="Times New Roman"/>
          <w:b/>
          <w:sz w:val="12"/>
          <w:szCs w:val="12"/>
        </w:rPr>
        <w:t>нормативными правовыми актами Самарской области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2.11. Муниципальная услуга предоставляется на безвозмездной основе.</w:t>
      </w:r>
    </w:p>
    <w:p w:rsid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 xml:space="preserve">Максимальный срок ожидания в очереди при подаче запроса </w:t>
      </w:r>
      <w:r w:rsidR="00756E48" w:rsidRPr="00756E48">
        <w:rPr>
          <w:rFonts w:ascii="Times New Roman" w:eastAsia="Calibri" w:hAnsi="Times New Roman" w:cs="Times New Roman"/>
          <w:b/>
          <w:sz w:val="12"/>
          <w:szCs w:val="12"/>
        </w:rPr>
        <w:t xml:space="preserve"> </w:t>
      </w:r>
      <w:r w:rsidRPr="00756E48">
        <w:rPr>
          <w:rFonts w:ascii="Times New Roman" w:eastAsia="Calibri" w:hAnsi="Times New Roman" w:cs="Times New Roman"/>
          <w:b/>
          <w:sz w:val="12"/>
          <w:szCs w:val="12"/>
        </w:rPr>
        <w:t>о предоставлении муниципальной услуги</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 xml:space="preserve"> и при получении результата предоставления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Срок регистрации запроса заявителя о предоставлении</w:t>
      </w:r>
      <w:r w:rsidR="00756E48" w:rsidRPr="00756E48">
        <w:rPr>
          <w:rFonts w:ascii="Times New Roman" w:eastAsia="Calibri" w:hAnsi="Times New Roman" w:cs="Times New Roman"/>
          <w:b/>
          <w:sz w:val="12"/>
          <w:szCs w:val="12"/>
        </w:rPr>
        <w:t xml:space="preserve"> </w:t>
      </w:r>
      <w:r w:rsidRPr="00756E48">
        <w:rPr>
          <w:rFonts w:ascii="Times New Roman" w:eastAsia="Calibri" w:hAnsi="Times New Roman" w:cs="Times New Roman"/>
          <w:b/>
          <w:sz w:val="12"/>
          <w:szCs w:val="12"/>
        </w:rPr>
        <w:t>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2.13. Регистрация запроса о предоставлении муниципальной услуги осуществляется в день его поступления в муниципальное учреждение.</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При поступлении в уполномоченный орган местного самоуправления (муниципальное учреждение) запроса в нерабочий или праздничный день регистрация запроса осуществляется в первый рабочий день, следующий за нерабочим или праздничным днем.</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При поступлении запроса о предоставлении муниципальной услуги при личном обращении заявителя, по телефону, либо посредством письменного обращения в электронной форме в муниципальное учреждение либо посредством письменного обращения заявление на предоставление муниципальной услуги и прилагаемые к нему документы принимаются должностным лицом и регистрируются в журнале учета заявлений на получение муниципальной услуги и учета выдачи результатов предоставления муниципальной услуги (далее – журнал учета муниципальных услуг).</w:t>
      </w:r>
    </w:p>
    <w:p w:rsid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 xml:space="preserve">Требования к помещениям, в которых предоставляется муниципальная услуга, к залу ожидания, </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2.14. Помещения для предоставления муниципальной услуги (далее – помещения) размещаются в офисных зданиях или отдельно стоящих зданиях. На территории, прилегающей к месторасположению помещения, предусматриваются места для парковки автотранспортных средств.</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2.15. Прием заявителей осуществляется в специально выделенных для этих целей помещениях (присутственных местах).</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Присутственные места размещаются в зданиях муниципального учреждения и включают места для информирования, ожидания и приема заявителей.</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Места для оказания муниципальной услуги оборудуются: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противопожарной системой и средствами пожаротушения;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системой оповещения о возникновении чрезвычайной ситуации;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системой охраны.</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Вход и выход из помещений оборудуются соответствующими указателями.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2.16. Площадь мест ожидания зависит от количества граждан, ежедневно обращающихся за предоставлением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работников муниципального учреждения.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Места ожидания в очереди на предоставление или получение документов оборудуются стульями, кресельными секциями, скамьями (</w:t>
      </w:r>
      <w:proofErr w:type="spellStart"/>
      <w:r w:rsidRPr="007343FF">
        <w:rPr>
          <w:rFonts w:ascii="Times New Roman" w:eastAsia="Calibri" w:hAnsi="Times New Roman" w:cs="Times New Roman"/>
          <w:sz w:val="12"/>
          <w:szCs w:val="12"/>
        </w:rPr>
        <w:t>банкетками</w:t>
      </w:r>
      <w:proofErr w:type="spellEnd"/>
      <w:r w:rsidRPr="007343FF">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Места для заполнения запросов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и канцелярскими принадлежностями.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местах ожидания организуется предварительная запись заинтересованных лиц по телефону.</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2.17. Здания (строения), в которых расположено муниципальное учреждение, оборудуются отдельным входом для свободного доступа заявителей.</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Входы в помещение учреждения,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756E48"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lastRenderedPageBreak/>
        <w:t xml:space="preserve">Центральный вход в здание оборудуется информационной табличкой (вывеской), содержащей соответствующее наименование, с </w:t>
      </w:r>
    </w:p>
    <w:p w:rsidR="007343FF" w:rsidRPr="007343FF" w:rsidRDefault="007343FF" w:rsidP="00756E48">
      <w:pPr>
        <w:tabs>
          <w:tab w:val="left" w:pos="284"/>
        </w:tabs>
        <w:spacing w:after="0" w:line="240" w:lineRule="auto"/>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использованием укрупненного шрифта и плоско-точечного шрифта Брайля.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уполномоченного органа местного самоуправления (муниципального учреждения),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2.18. Места информирования (в том числе в электронном виде), предназначенные для ознакомления заявителей с информационными материалами, оборудуются: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информационными стендами;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стульями и столами для возможности оформления документов;</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канцелярскими принадлежностями.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Показатели доступности и качества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2.19. Показателями доступности и качества при предоставлении муниципальной услуги являются: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количество запросов получателей муниципальной услуги в год (единиц);</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доля случаев предоставления муниципальной услуги с нарушением установленных сроков и условий ожидания приема в общем количестве исполненных заявлений о предоставлении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доля заявителей, которым муниципальная услуга оказывается в установленные сроки от общего количества муниципальных услуг.   снижение времени ожидания в очереди при сдаче запроса и получении результата предоставления муниципальной услуги.</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Иные требования, в том числе учитывающие особенности</w:t>
      </w:r>
      <w:r w:rsidR="00756E48" w:rsidRPr="00756E48">
        <w:rPr>
          <w:rFonts w:ascii="Times New Roman" w:eastAsia="Calibri" w:hAnsi="Times New Roman" w:cs="Times New Roman"/>
          <w:b/>
          <w:sz w:val="12"/>
          <w:szCs w:val="12"/>
        </w:rPr>
        <w:t xml:space="preserve"> </w:t>
      </w:r>
      <w:r w:rsidRPr="00756E48">
        <w:rPr>
          <w:rFonts w:ascii="Times New Roman" w:eastAsia="Calibri" w:hAnsi="Times New Roman" w:cs="Times New Roman"/>
          <w:b/>
          <w:sz w:val="12"/>
          <w:szCs w:val="12"/>
        </w:rPr>
        <w:t>предоставления муниципальной услуги в электронной форме и в МФЦ</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2.20. Для получения муниципальной услуги заявитель может представить запрос в электронной форме через Единый портал государственных и муниципальных услуг (функций), через Портал на сайт и адрес электронной почты уполномоченного органа местного самоуправления (муниципального учреждения).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2.21. Организация предоставления муниципальной услуги может осуществляется в МФЦ в режиме «одного окна» в рамках заключенного Соглашения о взаимодействии между уполномоченным органом и соответствующим МФЦ.</w:t>
      </w:r>
    </w:p>
    <w:p w:rsidR="007343FF" w:rsidRPr="007343FF" w:rsidRDefault="007343FF" w:rsidP="007343FF">
      <w:pPr>
        <w:tabs>
          <w:tab w:val="left" w:pos="284"/>
        </w:tabs>
        <w:spacing w:after="0" w:line="240" w:lineRule="auto"/>
        <w:jc w:val="both"/>
        <w:rPr>
          <w:rFonts w:ascii="Times New Roman" w:eastAsia="Calibri" w:hAnsi="Times New Roman" w:cs="Times New Roman"/>
          <w:sz w:val="12"/>
          <w:szCs w:val="12"/>
        </w:rPr>
      </w:pPr>
    </w:p>
    <w:p w:rsid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3. Состав, последовательность и сроки выполнения</w:t>
      </w:r>
      <w:r w:rsidR="00756E48" w:rsidRPr="00756E48">
        <w:rPr>
          <w:rFonts w:ascii="Times New Roman" w:eastAsia="Calibri" w:hAnsi="Times New Roman" w:cs="Times New Roman"/>
          <w:b/>
          <w:sz w:val="12"/>
          <w:szCs w:val="12"/>
        </w:rPr>
        <w:t xml:space="preserve"> </w:t>
      </w:r>
      <w:r w:rsidRPr="00756E48">
        <w:rPr>
          <w:rFonts w:ascii="Times New Roman" w:eastAsia="Calibri" w:hAnsi="Times New Roman" w:cs="Times New Roman"/>
          <w:b/>
          <w:sz w:val="12"/>
          <w:szCs w:val="12"/>
        </w:rPr>
        <w:t>административных процедур, требования к порядку их</w:t>
      </w:r>
      <w:r w:rsidR="00756E48" w:rsidRPr="00756E48">
        <w:rPr>
          <w:rFonts w:ascii="Times New Roman" w:eastAsia="Calibri" w:hAnsi="Times New Roman" w:cs="Times New Roman"/>
          <w:b/>
          <w:sz w:val="12"/>
          <w:szCs w:val="12"/>
        </w:rPr>
        <w:t xml:space="preserve"> </w:t>
      </w:r>
      <w:r w:rsidRPr="00756E48">
        <w:rPr>
          <w:rFonts w:ascii="Times New Roman" w:eastAsia="Calibri" w:hAnsi="Times New Roman" w:cs="Times New Roman"/>
          <w:b/>
          <w:sz w:val="12"/>
          <w:szCs w:val="12"/>
        </w:rPr>
        <w:t xml:space="preserve">выполнения, </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в том числе особенности выполнения</w:t>
      </w:r>
      <w:r w:rsidR="00756E48" w:rsidRPr="00756E48">
        <w:rPr>
          <w:rFonts w:ascii="Times New Roman" w:eastAsia="Calibri" w:hAnsi="Times New Roman" w:cs="Times New Roman"/>
          <w:b/>
          <w:sz w:val="12"/>
          <w:szCs w:val="12"/>
        </w:rPr>
        <w:t xml:space="preserve"> </w:t>
      </w:r>
      <w:r w:rsidRPr="00756E48">
        <w:rPr>
          <w:rFonts w:ascii="Times New Roman" w:eastAsia="Calibri" w:hAnsi="Times New Roman" w:cs="Times New Roman"/>
          <w:b/>
          <w:sz w:val="12"/>
          <w:szCs w:val="12"/>
        </w:rPr>
        <w:t>административных процедур в электронной форме</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Состав административных процедур (действий)</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 (блок-схемы административных (процедур) (действий) представлены в Приложениях 2, 3, 4 к настоящему Административному регламенту):</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поступление, прием и регистрация запроса от заявителя;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принятие решения о предоставлении муниципальной услуги либо об отказе в ее предоставлении;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направление тематических писем и проведение мероприятий по организационной помощи (при предоставлении муниципальной услуги в части организационной помощи);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направление письменного ответа и проведение мероприятий по консультативной помощи (при предоставлении муниципальной услуги в части консультативной помощи);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проведение мероприятия (при предоставлении муниципальной услуги в части методической помощи).</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Поступление, прием и регистрация запроса от заявителя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3.2. Юридическим фактом, являющимся основанием для начала административной процедуры, является поступление запроса на получение муниципальной услуги от заявителя в письменной форме в ходе личного обращения заявителя либо посредством почтовой связи, в том числе в электронной форме.</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3.3. Прием запроса на получение муниципальной услуги осуществляет работник муниципального учреждения (далее соответственно – работник муниципального учреждения), назначенный руководителем муниципального учреждения.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Запрос и прилагаемые к нему документы принимаются работником муниципального учреждения по форме согласно Приложению 1 к настоящему Административному регламенту и регистрируются в электронном журнале учета муниципальных услуг. Срок выполнения данной административной процедуры не должен превышать 30 минут.</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Критерием принятия решения о приеме и регистрации запроса от заявителя на получение муниципальной услуги является отсутствие оснований для отказа в предоставлении муниципальной услуги, перечисленных в пункте 2.9 настоящего Административного регламента.</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Результатом административной процедуры являются: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прием и регистрация запроса от заявителя.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Способом фиксации результата выполнения административной процедуры является запись в электронном журнале учета муниципальных услуг о приеме запроса от заявителя.</w:t>
      </w:r>
    </w:p>
    <w:p w:rsidR="007343FF" w:rsidRPr="00756E48" w:rsidRDefault="007343FF" w:rsidP="00756E48">
      <w:pPr>
        <w:tabs>
          <w:tab w:val="left" w:pos="284"/>
        </w:tabs>
        <w:spacing w:after="0" w:line="240" w:lineRule="auto"/>
        <w:jc w:val="center"/>
        <w:rPr>
          <w:rFonts w:ascii="Times New Roman" w:eastAsia="Calibri" w:hAnsi="Times New Roman" w:cs="Times New Roman"/>
          <w:b/>
          <w:sz w:val="12"/>
          <w:szCs w:val="12"/>
        </w:rPr>
      </w:pPr>
      <w:r w:rsidRPr="00756E48">
        <w:rPr>
          <w:rFonts w:ascii="Times New Roman" w:eastAsia="Calibri" w:hAnsi="Times New Roman" w:cs="Times New Roman"/>
          <w:b/>
          <w:sz w:val="12"/>
          <w:szCs w:val="12"/>
        </w:rPr>
        <w:t>Принятие решения о предоставлении муниципальной услуги</w:t>
      </w:r>
      <w:r w:rsidR="00756E48" w:rsidRPr="00756E48">
        <w:rPr>
          <w:rFonts w:ascii="Times New Roman" w:eastAsia="Calibri" w:hAnsi="Times New Roman" w:cs="Times New Roman"/>
          <w:b/>
          <w:sz w:val="12"/>
          <w:szCs w:val="12"/>
        </w:rPr>
        <w:t xml:space="preserve"> </w:t>
      </w:r>
      <w:r w:rsidRPr="00756E48">
        <w:rPr>
          <w:rFonts w:ascii="Times New Roman" w:eastAsia="Calibri" w:hAnsi="Times New Roman" w:cs="Times New Roman"/>
          <w:b/>
          <w:sz w:val="12"/>
          <w:szCs w:val="12"/>
        </w:rPr>
        <w:t>либо об отказе в ее предоставлении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3.4. Юридическим фактом, являющимся основанием для начала административной процедуры, является получение запроса ответственным лицом муниципального учреждения.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3.5. Ответственным лицом муниципального учреждения за выполнение административной процедуры является назначенный руководителем муниципального учреждения ответственный работник учреждения.</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Ответственный работник муниципального учреждения проверяет наличие документов, удостоверяясь в их надлежащем оформлении и отсутствии оснований для отказа в предоставлении муниципальной услуги, указанных в пункте 2.9 настоящего Административного регламента.</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Критерием принятия решения о предоставлении муниципальной услуги либо об отказе в ее предоставлении является отсутствие оснований для отказа в принятии запроса и отказа в предоставлении муниципальной услуги, перечисленных в пунктах 2.6 и 2.9 настоящего Административного регламента.</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Результатом административной процедуры является виза руководителя муниципального учреждения либо уполномоченного им лица на запросе на предоставление муниципальной услуги заявителю либо об отказе в предоставлении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случае принятия решения о предоставлении муниципальной услуги заявителю передача заявителю результата административной процедуры осуществляется устно по телефону либо посредством электронного сообщения. В случае принятия решения об отказе в предоставлении муниципальной услуги муниципальное учреждение в течение 3 х рабочих дней со дня принятия такого решения направляет соответствующее уведомление заявителю посредством почтовой связи с указанием причины отказа в предоставлении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Способом фиксации результата выполнения административной процедуры является запись в электронном журнале учета муниципальных услуг о предоставлении муниципальной услуги либо об отказе в предоставлении муниципальной услуги.</w:t>
      </w:r>
    </w:p>
    <w:p w:rsidR="007343FF" w:rsidRPr="007343FF" w:rsidRDefault="007343FF" w:rsidP="00756E48">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Максимальный срок выполнения административной процедуры не может превышать 3 дней.</w:t>
      </w:r>
    </w:p>
    <w:p w:rsidR="00173FA2" w:rsidRDefault="007343FF" w:rsidP="00173FA2">
      <w:pPr>
        <w:tabs>
          <w:tab w:val="left" w:pos="284"/>
        </w:tabs>
        <w:spacing w:after="0" w:line="240" w:lineRule="auto"/>
        <w:jc w:val="center"/>
        <w:rPr>
          <w:rFonts w:ascii="Times New Roman" w:eastAsia="Calibri" w:hAnsi="Times New Roman" w:cs="Times New Roman"/>
          <w:b/>
          <w:sz w:val="12"/>
          <w:szCs w:val="12"/>
        </w:rPr>
      </w:pPr>
      <w:r w:rsidRPr="00173FA2">
        <w:rPr>
          <w:rFonts w:ascii="Times New Roman" w:eastAsia="Calibri" w:hAnsi="Times New Roman" w:cs="Times New Roman"/>
          <w:b/>
          <w:sz w:val="12"/>
          <w:szCs w:val="12"/>
        </w:rPr>
        <w:lastRenderedPageBreak/>
        <w:t>Направление тематических писем</w:t>
      </w:r>
      <w:r w:rsidR="00173FA2" w:rsidRPr="00173FA2">
        <w:rPr>
          <w:rFonts w:ascii="Times New Roman" w:eastAsia="Calibri" w:hAnsi="Times New Roman" w:cs="Times New Roman"/>
          <w:b/>
          <w:sz w:val="12"/>
          <w:szCs w:val="12"/>
        </w:rPr>
        <w:t xml:space="preserve"> </w:t>
      </w:r>
      <w:r w:rsidRPr="00173FA2">
        <w:rPr>
          <w:rFonts w:ascii="Times New Roman" w:eastAsia="Calibri" w:hAnsi="Times New Roman" w:cs="Times New Roman"/>
          <w:b/>
          <w:sz w:val="12"/>
          <w:szCs w:val="12"/>
        </w:rPr>
        <w:t>и проведение мероприятий по организационной помощи</w:t>
      </w:r>
    </w:p>
    <w:p w:rsidR="007343FF" w:rsidRPr="00173FA2" w:rsidRDefault="00173FA2" w:rsidP="00173FA2">
      <w:pPr>
        <w:tabs>
          <w:tab w:val="left" w:pos="284"/>
        </w:tabs>
        <w:spacing w:after="0" w:line="240" w:lineRule="auto"/>
        <w:jc w:val="center"/>
        <w:rPr>
          <w:rFonts w:ascii="Times New Roman" w:eastAsia="Calibri" w:hAnsi="Times New Roman" w:cs="Times New Roman"/>
          <w:b/>
          <w:sz w:val="12"/>
          <w:szCs w:val="12"/>
        </w:rPr>
      </w:pPr>
      <w:r w:rsidRPr="00173FA2">
        <w:rPr>
          <w:rFonts w:ascii="Times New Roman" w:eastAsia="Calibri" w:hAnsi="Times New Roman" w:cs="Times New Roman"/>
          <w:b/>
          <w:sz w:val="12"/>
          <w:szCs w:val="12"/>
        </w:rPr>
        <w:t xml:space="preserve"> </w:t>
      </w:r>
      <w:r w:rsidR="007343FF" w:rsidRPr="00173FA2">
        <w:rPr>
          <w:rFonts w:ascii="Times New Roman" w:eastAsia="Calibri" w:hAnsi="Times New Roman" w:cs="Times New Roman"/>
          <w:b/>
          <w:sz w:val="12"/>
          <w:szCs w:val="12"/>
        </w:rPr>
        <w:t>(при предоставлении муниципальной услуги в части организационной помощи)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3.6. Юридическим фактом, являющимся основанием для начала административной процедуры, является получение ответственным работником поручения в форме визы муниципального учреждения либо уполномоченного им лица на запросе на предоставление муниципальной услуги заявителю.</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3.7. В зависимости от просьбы заявителя, содержащейся в запросе, ответственный работник в установленном порядке подготавливает тематическое письмо и (или) организует подготовку и в порядке и сроки, определенные муниципальным учреждением, проводит мероприятие по организационной помощи.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Критерием принятия решения о направлении тематического письма и проведении мероприятий по организационной помощи является виза руководителя учреждения либо уполномоченного им лица на запросе на предоставление муниципальной услуги заявителю.</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Результатом административной процедуры являются:</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подготовка и направление заявителю тематического письма;</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проведение мероприятий по организационной помощи;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размещение на официальном сайте уполномоченного органа местного самоуправления (муниципального учреждения) информационного сообщения о проведении мероприятия с указанием даты его проведения.</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Передача заявителю сведений о результате административной процедуры осуществляется уполномоченным на предоставление муниципальной услуги работником устно при личном посещении заявителя, либо с использование услуг почтовой связи либо по электронной почте.</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Способом фиксации результата выполнения административной процедуры является запись в электронном журнале учета муниципальных услуг о направлении получателю муниципальной услуги информационного письма о предоставлении муниципальной услуги.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Максимальный срок выполнения административной процедуры не может превышать 30 дней.</w:t>
      </w:r>
    </w:p>
    <w:p w:rsidR="00102BD3" w:rsidRDefault="007343FF" w:rsidP="00102BD3">
      <w:pPr>
        <w:tabs>
          <w:tab w:val="left" w:pos="284"/>
        </w:tabs>
        <w:spacing w:after="0" w:line="240" w:lineRule="auto"/>
        <w:jc w:val="center"/>
        <w:rPr>
          <w:rFonts w:ascii="Times New Roman" w:eastAsia="Calibri" w:hAnsi="Times New Roman" w:cs="Times New Roman"/>
          <w:b/>
          <w:sz w:val="12"/>
          <w:szCs w:val="12"/>
        </w:rPr>
      </w:pPr>
      <w:r w:rsidRPr="00102BD3">
        <w:rPr>
          <w:rFonts w:ascii="Times New Roman" w:eastAsia="Calibri" w:hAnsi="Times New Roman" w:cs="Times New Roman"/>
          <w:b/>
          <w:sz w:val="12"/>
          <w:szCs w:val="12"/>
        </w:rPr>
        <w:t xml:space="preserve">Направление письменного ответа и проведение мероприятий по консультативной помощи </w:t>
      </w:r>
    </w:p>
    <w:p w:rsidR="007343FF" w:rsidRPr="00102BD3" w:rsidRDefault="007343FF" w:rsidP="00102BD3">
      <w:pPr>
        <w:tabs>
          <w:tab w:val="left" w:pos="284"/>
        </w:tabs>
        <w:spacing w:after="0" w:line="240" w:lineRule="auto"/>
        <w:jc w:val="center"/>
        <w:rPr>
          <w:rFonts w:ascii="Times New Roman" w:eastAsia="Calibri" w:hAnsi="Times New Roman" w:cs="Times New Roman"/>
          <w:b/>
          <w:sz w:val="12"/>
          <w:szCs w:val="12"/>
        </w:rPr>
      </w:pPr>
      <w:r w:rsidRPr="00102BD3">
        <w:rPr>
          <w:rFonts w:ascii="Times New Roman" w:eastAsia="Calibri" w:hAnsi="Times New Roman" w:cs="Times New Roman"/>
          <w:b/>
          <w:sz w:val="12"/>
          <w:szCs w:val="12"/>
        </w:rPr>
        <w:t>(при предоставлении муниципальной услуги в части консультативной помощи)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3.7. Юридическим фактом, являющимся основанием для начала административной процедуры, является получение ответственным работником поручения в форме визы руководителя учреждения либо уполномоченного им лица на запросе на предоставление муниципальной услуги заявителю.</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3.8. В зависимости от просьбы заявителя, содержащейся в запросе, ответственный работник муниципального учреждения в установленном порядке подготавливает письменный ответ и (или) организует подготовку и в порядке и сроки, определенные муниципальным учреждением, проводит мероприятия по консультативной помощи.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Критерием принятия решения о направлении исчерпывающего ответа и проведении мероприятий по консультативной помощи является виза руководителя учреждения либо уполномоченного им лица на запросе на предоставление муниципальной услуги заявителю.</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Результатом административной процедуры являются:</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подготовка и направление заявителю письменного ответа;</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проведение мероприятий по консультативной помощи.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Передача заявителю сведений о результате административной процедуры осуществляется уполномоченным на предоставление муниципальной услуги работником устно при личном посещении заявителя, либо с использование услуг почтовой связи либо по электронной почте.</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Способом фиксации результата выполнения административной процедуры является запись в электронном журнале учета муниципальных услуг о направлении получателю муниципальной услуги информационного письма о предоставлении муниципальной услуги.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Максимальный срок выполнения административной процедуры не может превышать 30 дней.</w:t>
      </w:r>
    </w:p>
    <w:p w:rsidR="007343FF" w:rsidRPr="00102BD3" w:rsidRDefault="007343FF" w:rsidP="00102BD3">
      <w:pPr>
        <w:tabs>
          <w:tab w:val="left" w:pos="284"/>
        </w:tabs>
        <w:spacing w:after="0" w:line="240" w:lineRule="auto"/>
        <w:jc w:val="center"/>
        <w:rPr>
          <w:rFonts w:ascii="Times New Roman" w:eastAsia="Calibri" w:hAnsi="Times New Roman" w:cs="Times New Roman"/>
          <w:b/>
          <w:sz w:val="12"/>
          <w:szCs w:val="12"/>
        </w:rPr>
      </w:pPr>
      <w:r w:rsidRPr="00102BD3">
        <w:rPr>
          <w:rFonts w:ascii="Times New Roman" w:eastAsia="Calibri" w:hAnsi="Times New Roman" w:cs="Times New Roman"/>
          <w:b/>
          <w:sz w:val="12"/>
          <w:szCs w:val="12"/>
        </w:rPr>
        <w:t>Проведение мероприятия (при предоставлении муниципальной услуги в части методической помощи)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3.9. Юридическим фактом, являющимся основанием для начала административной процедуры, является получение ответственным работником учреждения поручения в форме визы руководителя учреждения либо уполномоченного им лица на запросе на предоставление муниципальной услуги заявителю.</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3.10. В зависимости от просьбы заявителя, содержащейся в запросе, ответственный работник учреждения организует подготовку и, в порядке и сроки, определенные учреждением, проводит мероприятие по методической помощи.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3.11. Критерием принятия решения о проведении мероприятий по методической помощи является виза руководителя учреждения либо уполномоченного им лица на запросе на предоставление муниципальной услуги заявителю.</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Результатом административной процедуры являются:</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проведение мероприятий по методической помощи;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размещение на официальном сайте уполномоченного органа местного самоуправления (муниципального учреждения) информационного сообщения о проведении мероприятия с указанием даты его проведения.</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Передача заявителю сведений о результате административной процедуры осуществляется уполномоченным на предоставление муниципальной услуги работником устно при личном посещении заявителя, либо с использование услуг почтовой связи либо по электронной почте.</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Способом фиксации результата выполнения административной процедуры является запись в электронном журнале учета муниципальных услуг о направлении получателю муниципальной услуги информационного письма о предоставлении муниципальной услуги.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Максимальный срок выполнения административной процедуры составляет 90 дней.</w:t>
      </w:r>
    </w:p>
    <w:p w:rsidR="007343FF" w:rsidRPr="007343FF" w:rsidRDefault="007343FF" w:rsidP="007343FF">
      <w:pPr>
        <w:tabs>
          <w:tab w:val="left" w:pos="284"/>
        </w:tabs>
        <w:spacing w:after="0" w:line="240" w:lineRule="auto"/>
        <w:jc w:val="both"/>
        <w:rPr>
          <w:rFonts w:ascii="Times New Roman" w:eastAsia="Calibri" w:hAnsi="Times New Roman" w:cs="Times New Roman"/>
          <w:sz w:val="12"/>
          <w:szCs w:val="12"/>
        </w:rPr>
      </w:pPr>
    </w:p>
    <w:p w:rsidR="007343FF" w:rsidRPr="00102BD3" w:rsidRDefault="007343FF" w:rsidP="00102BD3">
      <w:pPr>
        <w:tabs>
          <w:tab w:val="left" w:pos="284"/>
        </w:tabs>
        <w:spacing w:after="0" w:line="240" w:lineRule="auto"/>
        <w:jc w:val="center"/>
        <w:rPr>
          <w:rFonts w:ascii="Times New Roman" w:eastAsia="Calibri" w:hAnsi="Times New Roman" w:cs="Times New Roman"/>
          <w:b/>
          <w:sz w:val="12"/>
          <w:szCs w:val="12"/>
        </w:rPr>
      </w:pPr>
      <w:r w:rsidRPr="00102BD3">
        <w:rPr>
          <w:rFonts w:ascii="Times New Roman" w:eastAsia="Calibri" w:hAnsi="Times New Roman" w:cs="Times New Roman"/>
          <w:b/>
          <w:sz w:val="12"/>
          <w:szCs w:val="12"/>
        </w:rPr>
        <w:t>4. Формы контроля за исполнением административного регламента</w:t>
      </w:r>
    </w:p>
    <w:p w:rsidR="00102BD3" w:rsidRDefault="007343FF" w:rsidP="00102BD3">
      <w:pPr>
        <w:tabs>
          <w:tab w:val="left" w:pos="284"/>
        </w:tabs>
        <w:spacing w:after="0" w:line="240" w:lineRule="auto"/>
        <w:jc w:val="center"/>
        <w:rPr>
          <w:rFonts w:ascii="Times New Roman" w:eastAsia="Calibri" w:hAnsi="Times New Roman" w:cs="Times New Roman"/>
          <w:b/>
          <w:sz w:val="12"/>
          <w:szCs w:val="12"/>
        </w:rPr>
      </w:pPr>
      <w:r w:rsidRPr="00102BD3">
        <w:rPr>
          <w:rFonts w:ascii="Times New Roman" w:eastAsia="Calibri" w:hAnsi="Times New Roman" w:cs="Times New Roman"/>
          <w:b/>
          <w:sz w:val="12"/>
          <w:szCs w:val="12"/>
        </w:rPr>
        <w:t xml:space="preserve">Порядок осуществления текущего контроля за соблюдением и исполнением ответственными должностными </w:t>
      </w:r>
    </w:p>
    <w:p w:rsidR="007343FF" w:rsidRPr="00102BD3" w:rsidRDefault="007343FF" w:rsidP="00102BD3">
      <w:pPr>
        <w:tabs>
          <w:tab w:val="left" w:pos="284"/>
        </w:tabs>
        <w:spacing w:after="0" w:line="240" w:lineRule="auto"/>
        <w:jc w:val="center"/>
        <w:rPr>
          <w:rFonts w:ascii="Times New Roman" w:eastAsia="Calibri" w:hAnsi="Times New Roman" w:cs="Times New Roman"/>
          <w:b/>
          <w:sz w:val="12"/>
          <w:szCs w:val="12"/>
        </w:rPr>
      </w:pPr>
      <w:r w:rsidRPr="00102BD3">
        <w:rPr>
          <w:rFonts w:ascii="Times New Roman" w:eastAsia="Calibri" w:hAnsi="Times New Roman" w:cs="Times New Roman"/>
          <w:b/>
          <w:sz w:val="12"/>
          <w:szCs w:val="12"/>
        </w:rPr>
        <w:t xml:space="preserve">лицами положений </w:t>
      </w:r>
      <w:r w:rsidR="00102BD3" w:rsidRPr="00102BD3">
        <w:rPr>
          <w:rFonts w:ascii="Times New Roman" w:eastAsia="Calibri" w:hAnsi="Times New Roman" w:cs="Times New Roman"/>
          <w:b/>
          <w:sz w:val="12"/>
          <w:szCs w:val="12"/>
        </w:rPr>
        <w:t xml:space="preserve"> </w:t>
      </w:r>
      <w:r w:rsidRPr="00102BD3">
        <w:rPr>
          <w:rFonts w:ascii="Times New Roman" w:eastAsia="Calibri" w:hAnsi="Times New Roman" w:cs="Times New Roman"/>
          <w:b/>
          <w:sz w:val="12"/>
          <w:szCs w:val="12"/>
        </w:rPr>
        <w:t>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4.1. Текущий контроль за соблюдением и исполнением должностными лицами уполномоченного органа местного самоуправления (работниками муниципального учреждения)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лицами, ответственными за предоставление муниципальной услуги, в части административных процедур, осуществляется Главой муниципального района Сергиевский, либо лицом, его замещающим.</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4.2. Контроль за полнотой и качеством предоставления муниципальной услуги осуществляется отделом муниципального контроля Администрации.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4.3. Уполномоченный орган местного самоуправления, осуществляя контроль за предоставлением муниципальной услуги:</w:t>
      </w:r>
    </w:p>
    <w:p w:rsidR="007343FF" w:rsidRPr="007343FF" w:rsidRDefault="007343FF" w:rsidP="00102BD3">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контролирует соблюдение порядка и условий предоставления муниципальной услуги, законность решений уполномоченных органов местного самоуправления при предоставлении муниципальной услуги;</w:t>
      </w:r>
    </w:p>
    <w:p w:rsidR="0026645C" w:rsidRDefault="007343FF" w:rsidP="006D0DFA">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 xml:space="preserve">в случае выявления нарушений требований закона по вопросам предоставления уполномоченными органами местного самоуправления или </w:t>
      </w:r>
    </w:p>
    <w:p w:rsidR="0026645C" w:rsidRDefault="007343FF" w:rsidP="0026645C">
      <w:pPr>
        <w:tabs>
          <w:tab w:val="left" w:pos="284"/>
        </w:tabs>
        <w:spacing w:after="0" w:line="240" w:lineRule="auto"/>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 xml:space="preserve">их должностными лицами муниципальной услуги дает письменные предписания по устранению таких нарушений, обязательные для исполнения </w:t>
      </w:r>
    </w:p>
    <w:p w:rsidR="007343FF" w:rsidRPr="007343FF" w:rsidRDefault="007343FF" w:rsidP="0026645C">
      <w:pPr>
        <w:tabs>
          <w:tab w:val="left" w:pos="284"/>
        </w:tabs>
        <w:spacing w:after="0" w:line="240" w:lineRule="auto"/>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lastRenderedPageBreak/>
        <w:t>уполномоченными органами местного самоуправления и их должностными лицами;</w:t>
      </w:r>
    </w:p>
    <w:p w:rsidR="007343FF" w:rsidRPr="007343FF" w:rsidRDefault="007343FF" w:rsidP="006D0DFA">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назначает уполномоченных лиц для постоянного наблюдения за осуществлением муниципальной услуги;</w:t>
      </w:r>
    </w:p>
    <w:p w:rsidR="007343FF" w:rsidRPr="007343FF" w:rsidRDefault="007343FF" w:rsidP="006D0DFA">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запрашивает и получает в 2 недельный срок, а при чрезвычайных обстоятельствах (стихийных бедствиях, экологических катастрофах и т.п.) незамедлительно необходимые документы и другую информацию, связанные с осуществлением муниципальной услуги.</w:t>
      </w:r>
    </w:p>
    <w:p w:rsidR="007343FF" w:rsidRPr="007343FF" w:rsidRDefault="007343FF" w:rsidP="006D0DFA">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4.4. Текущий контроль осуществляется путем проведения должностными лицами органа местного самоуправления, ответственными за организацию работы по предоставлению муниципальной услуги, и руководителями уполномоченных органов проверок соблюдения и исполнения ответственными должностными лицами положений настоящего административного регламента, иных нормативных правовых актов Российской Федерации, Самарской области и муниципального района Сергиевский Самарской области.</w:t>
      </w:r>
    </w:p>
    <w:p w:rsidR="007343FF" w:rsidRPr="007343FF" w:rsidRDefault="007343FF" w:rsidP="006D0DFA">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Периодичность осуществления текущего контроля устанавливается распоряжением администрации.</w:t>
      </w:r>
    </w:p>
    <w:p w:rsidR="007343FF" w:rsidRPr="007343FF" w:rsidRDefault="007343FF" w:rsidP="006D0DFA">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4.5. При выявлении нарушений положений настоящего административного регламента при проведении текущего контроля принимаются меры к устранению выявленных нарушений.</w:t>
      </w:r>
    </w:p>
    <w:p w:rsidR="007343FF" w:rsidRPr="00FD5A7F" w:rsidRDefault="007343FF" w:rsidP="00FD5A7F">
      <w:pPr>
        <w:tabs>
          <w:tab w:val="left" w:pos="284"/>
        </w:tabs>
        <w:spacing w:after="0" w:line="240" w:lineRule="auto"/>
        <w:jc w:val="center"/>
        <w:rPr>
          <w:rFonts w:ascii="Times New Roman" w:eastAsia="Calibri" w:hAnsi="Times New Roman" w:cs="Times New Roman"/>
          <w:b/>
          <w:sz w:val="12"/>
          <w:szCs w:val="12"/>
        </w:rPr>
      </w:pPr>
      <w:r w:rsidRPr="00FD5A7F">
        <w:rPr>
          <w:rFonts w:ascii="Times New Roman" w:eastAsia="Calibri" w:hAnsi="Times New Roman" w:cs="Times New Roman"/>
          <w:b/>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4.6. Проверка полноты и качества предоставления муниципальной услуги включает в себя проведение проверок должностных лиц органа местного самоуправления (муниципального учреждения), выявление и установление нарушений прав заявителей (получателей муниципальной услуги), принятие решений об устранении соответствующих нарушений.</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4.7. Проверку полноты и качества предоставления муниципальной услуги осуществляет отдел муниципального контроля администрации.</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4.8. Проверки полноты и качества предоставления муниципальной услуги могут быть плановыми (осуществляться на основании полугодовых или годовых планов работы) и внеплановыми (проверка проводится по конкретному обращению заявителя (получателя муниципальной услуги) или иного уполномоченного лица или в иных установленных законодательством случаях).</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4.9. Периодичность плановых проверок определяется распоряжениями администрации, но не чаще одного раза в три года. Внеплановые проверки проводятся по жалобам от заявителей (получателей муниципальной услуги) или иных уполномоченных лиц в иных установленных законодательством случаях.</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4.10. По результатам проверок составляется акт, в котором указываются результаты проверки, выявленные нарушения и сроки их устранения, рекомендации.</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По результатам проведения проверок в случае выявления нарушений прав заявителей (получателей муниципальной услуги) принимаются меры, направленные на восстановление нарушенных прав.</w:t>
      </w:r>
    </w:p>
    <w:p w:rsidR="00FD5A7F" w:rsidRDefault="007343FF" w:rsidP="00FD5A7F">
      <w:pPr>
        <w:tabs>
          <w:tab w:val="left" w:pos="284"/>
        </w:tabs>
        <w:spacing w:after="0" w:line="240" w:lineRule="auto"/>
        <w:jc w:val="center"/>
        <w:rPr>
          <w:rFonts w:ascii="Times New Roman" w:eastAsia="Calibri" w:hAnsi="Times New Roman" w:cs="Times New Roman"/>
          <w:b/>
          <w:sz w:val="12"/>
          <w:szCs w:val="12"/>
        </w:rPr>
      </w:pPr>
      <w:r w:rsidRPr="00FD5A7F">
        <w:rPr>
          <w:rFonts w:ascii="Times New Roman" w:eastAsia="Calibri" w:hAnsi="Times New Roman" w:cs="Times New Roman"/>
          <w:b/>
          <w:sz w:val="12"/>
          <w:szCs w:val="12"/>
        </w:rPr>
        <w:t xml:space="preserve">Ответственность должностных лиц </w:t>
      </w:r>
      <w:r w:rsidR="00FD5A7F" w:rsidRPr="00FD5A7F">
        <w:rPr>
          <w:rFonts w:ascii="Times New Roman" w:eastAsia="Calibri" w:hAnsi="Times New Roman" w:cs="Times New Roman"/>
          <w:b/>
          <w:sz w:val="12"/>
          <w:szCs w:val="12"/>
        </w:rPr>
        <w:t xml:space="preserve"> </w:t>
      </w:r>
      <w:r w:rsidRPr="00FD5A7F">
        <w:rPr>
          <w:rFonts w:ascii="Times New Roman" w:eastAsia="Calibri" w:hAnsi="Times New Roman" w:cs="Times New Roman"/>
          <w:b/>
          <w:sz w:val="12"/>
          <w:szCs w:val="12"/>
        </w:rPr>
        <w:t>за решения и действия (бездействие), принимаемые (осуществляемые)</w:t>
      </w:r>
    </w:p>
    <w:p w:rsidR="007343FF" w:rsidRPr="00FD5A7F" w:rsidRDefault="007343FF" w:rsidP="00FD5A7F">
      <w:pPr>
        <w:tabs>
          <w:tab w:val="left" w:pos="284"/>
        </w:tabs>
        <w:spacing w:after="0" w:line="240" w:lineRule="auto"/>
        <w:jc w:val="center"/>
        <w:rPr>
          <w:rFonts w:ascii="Times New Roman" w:eastAsia="Calibri" w:hAnsi="Times New Roman" w:cs="Times New Roman"/>
          <w:b/>
          <w:sz w:val="12"/>
          <w:szCs w:val="12"/>
        </w:rPr>
      </w:pPr>
      <w:r w:rsidRPr="00FD5A7F">
        <w:rPr>
          <w:rFonts w:ascii="Times New Roman" w:eastAsia="Calibri" w:hAnsi="Times New Roman" w:cs="Times New Roman"/>
          <w:b/>
          <w:sz w:val="12"/>
          <w:szCs w:val="12"/>
        </w:rPr>
        <w:t xml:space="preserve"> в ходе предоставления муниципальной услуги</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4.11. По результатам проведения проверок полноты и качества предоставления муниципальной услуги, в случае выявления нарушений, виновные лица привлекаются к ответственности в соответствии с действующим законодательством.</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4.12. Должностные лица учреждения, ответственные за прием документов, несут персональную ответственность за соблюдением сроков и порядка приема документов, их правовую оценку.</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Руководитель муниципального учреждения несет ответственность за правильность и правомерность в предоставлении (отказа в предоставлении) муниципальной услуги.</w:t>
      </w:r>
    </w:p>
    <w:p w:rsidR="00FD5A7F" w:rsidRDefault="007343FF" w:rsidP="00FD5A7F">
      <w:pPr>
        <w:tabs>
          <w:tab w:val="left" w:pos="284"/>
        </w:tabs>
        <w:spacing w:after="0" w:line="240" w:lineRule="auto"/>
        <w:jc w:val="center"/>
        <w:rPr>
          <w:rFonts w:ascii="Times New Roman" w:eastAsia="Calibri" w:hAnsi="Times New Roman" w:cs="Times New Roman"/>
          <w:b/>
          <w:sz w:val="12"/>
          <w:szCs w:val="12"/>
        </w:rPr>
      </w:pPr>
      <w:r w:rsidRPr="00FD5A7F">
        <w:rPr>
          <w:rFonts w:ascii="Times New Roman" w:eastAsia="Calibri" w:hAnsi="Times New Roman" w:cs="Times New Roman"/>
          <w:b/>
          <w:sz w:val="12"/>
          <w:szCs w:val="12"/>
        </w:rPr>
        <w:t xml:space="preserve">Положения, устанавливающие требования к порядку и формам контроля за предоставлением муниципальной услуги, </w:t>
      </w:r>
    </w:p>
    <w:p w:rsidR="007343FF" w:rsidRPr="00FD5A7F" w:rsidRDefault="007343FF" w:rsidP="00FD5A7F">
      <w:pPr>
        <w:tabs>
          <w:tab w:val="left" w:pos="284"/>
        </w:tabs>
        <w:spacing w:after="0" w:line="240" w:lineRule="auto"/>
        <w:jc w:val="center"/>
        <w:rPr>
          <w:rFonts w:ascii="Times New Roman" w:eastAsia="Calibri" w:hAnsi="Times New Roman" w:cs="Times New Roman"/>
          <w:b/>
          <w:sz w:val="12"/>
          <w:szCs w:val="12"/>
        </w:rPr>
      </w:pPr>
      <w:r w:rsidRPr="00FD5A7F">
        <w:rPr>
          <w:rFonts w:ascii="Times New Roman" w:eastAsia="Calibri" w:hAnsi="Times New Roman" w:cs="Times New Roman"/>
          <w:b/>
          <w:sz w:val="12"/>
          <w:szCs w:val="12"/>
        </w:rPr>
        <w:t>в том числе со стороны граждан, объединений граждан и организаций</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4.13. Контроль за предоставлением муниципальной услуги осуществляется в следующих формах:</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текущий контроль;</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контроль со стороны граждан, их объединений и организаций.</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4.14. Порядок и формы контроля за предоставлением муниципальной услуги должны отвечать требованиям непрерывности и эффективности.</w:t>
      </w:r>
    </w:p>
    <w:p w:rsidR="007343FF" w:rsidRPr="007343FF" w:rsidRDefault="007343FF" w:rsidP="00FD5A7F">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4.15. Граждане, их объединения и организации могут направлять письменные обращения,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типового административного регламента, сроков и последовательности действий (административных процедур), предусмотренных настоящим Типовым административным регламентом.</w:t>
      </w:r>
    </w:p>
    <w:p w:rsidR="007343FF" w:rsidRPr="007343FF" w:rsidRDefault="007343FF" w:rsidP="007343FF">
      <w:pPr>
        <w:tabs>
          <w:tab w:val="left" w:pos="284"/>
        </w:tabs>
        <w:spacing w:after="0" w:line="240" w:lineRule="auto"/>
        <w:jc w:val="both"/>
        <w:rPr>
          <w:rFonts w:ascii="Times New Roman" w:eastAsia="Calibri" w:hAnsi="Times New Roman" w:cs="Times New Roman"/>
          <w:sz w:val="12"/>
          <w:szCs w:val="12"/>
        </w:rPr>
      </w:pPr>
    </w:p>
    <w:p w:rsid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 xml:space="preserve">5. Досудебный (внесудебный) порядок обжалования решений и </w:t>
      </w:r>
      <w:r w:rsidR="00F1469D" w:rsidRPr="00F1469D">
        <w:rPr>
          <w:rFonts w:ascii="Times New Roman" w:eastAsia="Calibri" w:hAnsi="Times New Roman" w:cs="Times New Roman"/>
          <w:b/>
          <w:sz w:val="12"/>
          <w:szCs w:val="12"/>
        </w:rPr>
        <w:t xml:space="preserve"> </w:t>
      </w:r>
      <w:r w:rsidRPr="00F1469D">
        <w:rPr>
          <w:rFonts w:ascii="Times New Roman" w:eastAsia="Calibri" w:hAnsi="Times New Roman" w:cs="Times New Roman"/>
          <w:b/>
          <w:sz w:val="12"/>
          <w:szCs w:val="12"/>
        </w:rPr>
        <w:t xml:space="preserve">действий (бездействия) </w:t>
      </w:r>
    </w:p>
    <w:p w:rsid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 xml:space="preserve">уполномоченного органа местного самоуправления (муниципального учреждения), предоставляющих муниципальную услугу, </w:t>
      </w:r>
    </w:p>
    <w:p w:rsidR="007343FF" w:rsidRP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а также должностных лиц, муниципальных служащих</w:t>
      </w:r>
    </w:p>
    <w:p w:rsid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Информация для заявителей об их праве на досудебное</w:t>
      </w:r>
      <w:r w:rsidR="00F1469D" w:rsidRPr="00F1469D">
        <w:rPr>
          <w:rFonts w:ascii="Times New Roman" w:eastAsia="Calibri" w:hAnsi="Times New Roman" w:cs="Times New Roman"/>
          <w:b/>
          <w:sz w:val="12"/>
          <w:szCs w:val="12"/>
        </w:rPr>
        <w:t xml:space="preserve"> </w:t>
      </w:r>
      <w:r w:rsidRPr="00F1469D">
        <w:rPr>
          <w:rFonts w:ascii="Times New Roman" w:eastAsia="Calibri" w:hAnsi="Times New Roman" w:cs="Times New Roman"/>
          <w:b/>
          <w:sz w:val="12"/>
          <w:szCs w:val="12"/>
        </w:rPr>
        <w:t>(внесудебное) обжалование действий (бездействия) и решений,</w:t>
      </w:r>
      <w:r w:rsidR="00F1469D" w:rsidRPr="00F1469D">
        <w:rPr>
          <w:rFonts w:ascii="Times New Roman" w:eastAsia="Calibri" w:hAnsi="Times New Roman" w:cs="Times New Roman"/>
          <w:b/>
          <w:sz w:val="12"/>
          <w:szCs w:val="12"/>
        </w:rPr>
        <w:t xml:space="preserve"> </w:t>
      </w:r>
    </w:p>
    <w:p w:rsidR="007343FF" w:rsidRP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принятых (осуществляемых) в ходе предоставления муниципальной услуги</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5.1. Заявители (получатели муниципальной услуги) и иные уполномоченные лица имеют право на обжалование действий (бездействия) и решений, принятых в ходе предоставления муниципальной услуги муниципального учреждения, предоставляющих муниципальную услугу, а также должностных лиц, в досудебном (внесудебном) порядке.</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5.2. Заявитель (получатель муниципальной услуги) или иное уполномоченное лицо в случае обжалования действий (бездействия) и решений, принятых в ходе предоставления муниципальной услуги, а также должностных лиц имеет право обратиться в администрацию муниципального района Сергиевский и (или муниципальное учреждение) с жалобой лично (устно) в соответствии с графиком приема или направить жалобу в письменной форме, в том числе на бумажном носителе либо электронной форме.</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5.3. Жалоба может быть направлена по почте, с использованием сети Интернет, официального сайта уполномоченного органа местного самоуправления, муниципального учреждения, Единого портала государственных и муниципальных услуг, через Портал, МФЦ, а также может быть принята при личном приеме заявителя.</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5.4. Жалоба должна содержать:</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343FF" w:rsidRP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Предмет досудебного (внесудебного) обжалования</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5.5. Предметом досудебного (внесудебного) обжалования могут являться:</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lastRenderedPageBreak/>
        <w:t>нарушение срока предоставления муниципальной услуги;</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муниципального образования Самарской области для предоставления муниципальной услуги;</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отказ органа, предоставляющего муниципальную услугу, должностного лица органа, представляющего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требований.</w:t>
      </w:r>
    </w:p>
    <w:p w:rsidR="007343FF" w:rsidRP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Основания для начала процедуры</w:t>
      </w:r>
      <w:r w:rsidR="00F1469D" w:rsidRPr="00F1469D">
        <w:rPr>
          <w:rFonts w:ascii="Times New Roman" w:eastAsia="Calibri" w:hAnsi="Times New Roman" w:cs="Times New Roman"/>
          <w:b/>
          <w:sz w:val="12"/>
          <w:szCs w:val="12"/>
        </w:rPr>
        <w:t xml:space="preserve"> </w:t>
      </w:r>
      <w:r w:rsidRPr="00F1469D">
        <w:rPr>
          <w:rFonts w:ascii="Times New Roman" w:eastAsia="Calibri" w:hAnsi="Times New Roman" w:cs="Times New Roman"/>
          <w:b/>
          <w:sz w:val="12"/>
          <w:szCs w:val="12"/>
        </w:rPr>
        <w:t>досудебного (внесудебного) обжалования</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администрацию (муниципальное учреждение) жалобы от заявителя (получателя муниципальной услуги) или иного уполномоченного лица.</w:t>
      </w:r>
    </w:p>
    <w:p w:rsidR="007343FF" w:rsidRP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Права заявителя на получение информации и документов, необходимых для обоснования и рассмотрения жалобы</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5.7. Заявитель (получатель муниципальной услуги) или иное уполномоченное лицо имеет право на получение информации и документов, необходимых для обоснования и рассмотрения жалобы.</w:t>
      </w:r>
    </w:p>
    <w:p w:rsidR="007343FF" w:rsidRP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Вышестоящие органы и должностные лица, которым может быть адресована жалоба заявителя</w:t>
      </w:r>
      <w:r w:rsidR="00F1469D" w:rsidRPr="00F1469D">
        <w:rPr>
          <w:rFonts w:ascii="Times New Roman" w:eastAsia="Calibri" w:hAnsi="Times New Roman" w:cs="Times New Roman"/>
          <w:b/>
          <w:sz w:val="12"/>
          <w:szCs w:val="12"/>
        </w:rPr>
        <w:t xml:space="preserve"> </w:t>
      </w:r>
      <w:r w:rsidRPr="00F1469D">
        <w:rPr>
          <w:rFonts w:ascii="Times New Roman" w:eastAsia="Calibri" w:hAnsi="Times New Roman" w:cs="Times New Roman"/>
          <w:b/>
          <w:sz w:val="12"/>
          <w:szCs w:val="12"/>
        </w:rPr>
        <w:t>в досудебном (внесудебном) порядке</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5.8. Жалоба заявителя (получателя муниципальной услуги) или иного уполномоченного лица может быть адресована:</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Главе муниципального района Сергиевский;</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Руководителю муниципального учреждения.</w:t>
      </w:r>
    </w:p>
    <w:p w:rsidR="007343FF" w:rsidRP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Сроки рассмотрения жалобы</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5.9.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343FF" w:rsidRPr="00F1469D" w:rsidRDefault="007343FF" w:rsidP="00F1469D">
      <w:pPr>
        <w:tabs>
          <w:tab w:val="left" w:pos="284"/>
        </w:tabs>
        <w:spacing w:after="0" w:line="240" w:lineRule="auto"/>
        <w:jc w:val="center"/>
        <w:rPr>
          <w:rFonts w:ascii="Times New Roman" w:eastAsia="Calibri" w:hAnsi="Times New Roman" w:cs="Times New Roman"/>
          <w:b/>
          <w:sz w:val="12"/>
          <w:szCs w:val="12"/>
        </w:rPr>
      </w:pPr>
      <w:r w:rsidRPr="00F1469D">
        <w:rPr>
          <w:rFonts w:ascii="Times New Roman" w:eastAsia="Calibri" w:hAnsi="Times New Roman" w:cs="Times New Roman"/>
          <w:b/>
          <w:sz w:val="12"/>
          <w:szCs w:val="12"/>
        </w:rPr>
        <w:t>Результат досудебного (внесудебного) обжалования применительно к каждой процедуре либо инстанции обжалования</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5.10. По результатам рассмотрения жалобы уполномоченный орган местного самоуправления (муниципальное учреждение) принимает одно из следующих решений:</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решение об удовлетворении жалобы заявителя (получателя муниципальной услуги) или иного уполномоченного лица, о признании неправомерным обжалованного действия (бездействия) и решения уполномоченного органа местного самоуправления (муниципального учреждения), должностного лица уполномоченного органа местного самоуправления (муниципального учреждения),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решение об отказе в удовлетворении жалобы.</w:t>
      </w:r>
    </w:p>
    <w:p w:rsidR="007343FF" w:rsidRPr="007343F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5.11. Не позднее дня, следующего за днем принятия решения, заявителю (получателю муниципальной услуги) в письменной форме и по желанию заявителя в электронной форме направляется мотивированный ответ о результатах рассмотрения жалобы.</w:t>
      </w:r>
    </w:p>
    <w:p w:rsidR="003E68AF" w:rsidRDefault="007343FF" w:rsidP="00F1469D">
      <w:pPr>
        <w:tabs>
          <w:tab w:val="left" w:pos="284"/>
        </w:tabs>
        <w:spacing w:after="0" w:line="240" w:lineRule="auto"/>
        <w:ind w:firstLine="284"/>
        <w:jc w:val="both"/>
        <w:rPr>
          <w:rFonts w:ascii="Times New Roman" w:eastAsia="Calibri" w:hAnsi="Times New Roman" w:cs="Times New Roman"/>
          <w:sz w:val="12"/>
          <w:szCs w:val="12"/>
        </w:rPr>
      </w:pPr>
      <w:r w:rsidRPr="007343FF">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C032B" w:rsidRPr="001C032B" w:rsidRDefault="001C032B" w:rsidP="001C032B">
      <w:pPr>
        <w:tabs>
          <w:tab w:val="left" w:pos="284"/>
        </w:tabs>
        <w:spacing w:after="0" w:line="240" w:lineRule="auto"/>
        <w:jc w:val="right"/>
        <w:rPr>
          <w:rFonts w:ascii="Times New Roman" w:eastAsia="Calibri" w:hAnsi="Times New Roman" w:cs="Times New Roman"/>
          <w:i/>
          <w:sz w:val="12"/>
          <w:szCs w:val="12"/>
        </w:rPr>
      </w:pPr>
      <w:r w:rsidRPr="001C032B">
        <w:rPr>
          <w:rFonts w:ascii="Times New Roman" w:eastAsia="Calibri" w:hAnsi="Times New Roman" w:cs="Times New Roman"/>
          <w:i/>
          <w:sz w:val="12"/>
          <w:szCs w:val="12"/>
        </w:rPr>
        <w:t>ПРИЛОЖЕНИЕ 1</w:t>
      </w:r>
    </w:p>
    <w:p w:rsidR="001C032B" w:rsidRDefault="001C032B" w:rsidP="001C032B">
      <w:pPr>
        <w:tabs>
          <w:tab w:val="left" w:pos="284"/>
        </w:tabs>
        <w:spacing w:after="0" w:line="240" w:lineRule="auto"/>
        <w:jc w:val="right"/>
        <w:rPr>
          <w:rFonts w:ascii="Times New Roman" w:eastAsia="Calibri" w:hAnsi="Times New Roman" w:cs="Times New Roman"/>
          <w:i/>
          <w:sz w:val="12"/>
          <w:szCs w:val="12"/>
        </w:rPr>
      </w:pPr>
      <w:r w:rsidRPr="001C032B">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«Оказание организационной,</w:t>
      </w:r>
    </w:p>
    <w:p w:rsidR="003E68AF" w:rsidRPr="001C032B" w:rsidRDefault="001C032B" w:rsidP="001C032B">
      <w:pPr>
        <w:tabs>
          <w:tab w:val="left" w:pos="284"/>
        </w:tabs>
        <w:spacing w:after="0" w:line="240" w:lineRule="auto"/>
        <w:jc w:val="right"/>
        <w:rPr>
          <w:rFonts w:ascii="Times New Roman" w:eastAsia="Calibri" w:hAnsi="Times New Roman" w:cs="Times New Roman"/>
          <w:i/>
          <w:sz w:val="12"/>
          <w:szCs w:val="12"/>
        </w:rPr>
      </w:pPr>
      <w:r w:rsidRPr="001C032B">
        <w:rPr>
          <w:rFonts w:ascii="Times New Roman" w:eastAsia="Calibri" w:hAnsi="Times New Roman" w:cs="Times New Roman"/>
          <w:i/>
          <w:sz w:val="12"/>
          <w:szCs w:val="12"/>
        </w:rPr>
        <w:t xml:space="preserve"> консультативной и</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методической помощи молодежи и молодежным объединениям»</w:t>
      </w:r>
    </w:p>
    <w:p w:rsidR="00B15D91" w:rsidRPr="00B15D91" w:rsidRDefault="00B15D91" w:rsidP="00B15D91">
      <w:pPr>
        <w:tabs>
          <w:tab w:val="left" w:pos="284"/>
        </w:tabs>
        <w:spacing w:after="0" w:line="240" w:lineRule="auto"/>
        <w:jc w:val="center"/>
        <w:rPr>
          <w:rFonts w:ascii="Times New Roman" w:eastAsia="Calibri" w:hAnsi="Times New Roman" w:cs="Times New Roman"/>
          <w:b/>
          <w:sz w:val="12"/>
          <w:szCs w:val="12"/>
        </w:rPr>
      </w:pPr>
      <w:r w:rsidRPr="00B15D91">
        <w:rPr>
          <w:rFonts w:ascii="Times New Roman" w:eastAsia="Calibri" w:hAnsi="Times New Roman" w:cs="Times New Roman"/>
          <w:b/>
          <w:sz w:val="12"/>
          <w:szCs w:val="12"/>
        </w:rPr>
        <w:t>ФОРМА ЗАПРОСА ЗАВИТЕЛЯ (ПОЛУЧАТЕЛЯ МУНИЦИПАЛЬНОЙ УСЛУГИ)</w:t>
      </w:r>
    </w:p>
    <w:p w:rsidR="00B15D91" w:rsidRPr="00B15D91" w:rsidRDefault="00B15D91" w:rsidP="00B15D91">
      <w:pPr>
        <w:tabs>
          <w:tab w:val="left" w:pos="284"/>
        </w:tabs>
        <w:spacing w:after="0" w:line="240" w:lineRule="auto"/>
        <w:jc w:val="right"/>
        <w:rPr>
          <w:rFonts w:ascii="Times New Roman" w:eastAsia="Calibri" w:hAnsi="Times New Roman" w:cs="Times New Roman"/>
          <w:sz w:val="12"/>
          <w:szCs w:val="12"/>
        </w:rPr>
      </w:pPr>
      <w:r w:rsidRPr="00B15D91">
        <w:rPr>
          <w:rFonts w:ascii="Times New Roman" w:eastAsia="Calibri" w:hAnsi="Times New Roman" w:cs="Times New Roman"/>
          <w:sz w:val="12"/>
          <w:szCs w:val="12"/>
        </w:rPr>
        <w:t xml:space="preserve">Директору МБУ «Дом молодежных организаций» </w:t>
      </w:r>
    </w:p>
    <w:p w:rsidR="00B15D91" w:rsidRPr="00B15D91" w:rsidRDefault="00B15D91" w:rsidP="00B15D91">
      <w:pPr>
        <w:tabs>
          <w:tab w:val="left" w:pos="284"/>
        </w:tabs>
        <w:spacing w:after="0" w:line="240" w:lineRule="auto"/>
        <w:jc w:val="right"/>
        <w:rPr>
          <w:rFonts w:ascii="Times New Roman" w:eastAsia="Calibri" w:hAnsi="Times New Roman" w:cs="Times New Roman"/>
          <w:sz w:val="12"/>
          <w:szCs w:val="12"/>
        </w:rPr>
      </w:pPr>
      <w:r w:rsidRPr="00B15D91">
        <w:rPr>
          <w:rFonts w:ascii="Times New Roman" w:eastAsia="Calibri" w:hAnsi="Times New Roman" w:cs="Times New Roman"/>
          <w:sz w:val="12"/>
          <w:szCs w:val="12"/>
        </w:rPr>
        <w:t>___</w:t>
      </w:r>
      <w:r>
        <w:rPr>
          <w:rFonts w:ascii="Times New Roman" w:eastAsia="Calibri" w:hAnsi="Times New Roman" w:cs="Times New Roman"/>
          <w:sz w:val="12"/>
          <w:szCs w:val="12"/>
        </w:rPr>
        <w:t>________________________________</w:t>
      </w:r>
      <w:r w:rsidRPr="00B15D91">
        <w:rPr>
          <w:rFonts w:ascii="Times New Roman" w:eastAsia="Calibri" w:hAnsi="Times New Roman" w:cs="Times New Roman"/>
          <w:sz w:val="12"/>
          <w:szCs w:val="12"/>
        </w:rPr>
        <w:t>________</w:t>
      </w:r>
    </w:p>
    <w:p w:rsidR="00B15D91" w:rsidRPr="00B15D91" w:rsidRDefault="00B15D91" w:rsidP="00B15D91">
      <w:pPr>
        <w:tabs>
          <w:tab w:val="left" w:pos="284"/>
        </w:tabs>
        <w:spacing w:after="0" w:line="240" w:lineRule="auto"/>
        <w:jc w:val="center"/>
        <w:rPr>
          <w:rFonts w:ascii="Times New Roman" w:eastAsia="Calibri" w:hAnsi="Times New Roman" w:cs="Times New Roman"/>
          <w:b/>
          <w:sz w:val="12"/>
          <w:szCs w:val="12"/>
        </w:rPr>
      </w:pPr>
      <w:r w:rsidRPr="00B15D91">
        <w:rPr>
          <w:rFonts w:ascii="Times New Roman" w:eastAsia="Calibri" w:hAnsi="Times New Roman" w:cs="Times New Roman"/>
          <w:b/>
          <w:sz w:val="12"/>
          <w:szCs w:val="12"/>
        </w:rPr>
        <w:t>Текст обращения</w:t>
      </w:r>
    </w:p>
    <w:p w:rsidR="004B3578" w:rsidRDefault="00B15D91" w:rsidP="004B3578">
      <w:pPr>
        <w:tabs>
          <w:tab w:val="left" w:pos="284"/>
        </w:tabs>
        <w:spacing w:after="0" w:line="240" w:lineRule="auto"/>
        <w:jc w:val="right"/>
        <w:rPr>
          <w:rFonts w:ascii="Times New Roman" w:eastAsia="Calibri" w:hAnsi="Times New Roman" w:cs="Times New Roman"/>
          <w:sz w:val="12"/>
          <w:szCs w:val="12"/>
        </w:rPr>
      </w:pPr>
      <w:r w:rsidRPr="00B15D91">
        <w:rPr>
          <w:rFonts w:ascii="Times New Roman" w:eastAsia="Calibri" w:hAnsi="Times New Roman" w:cs="Times New Roman"/>
          <w:sz w:val="12"/>
          <w:szCs w:val="12"/>
        </w:rPr>
        <w:t>Информация</w:t>
      </w:r>
      <w:r w:rsidR="004B3578">
        <w:rPr>
          <w:rFonts w:ascii="Times New Roman" w:eastAsia="Calibri" w:hAnsi="Times New Roman" w:cs="Times New Roman"/>
          <w:sz w:val="12"/>
          <w:szCs w:val="12"/>
        </w:rPr>
        <w:t xml:space="preserve"> </w:t>
      </w:r>
      <w:r w:rsidRPr="00B15D91">
        <w:rPr>
          <w:rFonts w:ascii="Times New Roman" w:eastAsia="Calibri" w:hAnsi="Times New Roman" w:cs="Times New Roman"/>
          <w:sz w:val="12"/>
          <w:szCs w:val="12"/>
        </w:rPr>
        <w:t>о заявителе (получателе муниципальной услуги)</w:t>
      </w:r>
    </w:p>
    <w:p w:rsidR="00B15D91" w:rsidRPr="00B15D91" w:rsidRDefault="00B15D91" w:rsidP="004B3578">
      <w:pPr>
        <w:tabs>
          <w:tab w:val="left" w:pos="284"/>
        </w:tabs>
        <w:spacing w:after="0" w:line="240" w:lineRule="auto"/>
        <w:jc w:val="right"/>
        <w:rPr>
          <w:rFonts w:ascii="Times New Roman" w:eastAsia="Calibri" w:hAnsi="Times New Roman" w:cs="Times New Roman"/>
          <w:sz w:val="12"/>
          <w:szCs w:val="12"/>
        </w:rPr>
      </w:pPr>
      <w:r w:rsidRPr="00B15D91">
        <w:rPr>
          <w:rFonts w:ascii="Times New Roman" w:eastAsia="Calibri" w:hAnsi="Times New Roman" w:cs="Times New Roman"/>
          <w:sz w:val="12"/>
          <w:szCs w:val="12"/>
        </w:rPr>
        <w:t xml:space="preserve">(Ф.И.О., наименование и сведения документа, удостоверяющего личность (серия, номер, кем и когда выдан), почтовый адрес, </w:t>
      </w:r>
      <w:r w:rsidRPr="00B15D91">
        <w:rPr>
          <w:rFonts w:ascii="Times New Roman" w:eastAsia="Calibri" w:hAnsi="Times New Roman" w:cs="Times New Roman"/>
          <w:i/>
          <w:sz w:val="12"/>
          <w:szCs w:val="12"/>
        </w:rPr>
        <w:t>номер телефона (при наличии), адрес электронной почты (при наличии)</w:t>
      </w:r>
      <w:r w:rsidRPr="00B15D91">
        <w:rPr>
          <w:rFonts w:ascii="Times New Roman" w:eastAsia="Calibri" w:hAnsi="Times New Roman" w:cs="Times New Roman"/>
          <w:sz w:val="12"/>
          <w:szCs w:val="12"/>
        </w:rPr>
        <w:t xml:space="preserve">  – для физического лица; наименование юридического лица, дата его государственной регистрации и основной государственный регистрационный номер, адрес места нахождения, оттиск печати – для юридического лица)</w:t>
      </w:r>
    </w:p>
    <w:p w:rsidR="00B15D91" w:rsidRPr="00B15D91" w:rsidRDefault="00B15D91" w:rsidP="004B3578">
      <w:pPr>
        <w:tabs>
          <w:tab w:val="left" w:pos="284"/>
        </w:tabs>
        <w:spacing w:after="0" w:line="240" w:lineRule="auto"/>
        <w:jc w:val="right"/>
        <w:rPr>
          <w:rFonts w:ascii="Times New Roman" w:eastAsia="Calibri" w:hAnsi="Times New Roman" w:cs="Times New Roman"/>
          <w:sz w:val="12"/>
          <w:szCs w:val="12"/>
        </w:rPr>
      </w:pPr>
      <w:r w:rsidRPr="00B15D91">
        <w:rPr>
          <w:rFonts w:ascii="Times New Roman" w:eastAsia="Calibri" w:hAnsi="Times New Roman" w:cs="Times New Roman"/>
          <w:sz w:val="12"/>
          <w:szCs w:val="12"/>
        </w:rPr>
        <w:t>__________________ /___________________/</w:t>
      </w:r>
    </w:p>
    <w:p w:rsidR="00B15D91" w:rsidRPr="00B15D91" w:rsidRDefault="00B15D91" w:rsidP="004B3578">
      <w:pPr>
        <w:tabs>
          <w:tab w:val="left" w:pos="284"/>
        </w:tabs>
        <w:spacing w:after="0" w:line="240" w:lineRule="auto"/>
        <w:jc w:val="right"/>
        <w:rPr>
          <w:rFonts w:ascii="Times New Roman" w:eastAsia="Calibri" w:hAnsi="Times New Roman" w:cs="Times New Roman"/>
          <w:sz w:val="12"/>
          <w:szCs w:val="12"/>
        </w:rPr>
      </w:pPr>
      <w:r w:rsidRPr="00B15D91">
        <w:rPr>
          <w:rFonts w:ascii="Times New Roman" w:eastAsia="Calibri" w:hAnsi="Times New Roman" w:cs="Times New Roman"/>
          <w:sz w:val="12"/>
          <w:szCs w:val="12"/>
        </w:rPr>
        <w:t>Подпись                                Расшифровка</w:t>
      </w:r>
    </w:p>
    <w:p w:rsidR="00B15D91" w:rsidRPr="00B15D91" w:rsidRDefault="00B15D91" w:rsidP="004B3578">
      <w:pPr>
        <w:tabs>
          <w:tab w:val="left" w:pos="284"/>
        </w:tabs>
        <w:spacing w:after="0" w:line="240" w:lineRule="auto"/>
        <w:jc w:val="right"/>
        <w:rPr>
          <w:rFonts w:ascii="Times New Roman" w:eastAsia="Calibri" w:hAnsi="Times New Roman" w:cs="Times New Roman"/>
          <w:sz w:val="12"/>
          <w:szCs w:val="12"/>
        </w:rPr>
      </w:pPr>
      <w:r w:rsidRPr="00B15D91">
        <w:rPr>
          <w:rFonts w:ascii="Times New Roman" w:eastAsia="Calibri" w:hAnsi="Times New Roman" w:cs="Times New Roman"/>
          <w:sz w:val="12"/>
          <w:szCs w:val="12"/>
        </w:rPr>
        <w:t>__________________</w:t>
      </w:r>
    </w:p>
    <w:p w:rsidR="00B15D91" w:rsidRDefault="00B15D91" w:rsidP="004B3578">
      <w:pPr>
        <w:tabs>
          <w:tab w:val="left" w:pos="284"/>
        </w:tabs>
        <w:spacing w:after="0" w:line="240" w:lineRule="auto"/>
        <w:jc w:val="right"/>
        <w:rPr>
          <w:rFonts w:ascii="Times New Roman" w:eastAsia="Calibri" w:hAnsi="Times New Roman" w:cs="Times New Roman"/>
          <w:sz w:val="12"/>
          <w:szCs w:val="12"/>
        </w:rPr>
      </w:pPr>
      <w:r w:rsidRPr="00B15D91">
        <w:rPr>
          <w:rFonts w:ascii="Times New Roman" w:eastAsia="Calibri" w:hAnsi="Times New Roman" w:cs="Times New Roman"/>
          <w:sz w:val="12"/>
          <w:szCs w:val="12"/>
        </w:rPr>
        <w:t>Дата</w:t>
      </w:r>
    </w:p>
    <w:p w:rsidR="00201635" w:rsidRPr="00B15D91" w:rsidRDefault="00201635" w:rsidP="004B3578">
      <w:pPr>
        <w:tabs>
          <w:tab w:val="left" w:pos="284"/>
        </w:tabs>
        <w:spacing w:after="0" w:line="240" w:lineRule="auto"/>
        <w:jc w:val="right"/>
        <w:rPr>
          <w:rFonts w:ascii="Times New Roman" w:eastAsia="Calibri" w:hAnsi="Times New Roman" w:cs="Times New Roman"/>
          <w:sz w:val="12"/>
          <w:szCs w:val="12"/>
        </w:rPr>
      </w:pPr>
    </w:p>
    <w:p w:rsidR="00201635" w:rsidRPr="001C032B" w:rsidRDefault="00201635" w:rsidP="002016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01635" w:rsidRDefault="00201635" w:rsidP="00201635">
      <w:pPr>
        <w:tabs>
          <w:tab w:val="left" w:pos="284"/>
        </w:tabs>
        <w:spacing w:after="0" w:line="240" w:lineRule="auto"/>
        <w:jc w:val="right"/>
        <w:rPr>
          <w:rFonts w:ascii="Times New Roman" w:eastAsia="Calibri" w:hAnsi="Times New Roman" w:cs="Times New Roman"/>
          <w:i/>
          <w:sz w:val="12"/>
          <w:szCs w:val="12"/>
        </w:rPr>
      </w:pPr>
      <w:r w:rsidRPr="001C032B">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«Оказание организационной,</w:t>
      </w:r>
    </w:p>
    <w:p w:rsidR="00201635" w:rsidRPr="001C032B" w:rsidRDefault="00201635" w:rsidP="003672F0">
      <w:pPr>
        <w:tabs>
          <w:tab w:val="left" w:pos="284"/>
          <w:tab w:val="left" w:pos="3402"/>
        </w:tabs>
        <w:spacing w:after="0" w:line="240" w:lineRule="auto"/>
        <w:jc w:val="right"/>
        <w:rPr>
          <w:rFonts w:ascii="Times New Roman" w:eastAsia="Calibri" w:hAnsi="Times New Roman" w:cs="Times New Roman"/>
          <w:i/>
          <w:sz w:val="12"/>
          <w:szCs w:val="12"/>
        </w:rPr>
      </w:pPr>
      <w:r w:rsidRPr="001C032B">
        <w:rPr>
          <w:rFonts w:ascii="Times New Roman" w:eastAsia="Calibri" w:hAnsi="Times New Roman" w:cs="Times New Roman"/>
          <w:i/>
          <w:sz w:val="12"/>
          <w:szCs w:val="12"/>
        </w:rPr>
        <w:t xml:space="preserve"> консультативной и</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методической помощи молодежи и молодежным объединениям»</w:t>
      </w:r>
    </w:p>
    <w:p w:rsidR="004D2155" w:rsidRPr="004D2155" w:rsidRDefault="004D2155" w:rsidP="004D2155">
      <w:pPr>
        <w:tabs>
          <w:tab w:val="left" w:pos="284"/>
        </w:tabs>
        <w:spacing w:after="0" w:line="240" w:lineRule="auto"/>
        <w:jc w:val="center"/>
        <w:rPr>
          <w:rFonts w:ascii="Times New Roman" w:eastAsia="Calibri" w:hAnsi="Times New Roman" w:cs="Times New Roman"/>
          <w:b/>
          <w:sz w:val="12"/>
          <w:szCs w:val="12"/>
        </w:rPr>
      </w:pPr>
      <w:r w:rsidRPr="004D2155">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4D2155">
        <w:rPr>
          <w:rFonts w:ascii="Times New Roman" w:eastAsia="Calibri" w:hAnsi="Times New Roman" w:cs="Times New Roman"/>
          <w:b/>
          <w:sz w:val="12"/>
          <w:szCs w:val="12"/>
        </w:rPr>
        <w:t>ПРЕДОСТАВЛЕНИЯ МУНИЦИПАЛЬНОЙ УСЛУГИ</w:t>
      </w:r>
    </w:p>
    <w:p w:rsidR="004D2155" w:rsidRPr="004D2155" w:rsidRDefault="004D2155" w:rsidP="004D2155">
      <w:pPr>
        <w:tabs>
          <w:tab w:val="left" w:pos="284"/>
        </w:tabs>
        <w:spacing w:after="0" w:line="240" w:lineRule="auto"/>
        <w:jc w:val="center"/>
        <w:rPr>
          <w:rFonts w:ascii="Times New Roman" w:eastAsia="Calibri" w:hAnsi="Times New Roman" w:cs="Times New Roman"/>
          <w:b/>
          <w:sz w:val="12"/>
          <w:szCs w:val="12"/>
        </w:rPr>
      </w:pPr>
      <w:r w:rsidRPr="004D2155">
        <w:rPr>
          <w:rFonts w:ascii="Times New Roman" w:eastAsia="Calibri" w:hAnsi="Times New Roman" w:cs="Times New Roman"/>
          <w:b/>
          <w:sz w:val="12"/>
          <w:szCs w:val="12"/>
        </w:rPr>
        <w:t>(в части организационной помощи)</w:t>
      </w:r>
    </w:p>
    <w:p w:rsidR="003E68AF"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90" style="position:absolute;left:0;text-align:left;margin-left:248.8pt;margin-top:.65pt;width:124.75pt;height:61.8pt;z-index:251863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">
            <v:textbox style="mso-next-textbox:#_x0000_s1290">
              <w:txbxContent>
                <w:p w:rsidR="00CE7A3F" w:rsidRPr="004D2155" w:rsidRDefault="00CE7A3F" w:rsidP="004D2155">
                  <w:pPr>
                    <w:spacing w:line="23" w:lineRule="atLeast"/>
                    <w:jc w:val="both"/>
                    <w:rPr>
                      <w:rFonts w:ascii="Times New Roman" w:hAnsi="Times New Roman" w:cs="Times New Roman"/>
                      <w:sz w:val="12"/>
                      <w:szCs w:val="12"/>
                    </w:rPr>
                  </w:pPr>
                  <w:r w:rsidRPr="004D2155">
                    <w:rPr>
                      <w:rFonts w:ascii="Times New Roman" w:hAnsi="Times New Roman" w:cs="Times New Roman"/>
                      <w:sz w:val="12"/>
                      <w:szCs w:val="12"/>
                    </w:rPr>
                    <w:t>Направление заявителю (получателю муниципальной услуги) информационного письма, с мотивированным отказом в предоставлении муниципальной, в соответствии с пунктом 2.9 Типового административного регламента</w:t>
                  </w:r>
                </w:p>
              </w:txbxContent>
            </v:textbox>
          </v:rect>
        </w:pict>
      </w:r>
      <w:r>
        <w:rPr>
          <w:rFonts w:ascii="Times New Roman" w:eastAsia="Calibri" w:hAnsi="Times New Roman" w:cs="Times New Roman"/>
          <w:sz w:val="12"/>
          <w:szCs w:val="12"/>
        </w:rPr>
        <w:pict>
          <v:rect id="_x0000_s1287" style="position:absolute;left:0;text-align:left;margin-left:1.85pt;margin-top:.65pt;width:164.7pt;height:15.65pt;z-index:251859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">
            <v:textbox style="mso-next-textbox:#_x0000_s1287">
              <w:txbxContent>
                <w:p w:rsidR="00CE7A3F" w:rsidRPr="004D2155" w:rsidRDefault="00CE7A3F" w:rsidP="004D2155">
                  <w:pPr>
                    <w:spacing w:line="23" w:lineRule="atLeast"/>
                    <w:jc w:val="both"/>
                    <w:rPr>
                      <w:rFonts w:ascii="Times New Roman" w:hAnsi="Times New Roman" w:cs="Times New Roman"/>
                      <w:sz w:val="12"/>
                      <w:szCs w:val="12"/>
                    </w:rPr>
                  </w:pPr>
                  <w:r w:rsidRPr="004D2155">
                    <w:rPr>
                      <w:rFonts w:ascii="Times New Roman" w:hAnsi="Times New Roman" w:cs="Times New Roman"/>
                      <w:color w:val="000000"/>
                      <w:sz w:val="12"/>
                      <w:szCs w:val="12"/>
                    </w:rPr>
                    <w:t>Поступление, прием и регистрация запроса от заявителя</w:t>
                  </w:r>
                </w:p>
              </w:txbxContent>
            </v:textbox>
          </v:rect>
        </w:pict>
      </w:r>
    </w:p>
    <w:p w:rsidR="003E68AF"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86" style="position:absolute;left:0;text-align:left;margin-left:196.5pt;margin-top:3.65pt;width:24.15pt;height:13.9pt;z-index:251858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" stroked="f">
            <v:textbox style="mso-next-textbox:#_x0000_s1286">
              <w:txbxContent>
                <w:p w:rsidR="00CE7A3F" w:rsidRPr="004D2155" w:rsidRDefault="00CE7A3F" w:rsidP="004D2155">
                  <w:pPr>
                    <w:jc w:val="both"/>
                    <w:rPr>
                      <w:rFonts w:ascii="Times New Roman" w:hAnsi="Times New Roman" w:cs="Times New Roman"/>
                      <w:sz w:val="12"/>
                      <w:szCs w:val="12"/>
                    </w:rPr>
                  </w:pPr>
                  <w:r w:rsidRPr="004D2155">
                    <w:rPr>
                      <w:rFonts w:ascii="Times New Roman" w:hAnsi="Times New Roman" w:cs="Times New Roman"/>
                      <w:sz w:val="12"/>
                      <w:szCs w:val="12"/>
                    </w:rPr>
                    <w:t>Нет</w:t>
                  </w:r>
                </w:p>
              </w:txbxContent>
            </v:textbox>
          </v:rect>
        </w:pict>
      </w:r>
      <w:r>
        <w:rPr>
          <w:rFonts w:ascii="Times New Roman" w:eastAsia="Calibri" w:hAnsi="Times New Roman" w:cs="Times New Roman"/>
          <w:noProof/>
          <w:sz w:val="12"/>
          <w:szCs w:val="12"/>
          <w:lang w:eastAsia="ru-RU"/>
        </w:rPr>
        <w:pict>
          <v:shape id="_x0000_s1295" type="#_x0000_t32" style="position:absolute;left:0;text-align:left;margin-left:81.7pt;margin-top:6pt;width:0;height:3.4pt;z-index:251866112" o:connectortype="straight">
            <v:stroke endarrow="block"/>
          </v:shape>
        </w:pict>
      </w:r>
      <w:r>
        <w:rPr>
          <w:rFonts w:ascii="Times New Roman" w:eastAsia="Calibri" w:hAnsi="Times New Roman" w:cs="Times New Roman"/>
          <w:sz w:val="12"/>
          <w:szCs w:val="12"/>
        </w:rPr>
        <w:pict>
          <v:rect id="_x0000_s1288" style="position:absolute;left:0;text-align:left;margin-left:1.85pt;margin-top:6pt;width:164.7pt;height:20.35pt;z-index:251860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">
            <v:textbox style="mso-next-textbox:#_x0000_s1288">
              <w:txbxContent>
                <w:p w:rsidR="00CE7A3F" w:rsidRPr="004D2155" w:rsidRDefault="00CE7A3F" w:rsidP="004D2155">
                  <w:pPr>
                    <w:spacing w:line="23" w:lineRule="atLeast"/>
                    <w:jc w:val="both"/>
                    <w:rPr>
                      <w:rFonts w:ascii="Times New Roman" w:hAnsi="Times New Roman" w:cs="Times New Roman"/>
                      <w:color w:val="000000"/>
                      <w:sz w:val="12"/>
                      <w:szCs w:val="12"/>
                    </w:rPr>
                  </w:pPr>
                  <w:r w:rsidRPr="004D2155">
                    <w:rPr>
                      <w:rFonts w:ascii="Times New Roman" w:hAnsi="Times New Roman" w:cs="Times New Roman"/>
                      <w:color w:val="000000"/>
                      <w:sz w:val="12"/>
                      <w:szCs w:val="12"/>
                    </w:rPr>
                    <w:t>Принятие решения о предоставлении муниципальной услуги либо об отказе в ее предоставлении</w:t>
                  </w:r>
                </w:p>
              </w:txbxContent>
            </v:textbox>
          </v:rect>
        </w:pict>
      </w:r>
    </w:p>
    <w:p w:rsidR="003E68AF" w:rsidRDefault="003E68AF" w:rsidP="00A433CC">
      <w:pPr>
        <w:tabs>
          <w:tab w:val="left" w:pos="284"/>
        </w:tabs>
        <w:spacing w:after="0" w:line="240" w:lineRule="auto"/>
        <w:jc w:val="both"/>
        <w:rPr>
          <w:rFonts w:ascii="Times New Roman" w:eastAsia="Calibri" w:hAnsi="Times New Roman" w:cs="Times New Roman"/>
          <w:sz w:val="12"/>
          <w:szCs w:val="12"/>
        </w:rPr>
      </w:pPr>
    </w:p>
    <w:p w:rsidR="00F0660C"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97" type="#_x0000_t32" style="position:absolute;left:0;text-align:left;margin-left:165.6pt;margin-top:3.75pt;width:83.2pt;height:0;z-index:251868160" o:connectortype="straight">
            <v:stroke endarrow="block"/>
          </v:shape>
        </w:pict>
      </w:r>
    </w:p>
    <w:p w:rsidR="00F0660C"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96" type="#_x0000_t32" style="position:absolute;left:0;text-align:left;margin-left:81.7pt;margin-top:5.65pt;width:.05pt;height:12.95pt;z-index:251867136" o:connectortype="straight">
            <v:stroke endarrow="block"/>
          </v:shape>
        </w:pict>
      </w:r>
    </w:p>
    <w:p w:rsidR="00F0660C" w:rsidRDefault="008C11AE"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Да</w:t>
      </w:r>
    </w:p>
    <w:p w:rsidR="00F0660C"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292" style="position:absolute;left:0;text-align:left;margin-left:1.85pt;margin-top:4.8pt;width:163.75pt;height:19.7pt;z-index:2518650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">
            <v:textbox style="mso-next-textbox:#_x0000_s1292">
              <w:txbxContent>
                <w:p w:rsidR="00CE7A3F" w:rsidRPr="004D2155" w:rsidRDefault="00CE7A3F" w:rsidP="004D2155">
                  <w:pPr>
                    <w:spacing w:line="23" w:lineRule="atLeast"/>
                    <w:jc w:val="both"/>
                    <w:rPr>
                      <w:rFonts w:ascii="Times New Roman" w:hAnsi="Times New Roman" w:cs="Times New Roman"/>
                      <w:sz w:val="12"/>
                      <w:szCs w:val="12"/>
                    </w:rPr>
                  </w:pPr>
                  <w:r w:rsidRPr="004D2155">
                    <w:rPr>
                      <w:rFonts w:ascii="Times New Roman" w:hAnsi="Times New Roman" w:cs="Times New Roman"/>
                      <w:sz w:val="12"/>
                      <w:szCs w:val="12"/>
                    </w:rPr>
                    <w:t>Направление тематических писем и проведение мероприятий по организационной помощи</w:t>
                  </w:r>
                </w:p>
              </w:txbxContent>
            </v:textbox>
          </v:rect>
        </w:pict>
      </w:r>
    </w:p>
    <w:p w:rsidR="00F0660C" w:rsidRDefault="00F0660C" w:rsidP="00A433CC">
      <w:pPr>
        <w:tabs>
          <w:tab w:val="left" w:pos="284"/>
        </w:tabs>
        <w:spacing w:after="0" w:line="240" w:lineRule="auto"/>
        <w:jc w:val="both"/>
        <w:rPr>
          <w:rFonts w:ascii="Times New Roman" w:eastAsia="Calibri" w:hAnsi="Times New Roman" w:cs="Times New Roman"/>
          <w:sz w:val="12"/>
          <w:szCs w:val="12"/>
        </w:rPr>
      </w:pPr>
    </w:p>
    <w:p w:rsidR="00F0660C" w:rsidRDefault="00F0660C" w:rsidP="00A433CC">
      <w:pPr>
        <w:tabs>
          <w:tab w:val="left" w:pos="284"/>
        </w:tabs>
        <w:spacing w:after="0" w:line="240" w:lineRule="auto"/>
        <w:jc w:val="both"/>
        <w:rPr>
          <w:rFonts w:ascii="Times New Roman" w:eastAsia="Calibri" w:hAnsi="Times New Roman" w:cs="Times New Roman"/>
          <w:sz w:val="12"/>
          <w:szCs w:val="12"/>
        </w:rPr>
      </w:pPr>
    </w:p>
    <w:p w:rsidR="00F0660C" w:rsidRDefault="00F0660C" w:rsidP="00A433CC">
      <w:pPr>
        <w:tabs>
          <w:tab w:val="left" w:pos="284"/>
        </w:tabs>
        <w:spacing w:after="0" w:line="240" w:lineRule="auto"/>
        <w:jc w:val="both"/>
        <w:rPr>
          <w:rFonts w:ascii="Times New Roman" w:eastAsia="Calibri" w:hAnsi="Times New Roman" w:cs="Times New Roman"/>
          <w:sz w:val="12"/>
          <w:szCs w:val="12"/>
        </w:rPr>
      </w:pPr>
    </w:p>
    <w:p w:rsidR="00210F0E" w:rsidRPr="001C032B" w:rsidRDefault="00210F0E" w:rsidP="00210F0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3</w:t>
      </w:r>
    </w:p>
    <w:p w:rsidR="00210F0E" w:rsidRDefault="00210F0E" w:rsidP="00210F0E">
      <w:pPr>
        <w:tabs>
          <w:tab w:val="left" w:pos="284"/>
        </w:tabs>
        <w:spacing w:after="0" w:line="240" w:lineRule="auto"/>
        <w:jc w:val="right"/>
        <w:rPr>
          <w:rFonts w:ascii="Times New Roman" w:eastAsia="Calibri" w:hAnsi="Times New Roman" w:cs="Times New Roman"/>
          <w:i/>
          <w:sz w:val="12"/>
          <w:szCs w:val="12"/>
        </w:rPr>
      </w:pPr>
      <w:r w:rsidRPr="001C032B">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«Оказание организационной,</w:t>
      </w:r>
    </w:p>
    <w:p w:rsidR="00210F0E" w:rsidRPr="001C032B" w:rsidRDefault="00210F0E" w:rsidP="00210F0E">
      <w:pPr>
        <w:tabs>
          <w:tab w:val="left" w:pos="284"/>
          <w:tab w:val="left" w:pos="3402"/>
        </w:tabs>
        <w:spacing w:after="0" w:line="240" w:lineRule="auto"/>
        <w:jc w:val="right"/>
        <w:rPr>
          <w:rFonts w:ascii="Times New Roman" w:eastAsia="Calibri" w:hAnsi="Times New Roman" w:cs="Times New Roman"/>
          <w:i/>
          <w:sz w:val="12"/>
          <w:szCs w:val="12"/>
        </w:rPr>
      </w:pPr>
      <w:r w:rsidRPr="001C032B">
        <w:rPr>
          <w:rFonts w:ascii="Times New Roman" w:eastAsia="Calibri" w:hAnsi="Times New Roman" w:cs="Times New Roman"/>
          <w:i/>
          <w:sz w:val="12"/>
          <w:szCs w:val="12"/>
        </w:rPr>
        <w:t xml:space="preserve"> консультативной и</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методической помощи молодежи и молодежным объединениям»</w:t>
      </w:r>
    </w:p>
    <w:p w:rsidR="00CD3BF9" w:rsidRDefault="00CD3BF9" w:rsidP="00CD3BF9">
      <w:pPr>
        <w:tabs>
          <w:tab w:val="left" w:pos="284"/>
        </w:tabs>
        <w:spacing w:after="0" w:line="240" w:lineRule="auto"/>
        <w:jc w:val="center"/>
        <w:rPr>
          <w:rFonts w:ascii="Times New Roman" w:eastAsia="Calibri" w:hAnsi="Times New Roman" w:cs="Times New Roman"/>
          <w:b/>
          <w:sz w:val="12"/>
          <w:szCs w:val="12"/>
        </w:rPr>
      </w:pPr>
      <w:r w:rsidRPr="004D2155">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4D2155">
        <w:rPr>
          <w:rFonts w:ascii="Times New Roman" w:eastAsia="Calibri" w:hAnsi="Times New Roman" w:cs="Times New Roman"/>
          <w:b/>
          <w:sz w:val="12"/>
          <w:szCs w:val="12"/>
        </w:rPr>
        <w:t>ПРЕДОСТАВЛЕНИЯ МУНИЦИПАЛЬНОЙ УСЛУГИ</w:t>
      </w:r>
    </w:p>
    <w:p w:rsidR="00CD3BF9" w:rsidRPr="004D2155" w:rsidRDefault="00CD3BF9" w:rsidP="00CD3BF9">
      <w:pPr>
        <w:tabs>
          <w:tab w:val="left" w:pos="284"/>
        </w:tabs>
        <w:spacing w:after="0" w:line="240" w:lineRule="auto"/>
        <w:jc w:val="center"/>
        <w:rPr>
          <w:rFonts w:ascii="Times New Roman" w:eastAsia="Calibri" w:hAnsi="Times New Roman" w:cs="Times New Roman"/>
          <w:b/>
          <w:sz w:val="12"/>
          <w:szCs w:val="12"/>
        </w:rPr>
      </w:pPr>
      <w:r w:rsidRPr="00CD3BF9">
        <w:rPr>
          <w:rFonts w:ascii="Times New Roman" w:eastAsia="Calibri" w:hAnsi="Times New Roman" w:cs="Times New Roman"/>
          <w:b/>
          <w:sz w:val="12"/>
          <w:szCs w:val="12"/>
        </w:rPr>
        <w:t>(в части консультативной помощи)</w:t>
      </w:r>
    </w:p>
    <w:p w:rsidR="00CD3BF9" w:rsidRDefault="000F3074" w:rsidP="00CD3B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09" style="position:absolute;left:0;text-align:left;margin-left:254.75pt;margin-top:.65pt;width:118.8pt;height:54pt;z-index:2518732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">
            <v:textbox style="mso-next-textbox:#_x0000_s1309">
              <w:txbxContent>
                <w:p w:rsidR="00CE7A3F" w:rsidRPr="004D2155" w:rsidRDefault="00CE7A3F" w:rsidP="00CD3BF9">
                  <w:pPr>
                    <w:spacing w:line="23" w:lineRule="atLeast"/>
                    <w:jc w:val="both"/>
                    <w:rPr>
                      <w:rFonts w:ascii="Times New Roman" w:hAnsi="Times New Roman" w:cs="Times New Roman"/>
                      <w:sz w:val="12"/>
                      <w:szCs w:val="12"/>
                    </w:rPr>
                  </w:pPr>
                  <w:r w:rsidRPr="00D95143">
                    <w:rPr>
                      <w:rFonts w:ascii="Times New Roman" w:hAnsi="Times New Roman" w:cs="Times New Roman"/>
                      <w:sz w:val="12"/>
                      <w:szCs w:val="12"/>
                    </w:rPr>
                    <w:t>Направление заявителю (получателю муниципальной услуги) информационного письма, с мотивированным отказом в предоставлении муниципальной услуги, в соответствии с пунктом 2.9 Типового административного регламента</w:t>
                  </w:r>
                </w:p>
              </w:txbxContent>
            </v:textbox>
          </v:rect>
        </w:pict>
      </w:r>
      <w:r>
        <w:rPr>
          <w:rFonts w:ascii="Times New Roman" w:eastAsia="Calibri" w:hAnsi="Times New Roman" w:cs="Times New Roman"/>
          <w:sz w:val="12"/>
          <w:szCs w:val="12"/>
        </w:rPr>
        <w:pict>
          <v:rect id="_x0000_s1307" style="position:absolute;left:0;text-align:left;margin-left:1.85pt;margin-top:.65pt;width:164.7pt;height:15.65pt;z-index:251871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">
            <v:textbox style="mso-next-textbox:#_x0000_s1307">
              <w:txbxContent>
                <w:p w:rsidR="00CE7A3F" w:rsidRPr="004D2155" w:rsidRDefault="00CE7A3F" w:rsidP="00CD3BF9">
                  <w:pPr>
                    <w:spacing w:line="23" w:lineRule="atLeast"/>
                    <w:jc w:val="both"/>
                    <w:rPr>
                      <w:rFonts w:ascii="Times New Roman" w:hAnsi="Times New Roman" w:cs="Times New Roman"/>
                      <w:sz w:val="12"/>
                      <w:szCs w:val="12"/>
                    </w:rPr>
                  </w:pPr>
                  <w:r w:rsidRPr="00D95143">
                    <w:rPr>
                      <w:rFonts w:ascii="Times New Roman" w:hAnsi="Times New Roman" w:cs="Times New Roman"/>
                      <w:sz w:val="12"/>
                      <w:szCs w:val="12"/>
                    </w:rPr>
                    <w:t>Поступление, прием и регистрация запроса от заявителя</w:t>
                  </w:r>
                </w:p>
              </w:txbxContent>
            </v:textbox>
          </v:rect>
        </w:pict>
      </w:r>
    </w:p>
    <w:p w:rsidR="00CD3BF9" w:rsidRDefault="000F3074" w:rsidP="00CD3B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06" style="position:absolute;left:0;text-align:left;margin-left:196.5pt;margin-top:3.65pt;width:24.15pt;height:13.9pt;z-index:251870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" stroked="f">
            <v:textbox style="mso-next-textbox:#_x0000_s1306">
              <w:txbxContent>
                <w:p w:rsidR="00CE7A3F" w:rsidRPr="004D2155" w:rsidRDefault="00CE7A3F" w:rsidP="00CD3BF9">
                  <w:pPr>
                    <w:jc w:val="both"/>
                    <w:rPr>
                      <w:rFonts w:ascii="Times New Roman" w:hAnsi="Times New Roman" w:cs="Times New Roman"/>
                      <w:sz w:val="12"/>
                      <w:szCs w:val="12"/>
                    </w:rPr>
                  </w:pPr>
                  <w:r w:rsidRPr="004D2155">
                    <w:rPr>
                      <w:rFonts w:ascii="Times New Roman" w:hAnsi="Times New Roman" w:cs="Times New Roman"/>
                      <w:sz w:val="12"/>
                      <w:szCs w:val="12"/>
                    </w:rPr>
                    <w:t>Нет</w:t>
                  </w:r>
                </w:p>
              </w:txbxContent>
            </v:textbox>
          </v:rect>
        </w:pict>
      </w:r>
      <w:r>
        <w:rPr>
          <w:rFonts w:ascii="Times New Roman" w:eastAsia="Calibri" w:hAnsi="Times New Roman" w:cs="Times New Roman"/>
          <w:noProof/>
          <w:sz w:val="12"/>
          <w:szCs w:val="12"/>
          <w:lang w:eastAsia="ru-RU"/>
        </w:rPr>
        <w:pict>
          <v:shape id="_x0000_s1311" type="#_x0000_t32" style="position:absolute;left:0;text-align:left;margin-left:81.7pt;margin-top:6pt;width:0;height:3.4pt;z-index:251875328" o:connectortype="straight">
            <v:stroke endarrow="block"/>
          </v:shape>
        </w:pict>
      </w:r>
      <w:r>
        <w:rPr>
          <w:rFonts w:ascii="Times New Roman" w:eastAsia="Calibri" w:hAnsi="Times New Roman" w:cs="Times New Roman"/>
          <w:sz w:val="12"/>
          <w:szCs w:val="12"/>
        </w:rPr>
        <w:pict>
          <v:rect id="_x0000_s1308" style="position:absolute;left:0;text-align:left;margin-left:1.85pt;margin-top:6pt;width:164.7pt;height:20.35pt;z-index:2518722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">
            <v:textbox style="mso-next-textbox:#_x0000_s1308">
              <w:txbxContent>
                <w:p w:rsidR="00CE7A3F" w:rsidRPr="004D2155" w:rsidRDefault="00CE7A3F" w:rsidP="00CD3BF9">
                  <w:pPr>
                    <w:spacing w:line="23" w:lineRule="atLeast"/>
                    <w:jc w:val="both"/>
                    <w:rPr>
                      <w:rFonts w:ascii="Times New Roman" w:hAnsi="Times New Roman" w:cs="Times New Roman"/>
                      <w:color w:val="000000"/>
                      <w:sz w:val="12"/>
                      <w:szCs w:val="12"/>
                    </w:rPr>
                  </w:pPr>
                  <w:r w:rsidRPr="00D95143">
                    <w:rPr>
                      <w:rFonts w:ascii="Times New Roman" w:hAnsi="Times New Roman" w:cs="Times New Roman"/>
                      <w:color w:val="000000"/>
                      <w:sz w:val="12"/>
                      <w:szCs w:val="12"/>
                    </w:rPr>
                    <w:t>Принятие решения о предоставлении муниципальной услуги либо об отказе в ее предоставлении</w:t>
                  </w:r>
                </w:p>
              </w:txbxContent>
            </v:textbox>
          </v:rect>
        </w:pict>
      </w:r>
    </w:p>
    <w:p w:rsidR="00CD3BF9" w:rsidRDefault="00CD3BF9" w:rsidP="00CD3BF9">
      <w:pPr>
        <w:tabs>
          <w:tab w:val="left" w:pos="284"/>
        </w:tabs>
        <w:spacing w:after="0" w:line="240" w:lineRule="auto"/>
        <w:jc w:val="both"/>
        <w:rPr>
          <w:rFonts w:ascii="Times New Roman" w:eastAsia="Calibri" w:hAnsi="Times New Roman" w:cs="Times New Roman"/>
          <w:sz w:val="12"/>
          <w:szCs w:val="12"/>
        </w:rPr>
      </w:pPr>
    </w:p>
    <w:p w:rsidR="00CD3BF9" w:rsidRDefault="000F3074" w:rsidP="00CD3B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13" type="#_x0000_t32" style="position:absolute;left:0;text-align:left;margin-left:165.6pt;margin-top:3.75pt;width:89.15pt;height:0;z-index:251877376" o:connectortype="straight">
            <v:stroke endarrow="block"/>
          </v:shape>
        </w:pict>
      </w:r>
    </w:p>
    <w:p w:rsidR="00CD3BF9" w:rsidRDefault="000F3074" w:rsidP="00CD3B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12" type="#_x0000_t32" style="position:absolute;left:0;text-align:left;margin-left:81.7pt;margin-top:5.65pt;width:.05pt;height:12.95pt;z-index:251876352" o:connectortype="straight">
            <v:stroke endarrow="block"/>
          </v:shape>
        </w:pict>
      </w:r>
    </w:p>
    <w:p w:rsidR="00CD3BF9" w:rsidRDefault="00CD3BF9" w:rsidP="00CD3B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Да</w:t>
      </w:r>
    </w:p>
    <w:p w:rsidR="00CD3BF9" w:rsidRDefault="000F3074" w:rsidP="00CD3B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10" style="position:absolute;left:0;text-align:left;margin-left:1.85pt;margin-top:1.35pt;width:252.9pt;height:15.3pt;z-index:251874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">
            <v:textbox style="mso-next-textbox:#_x0000_s1310">
              <w:txbxContent>
                <w:p w:rsidR="00CE7A3F" w:rsidRPr="004D2155" w:rsidRDefault="00CE7A3F" w:rsidP="00CD3BF9">
                  <w:pPr>
                    <w:spacing w:line="23" w:lineRule="atLeast"/>
                    <w:jc w:val="both"/>
                    <w:rPr>
                      <w:rFonts w:ascii="Times New Roman" w:hAnsi="Times New Roman" w:cs="Times New Roman"/>
                      <w:sz w:val="12"/>
                      <w:szCs w:val="12"/>
                    </w:rPr>
                  </w:pPr>
                  <w:r w:rsidRPr="00D95143">
                    <w:rPr>
                      <w:rFonts w:ascii="Times New Roman" w:hAnsi="Times New Roman" w:cs="Times New Roman"/>
                      <w:sz w:val="12"/>
                      <w:szCs w:val="12"/>
                    </w:rPr>
                    <w:t>Направление письменного ответа и проведение мероприятий по консультативной помощи</w:t>
                  </w:r>
                </w:p>
              </w:txbxContent>
            </v:textbox>
          </v:rect>
        </w:pict>
      </w:r>
    </w:p>
    <w:p w:rsidR="00CD3BF9" w:rsidRDefault="00CD3BF9" w:rsidP="00CD3BF9">
      <w:pPr>
        <w:tabs>
          <w:tab w:val="left" w:pos="284"/>
        </w:tabs>
        <w:spacing w:after="0" w:line="240" w:lineRule="auto"/>
        <w:jc w:val="both"/>
        <w:rPr>
          <w:rFonts w:ascii="Times New Roman" w:eastAsia="Calibri" w:hAnsi="Times New Roman" w:cs="Times New Roman"/>
          <w:sz w:val="12"/>
          <w:szCs w:val="12"/>
        </w:rPr>
      </w:pPr>
    </w:p>
    <w:p w:rsidR="004F15F9" w:rsidRPr="001C032B" w:rsidRDefault="004F15F9" w:rsidP="004F15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4F15F9" w:rsidRDefault="004F15F9" w:rsidP="004F15F9">
      <w:pPr>
        <w:tabs>
          <w:tab w:val="left" w:pos="284"/>
        </w:tabs>
        <w:spacing w:after="0" w:line="240" w:lineRule="auto"/>
        <w:jc w:val="right"/>
        <w:rPr>
          <w:rFonts w:ascii="Times New Roman" w:eastAsia="Calibri" w:hAnsi="Times New Roman" w:cs="Times New Roman"/>
          <w:i/>
          <w:sz w:val="12"/>
          <w:szCs w:val="12"/>
        </w:rPr>
      </w:pPr>
      <w:r w:rsidRPr="001C032B">
        <w:rPr>
          <w:rFonts w:ascii="Times New Roman" w:eastAsia="Calibri" w:hAnsi="Times New Roman" w:cs="Times New Roman"/>
          <w:i/>
          <w:sz w:val="12"/>
          <w:szCs w:val="12"/>
        </w:rPr>
        <w:t>к Административному регламенту</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«Оказание организационной,</w:t>
      </w:r>
    </w:p>
    <w:p w:rsidR="004F15F9" w:rsidRPr="001C032B" w:rsidRDefault="004F15F9" w:rsidP="004F15F9">
      <w:pPr>
        <w:tabs>
          <w:tab w:val="left" w:pos="284"/>
          <w:tab w:val="left" w:pos="3402"/>
        </w:tabs>
        <w:spacing w:after="0" w:line="240" w:lineRule="auto"/>
        <w:jc w:val="right"/>
        <w:rPr>
          <w:rFonts w:ascii="Times New Roman" w:eastAsia="Calibri" w:hAnsi="Times New Roman" w:cs="Times New Roman"/>
          <w:i/>
          <w:sz w:val="12"/>
          <w:szCs w:val="12"/>
        </w:rPr>
      </w:pPr>
      <w:r w:rsidRPr="001C032B">
        <w:rPr>
          <w:rFonts w:ascii="Times New Roman" w:eastAsia="Calibri" w:hAnsi="Times New Roman" w:cs="Times New Roman"/>
          <w:i/>
          <w:sz w:val="12"/>
          <w:szCs w:val="12"/>
        </w:rPr>
        <w:t xml:space="preserve"> консультативной и</w:t>
      </w:r>
      <w:r>
        <w:rPr>
          <w:rFonts w:ascii="Times New Roman" w:eastAsia="Calibri" w:hAnsi="Times New Roman" w:cs="Times New Roman"/>
          <w:i/>
          <w:sz w:val="12"/>
          <w:szCs w:val="12"/>
        </w:rPr>
        <w:t xml:space="preserve"> </w:t>
      </w:r>
      <w:r w:rsidRPr="001C032B">
        <w:rPr>
          <w:rFonts w:ascii="Times New Roman" w:eastAsia="Calibri" w:hAnsi="Times New Roman" w:cs="Times New Roman"/>
          <w:i/>
          <w:sz w:val="12"/>
          <w:szCs w:val="12"/>
        </w:rPr>
        <w:t>методической помощи молодежи и молодежным объединениям»</w:t>
      </w:r>
    </w:p>
    <w:p w:rsidR="00B753EA" w:rsidRDefault="00B753EA" w:rsidP="00B753EA">
      <w:pPr>
        <w:tabs>
          <w:tab w:val="left" w:pos="284"/>
        </w:tabs>
        <w:spacing w:after="0" w:line="240" w:lineRule="auto"/>
        <w:jc w:val="center"/>
        <w:rPr>
          <w:rFonts w:ascii="Times New Roman" w:eastAsia="Calibri" w:hAnsi="Times New Roman" w:cs="Times New Roman"/>
          <w:b/>
          <w:sz w:val="12"/>
          <w:szCs w:val="12"/>
        </w:rPr>
      </w:pPr>
      <w:r w:rsidRPr="004D2155">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4D2155">
        <w:rPr>
          <w:rFonts w:ascii="Times New Roman" w:eastAsia="Calibri" w:hAnsi="Times New Roman" w:cs="Times New Roman"/>
          <w:b/>
          <w:sz w:val="12"/>
          <w:szCs w:val="12"/>
        </w:rPr>
        <w:t>ПРЕДОСТАВЛЕНИЯ МУНИЦИПАЛЬНОЙ УСЛУГИ</w:t>
      </w:r>
    </w:p>
    <w:p w:rsidR="00B753EA" w:rsidRDefault="00B753EA" w:rsidP="00B753EA">
      <w:pPr>
        <w:tabs>
          <w:tab w:val="left" w:pos="284"/>
        </w:tabs>
        <w:spacing w:after="0" w:line="240" w:lineRule="auto"/>
        <w:jc w:val="center"/>
        <w:rPr>
          <w:rFonts w:ascii="Times New Roman" w:eastAsia="Calibri" w:hAnsi="Times New Roman" w:cs="Times New Roman"/>
          <w:b/>
          <w:sz w:val="12"/>
          <w:szCs w:val="12"/>
        </w:rPr>
      </w:pPr>
      <w:r w:rsidRPr="00B753EA">
        <w:rPr>
          <w:rFonts w:ascii="Times New Roman" w:eastAsia="Calibri" w:hAnsi="Times New Roman" w:cs="Times New Roman"/>
          <w:b/>
          <w:sz w:val="12"/>
          <w:szCs w:val="12"/>
        </w:rPr>
        <w:t>(в части методической помощи)</w:t>
      </w:r>
    </w:p>
    <w:p w:rsidR="00B753EA" w:rsidRDefault="000F3074" w:rsidP="00B753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17" style="position:absolute;left:0;text-align:left;margin-left:254.75pt;margin-top:.65pt;width:118.8pt;height:54pt;z-index:251882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">
            <v:textbox style="mso-next-textbox:#_x0000_s1317">
              <w:txbxContent>
                <w:p w:rsidR="00CE7A3F" w:rsidRPr="004D2155" w:rsidRDefault="00CE7A3F" w:rsidP="00B753EA">
                  <w:pPr>
                    <w:spacing w:line="23" w:lineRule="atLeast"/>
                    <w:jc w:val="both"/>
                    <w:rPr>
                      <w:rFonts w:ascii="Times New Roman" w:hAnsi="Times New Roman" w:cs="Times New Roman"/>
                      <w:sz w:val="12"/>
                      <w:szCs w:val="12"/>
                    </w:rPr>
                  </w:pPr>
                  <w:r w:rsidRPr="00B753EA">
                    <w:rPr>
                      <w:rFonts w:ascii="Times New Roman" w:hAnsi="Times New Roman" w:cs="Times New Roman"/>
                      <w:sz w:val="12"/>
                      <w:szCs w:val="12"/>
                    </w:rPr>
                    <w:t>Направление заявителю (получателю муниципальной услуги) информационного письма, с мотивированным отказом в предоставлении муниципальной услуги, в соответствии с пунктом 2.9 Типового административного регламента</w:t>
                  </w:r>
                </w:p>
              </w:txbxContent>
            </v:textbox>
          </v:rect>
        </w:pict>
      </w:r>
      <w:r>
        <w:rPr>
          <w:rFonts w:ascii="Times New Roman" w:eastAsia="Calibri" w:hAnsi="Times New Roman" w:cs="Times New Roman"/>
          <w:sz w:val="12"/>
          <w:szCs w:val="12"/>
        </w:rPr>
        <w:pict>
          <v:rect id="_x0000_s1315" style="position:absolute;left:0;text-align:left;margin-left:1.85pt;margin-top:.65pt;width:164.7pt;height:15.65pt;z-index:251880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">
            <v:textbox style="mso-next-textbox:#_x0000_s1315">
              <w:txbxContent>
                <w:p w:rsidR="00CE7A3F" w:rsidRPr="004D2155" w:rsidRDefault="00CE7A3F" w:rsidP="00B753EA">
                  <w:pPr>
                    <w:spacing w:line="23" w:lineRule="atLeast"/>
                    <w:jc w:val="both"/>
                    <w:rPr>
                      <w:rFonts w:ascii="Times New Roman" w:hAnsi="Times New Roman" w:cs="Times New Roman"/>
                      <w:sz w:val="12"/>
                      <w:szCs w:val="12"/>
                    </w:rPr>
                  </w:pPr>
                  <w:r w:rsidRPr="00B753EA">
                    <w:rPr>
                      <w:rFonts w:ascii="Times New Roman" w:hAnsi="Times New Roman" w:cs="Times New Roman"/>
                      <w:sz w:val="12"/>
                      <w:szCs w:val="12"/>
                    </w:rPr>
                    <w:t>Поступление, прием и регистрация запроса от заявителя</w:t>
                  </w:r>
                </w:p>
              </w:txbxContent>
            </v:textbox>
          </v:rect>
        </w:pict>
      </w:r>
    </w:p>
    <w:p w:rsidR="00B753EA" w:rsidRDefault="000F3074" w:rsidP="00B753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14" style="position:absolute;left:0;text-align:left;margin-left:196.5pt;margin-top:3.65pt;width:24.15pt;height:13.9pt;z-index:251879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" stroked="f">
            <v:textbox style="mso-next-textbox:#_x0000_s1314">
              <w:txbxContent>
                <w:p w:rsidR="00CE7A3F" w:rsidRPr="004D2155" w:rsidRDefault="00CE7A3F" w:rsidP="00B753EA">
                  <w:pPr>
                    <w:jc w:val="both"/>
                    <w:rPr>
                      <w:rFonts w:ascii="Times New Roman" w:hAnsi="Times New Roman" w:cs="Times New Roman"/>
                      <w:sz w:val="12"/>
                      <w:szCs w:val="12"/>
                    </w:rPr>
                  </w:pPr>
                  <w:r w:rsidRPr="004D2155">
                    <w:rPr>
                      <w:rFonts w:ascii="Times New Roman" w:hAnsi="Times New Roman" w:cs="Times New Roman"/>
                      <w:sz w:val="12"/>
                      <w:szCs w:val="12"/>
                    </w:rPr>
                    <w:t>Нет</w:t>
                  </w:r>
                </w:p>
              </w:txbxContent>
            </v:textbox>
          </v:rect>
        </w:pict>
      </w:r>
      <w:r>
        <w:rPr>
          <w:rFonts w:ascii="Times New Roman" w:eastAsia="Calibri" w:hAnsi="Times New Roman" w:cs="Times New Roman"/>
          <w:noProof/>
          <w:sz w:val="12"/>
          <w:szCs w:val="12"/>
          <w:lang w:eastAsia="ru-RU"/>
        </w:rPr>
        <w:pict>
          <v:shape id="_x0000_s1319" type="#_x0000_t32" style="position:absolute;left:0;text-align:left;margin-left:81.7pt;margin-top:6pt;width:0;height:3.4pt;z-index:251884544" o:connectortype="straight">
            <v:stroke endarrow="block"/>
          </v:shape>
        </w:pict>
      </w:r>
      <w:r>
        <w:rPr>
          <w:rFonts w:ascii="Times New Roman" w:eastAsia="Calibri" w:hAnsi="Times New Roman" w:cs="Times New Roman"/>
          <w:sz w:val="12"/>
          <w:szCs w:val="12"/>
        </w:rPr>
        <w:pict>
          <v:rect id="_x0000_s1316" style="position:absolute;left:0;text-align:left;margin-left:1.85pt;margin-top:6pt;width:164.7pt;height:20.35pt;z-index:251881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">
            <v:textbox style="mso-next-textbox:#_x0000_s1316">
              <w:txbxContent>
                <w:p w:rsidR="00CE7A3F" w:rsidRPr="004D2155" w:rsidRDefault="00CE7A3F" w:rsidP="00B753EA">
                  <w:pPr>
                    <w:spacing w:line="23" w:lineRule="atLeast"/>
                    <w:jc w:val="both"/>
                    <w:rPr>
                      <w:rFonts w:ascii="Times New Roman" w:hAnsi="Times New Roman" w:cs="Times New Roman"/>
                      <w:color w:val="000000"/>
                      <w:sz w:val="12"/>
                      <w:szCs w:val="12"/>
                    </w:rPr>
                  </w:pPr>
                  <w:r w:rsidRPr="00B753EA">
                    <w:rPr>
                      <w:rFonts w:ascii="Times New Roman" w:hAnsi="Times New Roman" w:cs="Times New Roman"/>
                      <w:color w:val="000000"/>
                      <w:sz w:val="12"/>
                      <w:szCs w:val="12"/>
                    </w:rPr>
                    <w:t>Принятие решения о предоставлении муниципальной услуги либо об отказе в ее предоставлении</w:t>
                  </w:r>
                </w:p>
              </w:txbxContent>
            </v:textbox>
          </v:rect>
        </w:pict>
      </w:r>
    </w:p>
    <w:p w:rsidR="00B753EA" w:rsidRDefault="00B753EA" w:rsidP="00B753EA">
      <w:pPr>
        <w:tabs>
          <w:tab w:val="left" w:pos="284"/>
        </w:tabs>
        <w:spacing w:after="0" w:line="240" w:lineRule="auto"/>
        <w:jc w:val="both"/>
        <w:rPr>
          <w:rFonts w:ascii="Times New Roman" w:eastAsia="Calibri" w:hAnsi="Times New Roman" w:cs="Times New Roman"/>
          <w:sz w:val="12"/>
          <w:szCs w:val="12"/>
        </w:rPr>
      </w:pPr>
    </w:p>
    <w:p w:rsidR="00B753EA" w:rsidRDefault="000F3074" w:rsidP="00B753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21" type="#_x0000_t32" style="position:absolute;left:0;text-align:left;margin-left:165.6pt;margin-top:3.75pt;width:89.15pt;height:0;z-index:251886592" o:connectortype="straight">
            <v:stroke endarrow="block"/>
          </v:shape>
        </w:pict>
      </w:r>
    </w:p>
    <w:p w:rsidR="00B753EA" w:rsidRDefault="000F3074" w:rsidP="00B753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20" type="#_x0000_t32" style="position:absolute;left:0;text-align:left;margin-left:81.7pt;margin-top:5.65pt;width:.05pt;height:12.95pt;z-index:251885568" o:connectortype="straight">
            <v:stroke endarrow="block"/>
          </v:shape>
        </w:pict>
      </w:r>
    </w:p>
    <w:p w:rsidR="00B753EA" w:rsidRDefault="00B753EA" w:rsidP="00B753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Да</w:t>
      </w:r>
    </w:p>
    <w:p w:rsidR="00B753EA" w:rsidRDefault="000F3074" w:rsidP="00B753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rect id="_x0000_s1318" style="position:absolute;left:0;text-align:left;margin-left:1.85pt;margin-top:1.35pt;width:252.9pt;height:15.3pt;z-index:251883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">
            <v:textbox style="mso-next-textbox:#_x0000_s1318">
              <w:txbxContent>
                <w:p w:rsidR="00CE7A3F" w:rsidRPr="004D2155" w:rsidRDefault="00CE7A3F" w:rsidP="00B753EA">
                  <w:pPr>
                    <w:spacing w:line="23" w:lineRule="atLeast"/>
                    <w:jc w:val="both"/>
                    <w:rPr>
                      <w:rFonts w:ascii="Times New Roman" w:hAnsi="Times New Roman" w:cs="Times New Roman"/>
                      <w:sz w:val="12"/>
                      <w:szCs w:val="12"/>
                    </w:rPr>
                  </w:pPr>
                  <w:r w:rsidRPr="00B753EA">
                    <w:rPr>
                      <w:rFonts w:ascii="Times New Roman" w:hAnsi="Times New Roman" w:cs="Times New Roman"/>
                      <w:sz w:val="12"/>
                      <w:szCs w:val="12"/>
                    </w:rPr>
                    <w:t>Проведение мероприятия</w:t>
                  </w:r>
                </w:p>
              </w:txbxContent>
            </v:textbox>
          </v:rect>
        </w:pict>
      </w:r>
    </w:p>
    <w:p w:rsidR="004D2155" w:rsidRPr="004D2155" w:rsidRDefault="004D2155" w:rsidP="004D2155">
      <w:pPr>
        <w:tabs>
          <w:tab w:val="left" w:pos="284"/>
        </w:tabs>
        <w:spacing w:after="0" w:line="240" w:lineRule="auto"/>
        <w:jc w:val="both"/>
        <w:rPr>
          <w:rFonts w:ascii="Times New Roman" w:eastAsia="Calibri" w:hAnsi="Times New Roman" w:cs="Times New Roman"/>
          <w:sz w:val="12"/>
          <w:szCs w:val="12"/>
        </w:rPr>
      </w:pPr>
    </w:p>
    <w:p w:rsidR="004D2155" w:rsidRPr="004D2155" w:rsidRDefault="004D2155" w:rsidP="004D2155">
      <w:pPr>
        <w:tabs>
          <w:tab w:val="left" w:pos="284"/>
        </w:tabs>
        <w:spacing w:after="0" w:line="240" w:lineRule="auto"/>
        <w:jc w:val="both"/>
        <w:rPr>
          <w:rFonts w:ascii="Times New Roman" w:eastAsia="Calibri" w:hAnsi="Times New Roman" w:cs="Times New Roman"/>
          <w:sz w:val="12"/>
          <w:szCs w:val="12"/>
        </w:rPr>
      </w:pPr>
    </w:p>
    <w:p w:rsidR="00862B5F" w:rsidRPr="0078779E" w:rsidRDefault="00862B5F" w:rsidP="00862B5F">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862B5F" w:rsidRPr="0078779E" w:rsidRDefault="00862B5F" w:rsidP="00862B5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862B5F" w:rsidRPr="0078779E" w:rsidRDefault="00862B5F" w:rsidP="00862B5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862B5F" w:rsidRPr="0078779E" w:rsidRDefault="00862B5F" w:rsidP="00862B5F">
      <w:pPr>
        <w:tabs>
          <w:tab w:val="left" w:pos="284"/>
        </w:tabs>
        <w:spacing w:after="0" w:line="240" w:lineRule="auto"/>
        <w:jc w:val="center"/>
        <w:rPr>
          <w:rFonts w:ascii="Times New Roman" w:eastAsia="Calibri" w:hAnsi="Times New Roman" w:cs="Times New Roman"/>
          <w:sz w:val="12"/>
          <w:szCs w:val="12"/>
        </w:rPr>
      </w:pPr>
    </w:p>
    <w:p w:rsidR="00862B5F" w:rsidRPr="0078779E" w:rsidRDefault="00862B5F" w:rsidP="00862B5F">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862B5F" w:rsidRPr="0078779E" w:rsidRDefault="00862B5F" w:rsidP="00862B5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№330</w:t>
      </w:r>
    </w:p>
    <w:p w:rsidR="00862B5F" w:rsidRDefault="00862B5F" w:rsidP="00862B5F">
      <w:pPr>
        <w:tabs>
          <w:tab w:val="left" w:pos="284"/>
        </w:tabs>
        <w:spacing w:after="0" w:line="240" w:lineRule="auto"/>
        <w:jc w:val="center"/>
        <w:rPr>
          <w:rFonts w:ascii="Times New Roman" w:eastAsia="Calibri" w:hAnsi="Times New Roman" w:cs="Times New Roman"/>
          <w:b/>
          <w:sz w:val="12"/>
          <w:szCs w:val="12"/>
        </w:rPr>
      </w:pPr>
      <w:r w:rsidRPr="00862B5F">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Муниципальным казенным учреждением </w:t>
      </w:r>
    </w:p>
    <w:p w:rsidR="00862B5F" w:rsidRPr="00862B5F" w:rsidRDefault="00862B5F" w:rsidP="00862B5F">
      <w:pPr>
        <w:tabs>
          <w:tab w:val="left" w:pos="284"/>
        </w:tabs>
        <w:spacing w:after="0" w:line="240" w:lineRule="auto"/>
        <w:jc w:val="center"/>
        <w:rPr>
          <w:rFonts w:ascii="Times New Roman" w:eastAsia="Calibri" w:hAnsi="Times New Roman" w:cs="Times New Roman"/>
          <w:b/>
          <w:sz w:val="12"/>
          <w:szCs w:val="12"/>
        </w:rPr>
      </w:pPr>
      <w:r w:rsidRPr="00862B5F">
        <w:rPr>
          <w:rFonts w:ascii="Times New Roman" w:eastAsia="Calibri" w:hAnsi="Times New Roman" w:cs="Times New Roman"/>
          <w:b/>
          <w:sz w:val="12"/>
          <w:szCs w:val="12"/>
        </w:rPr>
        <w:t>«Управление заказчика-застройщика, архитектуры и градостроительства» муниципального района Сергиевский муниципальной услуги «Выдача разрешений на проведение земляных работ»</w:t>
      </w:r>
    </w:p>
    <w:p w:rsidR="004D2155" w:rsidRPr="004D2155" w:rsidRDefault="004D2155" w:rsidP="004D2155">
      <w:pPr>
        <w:tabs>
          <w:tab w:val="left" w:pos="284"/>
        </w:tabs>
        <w:spacing w:after="0" w:line="240" w:lineRule="auto"/>
        <w:jc w:val="both"/>
        <w:rPr>
          <w:rFonts w:ascii="Times New Roman" w:eastAsia="Calibri" w:hAnsi="Times New Roman" w:cs="Times New Roman"/>
          <w:sz w:val="12"/>
          <w:szCs w:val="12"/>
        </w:rPr>
      </w:pPr>
    </w:p>
    <w:p w:rsidR="00862B5F" w:rsidRPr="00862B5F" w:rsidRDefault="00862B5F" w:rsidP="00862B5F">
      <w:pPr>
        <w:tabs>
          <w:tab w:val="left" w:pos="284"/>
        </w:tabs>
        <w:spacing w:after="0" w:line="240" w:lineRule="auto"/>
        <w:ind w:firstLine="284"/>
        <w:jc w:val="both"/>
        <w:rPr>
          <w:rFonts w:ascii="Times New Roman" w:eastAsia="Calibri" w:hAnsi="Times New Roman" w:cs="Times New Roman"/>
          <w:sz w:val="12"/>
          <w:szCs w:val="12"/>
        </w:rPr>
      </w:pPr>
      <w:r w:rsidRPr="00862B5F">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862B5F" w:rsidRPr="00862B5F" w:rsidRDefault="00862B5F" w:rsidP="00862B5F">
      <w:pPr>
        <w:tabs>
          <w:tab w:val="left" w:pos="284"/>
        </w:tabs>
        <w:spacing w:after="0" w:line="240" w:lineRule="auto"/>
        <w:ind w:firstLine="284"/>
        <w:jc w:val="both"/>
        <w:rPr>
          <w:rFonts w:ascii="Times New Roman" w:eastAsia="Calibri" w:hAnsi="Times New Roman" w:cs="Times New Roman"/>
          <w:sz w:val="12"/>
          <w:szCs w:val="12"/>
        </w:rPr>
      </w:pPr>
      <w:r w:rsidRPr="00862B5F">
        <w:rPr>
          <w:rFonts w:ascii="Times New Roman" w:eastAsia="Calibri" w:hAnsi="Times New Roman" w:cs="Times New Roman"/>
          <w:b/>
          <w:sz w:val="12"/>
          <w:szCs w:val="12"/>
        </w:rPr>
        <w:t>ПОСТАНОВЛЯЕТ</w:t>
      </w:r>
      <w:r w:rsidRPr="00862B5F">
        <w:rPr>
          <w:rFonts w:ascii="Times New Roman" w:eastAsia="Calibri" w:hAnsi="Times New Roman" w:cs="Times New Roman"/>
          <w:sz w:val="12"/>
          <w:szCs w:val="12"/>
        </w:rPr>
        <w:t>:</w:t>
      </w:r>
    </w:p>
    <w:p w:rsidR="00862B5F" w:rsidRPr="00862B5F" w:rsidRDefault="00862B5F" w:rsidP="00862B5F">
      <w:pPr>
        <w:tabs>
          <w:tab w:val="left" w:pos="284"/>
        </w:tabs>
        <w:spacing w:after="0" w:line="240" w:lineRule="auto"/>
        <w:ind w:firstLine="284"/>
        <w:jc w:val="both"/>
        <w:rPr>
          <w:rFonts w:ascii="Times New Roman" w:eastAsia="Calibri" w:hAnsi="Times New Roman" w:cs="Times New Roman"/>
          <w:sz w:val="12"/>
          <w:szCs w:val="12"/>
        </w:rPr>
      </w:pPr>
      <w:r w:rsidRPr="00862B5F">
        <w:rPr>
          <w:rFonts w:ascii="Times New Roman" w:eastAsia="Calibri" w:hAnsi="Times New Roman" w:cs="Times New Roman"/>
          <w:sz w:val="12"/>
          <w:szCs w:val="12"/>
        </w:rPr>
        <w:t xml:space="preserve">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разрешений на проведение земляных работ» согласно приложению №1 к настоящему постановлению.  </w:t>
      </w:r>
    </w:p>
    <w:p w:rsidR="00862B5F" w:rsidRPr="00862B5F" w:rsidRDefault="00862B5F" w:rsidP="00862B5F">
      <w:pPr>
        <w:tabs>
          <w:tab w:val="left" w:pos="284"/>
        </w:tabs>
        <w:spacing w:after="0" w:line="240" w:lineRule="auto"/>
        <w:ind w:firstLine="284"/>
        <w:jc w:val="both"/>
        <w:rPr>
          <w:rFonts w:ascii="Times New Roman" w:eastAsia="Calibri" w:hAnsi="Times New Roman" w:cs="Times New Roman"/>
          <w:sz w:val="12"/>
          <w:szCs w:val="12"/>
        </w:rPr>
      </w:pPr>
      <w:r w:rsidRPr="00862B5F">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862B5F" w:rsidRPr="00862B5F" w:rsidRDefault="00862B5F" w:rsidP="00862B5F">
      <w:pPr>
        <w:tabs>
          <w:tab w:val="left" w:pos="284"/>
        </w:tabs>
        <w:spacing w:after="0" w:line="240" w:lineRule="auto"/>
        <w:ind w:firstLine="284"/>
        <w:jc w:val="both"/>
        <w:rPr>
          <w:rFonts w:ascii="Times New Roman" w:eastAsia="Calibri" w:hAnsi="Times New Roman" w:cs="Times New Roman"/>
          <w:sz w:val="12"/>
          <w:szCs w:val="12"/>
        </w:rPr>
      </w:pPr>
      <w:r w:rsidRPr="00862B5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62B5F" w:rsidRPr="00862B5F" w:rsidRDefault="00862B5F" w:rsidP="00862B5F">
      <w:pPr>
        <w:tabs>
          <w:tab w:val="left" w:pos="284"/>
        </w:tabs>
        <w:spacing w:after="0" w:line="240" w:lineRule="auto"/>
        <w:ind w:firstLine="284"/>
        <w:jc w:val="both"/>
        <w:rPr>
          <w:rFonts w:ascii="Times New Roman" w:eastAsia="Calibri" w:hAnsi="Times New Roman" w:cs="Times New Roman"/>
          <w:sz w:val="12"/>
          <w:szCs w:val="12"/>
        </w:rPr>
      </w:pPr>
      <w:r w:rsidRPr="00862B5F">
        <w:rPr>
          <w:rFonts w:ascii="Times New Roman" w:eastAsia="Calibri" w:hAnsi="Times New Roman" w:cs="Times New Roman"/>
          <w:sz w:val="12"/>
          <w:szCs w:val="12"/>
        </w:rPr>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862B5F" w:rsidRDefault="00862B5F" w:rsidP="00862B5F">
      <w:pPr>
        <w:tabs>
          <w:tab w:val="left" w:pos="284"/>
        </w:tabs>
        <w:spacing w:after="0" w:line="240" w:lineRule="auto"/>
        <w:jc w:val="right"/>
        <w:rPr>
          <w:rFonts w:ascii="Times New Roman" w:eastAsia="Calibri" w:hAnsi="Times New Roman" w:cs="Times New Roman"/>
          <w:sz w:val="12"/>
          <w:szCs w:val="12"/>
        </w:rPr>
      </w:pPr>
      <w:r w:rsidRPr="00862B5F">
        <w:rPr>
          <w:rFonts w:ascii="Times New Roman" w:eastAsia="Calibri" w:hAnsi="Times New Roman" w:cs="Times New Roman"/>
          <w:sz w:val="12"/>
          <w:szCs w:val="12"/>
        </w:rPr>
        <w:t>Глава муниципального района Сергиевский</w:t>
      </w:r>
    </w:p>
    <w:p w:rsidR="00862B5F" w:rsidRPr="00862B5F" w:rsidRDefault="00862B5F" w:rsidP="00862B5F">
      <w:pPr>
        <w:tabs>
          <w:tab w:val="left" w:pos="284"/>
        </w:tabs>
        <w:spacing w:after="0" w:line="240" w:lineRule="auto"/>
        <w:jc w:val="right"/>
        <w:rPr>
          <w:rFonts w:ascii="Times New Roman" w:eastAsia="Calibri" w:hAnsi="Times New Roman" w:cs="Times New Roman"/>
          <w:sz w:val="12"/>
          <w:szCs w:val="12"/>
        </w:rPr>
      </w:pPr>
      <w:r w:rsidRPr="00862B5F">
        <w:rPr>
          <w:rFonts w:ascii="Times New Roman" w:eastAsia="Calibri" w:hAnsi="Times New Roman" w:cs="Times New Roman"/>
          <w:sz w:val="12"/>
          <w:szCs w:val="12"/>
        </w:rPr>
        <w:t>А.А. Веселов</w:t>
      </w:r>
    </w:p>
    <w:p w:rsidR="00862B5F" w:rsidRPr="00862B5F" w:rsidRDefault="00862B5F" w:rsidP="00862B5F">
      <w:pPr>
        <w:tabs>
          <w:tab w:val="left" w:pos="284"/>
        </w:tabs>
        <w:spacing w:after="0" w:line="240" w:lineRule="auto"/>
        <w:jc w:val="both"/>
        <w:rPr>
          <w:rFonts w:ascii="Times New Roman" w:eastAsia="Calibri" w:hAnsi="Times New Roman" w:cs="Times New Roman"/>
          <w:sz w:val="12"/>
          <w:szCs w:val="12"/>
        </w:rPr>
      </w:pPr>
    </w:p>
    <w:p w:rsidR="00466C78" w:rsidRPr="00F74D76" w:rsidRDefault="00466C78" w:rsidP="00466C78">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466C78" w:rsidRPr="00F74D76" w:rsidRDefault="00466C78" w:rsidP="00466C78">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466C78" w:rsidRPr="00F74D76" w:rsidRDefault="00466C78" w:rsidP="00466C7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466C78" w:rsidRPr="00F74D76" w:rsidRDefault="00466C78" w:rsidP="00466C7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330</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FE0776" w:rsidRDefault="00FE0776" w:rsidP="00FE0776">
      <w:pPr>
        <w:tabs>
          <w:tab w:val="left" w:pos="284"/>
        </w:tabs>
        <w:spacing w:after="0" w:line="240" w:lineRule="auto"/>
        <w:jc w:val="center"/>
        <w:rPr>
          <w:rFonts w:ascii="Times New Roman" w:eastAsia="Calibri" w:hAnsi="Times New Roman" w:cs="Times New Roman"/>
          <w:b/>
          <w:sz w:val="12"/>
          <w:szCs w:val="12"/>
        </w:rPr>
      </w:pPr>
      <w:r w:rsidRPr="00FE0776">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FE0776">
        <w:rPr>
          <w:rFonts w:ascii="Times New Roman" w:eastAsia="Calibri" w:hAnsi="Times New Roman" w:cs="Times New Roman"/>
          <w:b/>
          <w:sz w:val="12"/>
          <w:szCs w:val="12"/>
        </w:rPr>
        <w:t xml:space="preserve">предоставления Муниципальным казенным учреждением </w:t>
      </w:r>
    </w:p>
    <w:p w:rsidR="00FE0776" w:rsidRDefault="00FE0776" w:rsidP="00FE0776">
      <w:pPr>
        <w:tabs>
          <w:tab w:val="left" w:pos="284"/>
        </w:tabs>
        <w:spacing w:after="0" w:line="240" w:lineRule="auto"/>
        <w:jc w:val="center"/>
        <w:rPr>
          <w:rFonts w:ascii="Times New Roman" w:eastAsia="Calibri" w:hAnsi="Times New Roman" w:cs="Times New Roman"/>
          <w:b/>
          <w:sz w:val="12"/>
          <w:szCs w:val="12"/>
        </w:rPr>
      </w:pPr>
      <w:r w:rsidRPr="00FE0776">
        <w:rPr>
          <w:rFonts w:ascii="Times New Roman" w:eastAsia="Calibri" w:hAnsi="Times New Roman" w:cs="Times New Roman"/>
          <w:b/>
          <w:sz w:val="12"/>
          <w:szCs w:val="12"/>
        </w:rPr>
        <w:t>«Управление заказчика-застройщика, архитектуры и градостроительства» муниципального района Сергиевский</w:t>
      </w:r>
    </w:p>
    <w:p w:rsidR="00FE0776" w:rsidRPr="00FE0776" w:rsidRDefault="00FE0776" w:rsidP="00FE0776">
      <w:pPr>
        <w:tabs>
          <w:tab w:val="left" w:pos="284"/>
        </w:tabs>
        <w:spacing w:after="0" w:line="240" w:lineRule="auto"/>
        <w:jc w:val="center"/>
        <w:rPr>
          <w:rFonts w:ascii="Times New Roman" w:eastAsia="Calibri" w:hAnsi="Times New Roman" w:cs="Times New Roman"/>
          <w:b/>
          <w:sz w:val="12"/>
          <w:szCs w:val="12"/>
        </w:rPr>
      </w:pPr>
      <w:r w:rsidRPr="00FE0776">
        <w:rPr>
          <w:rFonts w:ascii="Times New Roman" w:eastAsia="Calibri" w:hAnsi="Times New Roman" w:cs="Times New Roman"/>
          <w:b/>
          <w:sz w:val="12"/>
          <w:szCs w:val="12"/>
        </w:rPr>
        <w:t xml:space="preserve"> муниципальной услуги «Выдача разрешений на проведение земляных работ»</w:t>
      </w:r>
    </w:p>
    <w:p w:rsidR="00FE0776" w:rsidRPr="00FE0776" w:rsidRDefault="00FE0776" w:rsidP="00FE0776">
      <w:pPr>
        <w:tabs>
          <w:tab w:val="left" w:pos="284"/>
        </w:tabs>
        <w:spacing w:after="0" w:line="240" w:lineRule="auto"/>
        <w:jc w:val="center"/>
        <w:rPr>
          <w:rFonts w:ascii="Times New Roman" w:eastAsia="Calibri" w:hAnsi="Times New Roman" w:cs="Times New Roman"/>
          <w:b/>
          <w:sz w:val="12"/>
          <w:szCs w:val="12"/>
        </w:rPr>
      </w:pPr>
      <w:r w:rsidRPr="00FE0776">
        <w:rPr>
          <w:rFonts w:ascii="Times New Roman" w:eastAsia="Calibri" w:hAnsi="Times New Roman" w:cs="Times New Roman"/>
          <w:b/>
          <w:sz w:val="12"/>
          <w:szCs w:val="12"/>
        </w:rPr>
        <w:t>I.</w:t>
      </w:r>
      <w:r>
        <w:rPr>
          <w:rFonts w:ascii="Times New Roman" w:eastAsia="Calibri" w:hAnsi="Times New Roman" w:cs="Times New Roman"/>
          <w:b/>
          <w:sz w:val="12"/>
          <w:szCs w:val="12"/>
        </w:rPr>
        <w:t xml:space="preserve"> </w:t>
      </w:r>
      <w:r w:rsidRPr="00FE0776">
        <w:rPr>
          <w:rFonts w:ascii="Times New Roman" w:eastAsia="Calibri" w:hAnsi="Times New Roman" w:cs="Times New Roman"/>
          <w:b/>
          <w:sz w:val="12"/>
          <w:szCs w:val="12"/>
        </w:rPr>
        <w:t>Общие положения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1.1.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разрешений на проведение земляных работ»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 администрация) в отношении заявителей, указанных в пункте 1.2.2 настоящего Административного регламента, а также порядок взаимодействия с федеральными органами исполнительной власти, муниципальными организациями при предоставлении администрацией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1.2. Общие сведения о муниципальной услуге.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1.2.1. Под земляными работами понимаются работы, связанные с разрытием (вскрытием) грунта или дорожных покрытий (прокладка, реконструкция или ремонт подземных коммуникаций, забивка свай и шпунта, планировка грунта, буровые работы и др.).</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Настоящий Административный регламент применяется при земляных работах, осуществляемых на землях из категории земель населенных пунктов и землях иных категорий, за исключением пахотных работ и земляных работ, связанных с:</w:t>
      </w:r>
    </w:p>
    <w:p w:rsidR="00BD0FD5"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 xml:space="preserve">1) осуществлением строительства, реконструкции объектов капитального строительства в соответствии с проектной документацией и </w:t>
      </w:r>
    </w:p>
    <w:p w:rsidR="00FE0776" w:rsidRPr="00FE0776" w:rsidRDefault="00FE0776" w:rsidP="00BD0FD5">
      <w:pPr>
        <w:tabs>
          <w:tab w:val="left" w:pos="284"/>
        </w:tabs>
        <w:spacing w:after="0" w:line="240" w:lineRule="auto"/>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lastRenderedPageBreak/>
        <w:t>результатами инженерных изысканий, разрешениями на строительство объектов капитального строительства;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 неотложным проведением аварийных работ, ликвидацией последствий аварий и чрезвычайных ситуаций. Порядок проведения земляных работ, связанных с неотложным проведением аварийных работ, ликвидацией последствий аварий и чрезвычайных ситуаций, направления в администрацию уведомлений о проведении указанных работ регулируется муниципальным нормативным правовым актом.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Настоящий Административный регламент не применяется при проведении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1.2.2.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являющиеся собственниками или законными владельцами либо заключившие соглашения с собственниками (уполномоченными ими лицами) земельных участков, на территории которых будут проводиться земляные работы в соответствии с пунктом 1.2.1 настоящего Административного регламента, в случае, если получатель муниципальной услуги не является собственником соответствующего земельного участка или уполномоченным указанным собственником лицом.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при взаимодействии с администрацией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22.</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График работы администрации (время местное):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понедельник-пятница – с 8.00 до 17.00</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предпраздничные дни - с 8.00 до 16.00</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суббота, воскресенье – выходные дни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перерыв – с 12.00 до 13.00</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Справочные телефоны Администрации:8(84655) 2-18-05 (приемная Главы района)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факс: 8(84655) 2-11-72</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Адрес электронной почты Администрации: adm2@samtel.ru</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Местонахождения отдела архитектуры и градостроительства Муниципального казенного учреждения «Управление заказчика-застройщика, архитектуры  и градостроительства» муниципального района Сергиевский (далее – отдел архитектуры и градостроительства) уполномоченного на предоставление муниципальной услуги: 446540, Самарская область, Сергиевский район, с. Сергиевск, ул. Советская, 65.</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Справочные телефоны  отдела архитектуры и градостроительства, по которым может быть получена информация  о предоставлении муниципальной услуги: 8(84655) 2-16-40, 2-11-43.</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Адрес электронной почты отдела архитектуры и градостроительства: uzzadm@yandex.ru</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1.3.2. Местонахождение МФЦ: 446540, Самарская область, Сергиевский район, с. Сергиевск, ул. Ленина, 15-А.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График работы МФЦ: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Понедельник – пятница - с 9:00 до 18:00</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Четверг -10:00 до 20:00</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Суббота – 9:00 до 13:00</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Без перерыва на обед,</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Воскресенье – выходной день</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Справочные телефоны МФЦ: 8(84655) 2-22-82, 2-21-23, 2-11-89, 2-16-35.</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 официальном интернет-сайте администрации: www.sergievsk.ru;</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 Портале государственных и муниципальных услуг Самарской области (далее – Портал) www.pgu.samregion.ru;</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 информационных стендах в помещении приема заявлений в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 указанным в предыдущем пункте номерам телефонов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www.мфц63.рф</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1.3.4. Информирование о правилах предоставления муниципальной услуги могут проводиться в следующих формах:</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индивидуальное личное консультирование;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индивидуальное консультирование по почте (по электронной почте);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индивидуальное консультирование по телефону;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публичное письменное информирование;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публичное устное информирование.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1.3.5. Индивидуальное личное консультирование.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1.3.6. Индивидуальное консультирование по почте (по электронной почте).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1.3.7. Индивидуальное консультирование по телефону.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lastRenderedPageBreak/>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Время разговора не должно превышать 10 минут.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которые располагают необходимыми сведениями.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1.3.8. Публичное письменное информирование.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и Портале.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1.3.9. Публичное устное информирование.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Публичное устное информирование осуществляется уполномоченным должностным лицом с привлечением средств массовой информации.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1.3.10. Должностные лица, участвующие в предоставлении муниципальной услуги, при ответе на обращения граждан и организаций обязаны: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1.3.11. На стендах в местах предоставления муниципальной услуги размещаются следующие информационные материалы: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исчерпывающий перечень органов государственной власти, муниципальных организаций, участвующих в предоставлении муниципальной услуги, с указанием предоставляемых ими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последовательность обращения в органы государственной власти, муниципальные организации, участвующие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схема размещения должностных лиц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формы документов для заполнения, образцы заполнения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перечень оснований для отказа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полное наименование и полный почтовый адрес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адрес электронной почты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1.3.13. На Едином портале и Портале размещается информация: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полное наименование и полный почтовый адрес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адрес электронной почты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FE0776" w:rsidRPr="00FE0776" w:rsidRDefault="00FE0776" w:rsidP="00FE0776">
      <w:pPr>
        <w:tabs>
          <w:tab w:val="left" w:pos="284"/>
        </w:tabs>
        <w:spacing w:after="0" w:line="240" w:lineRule="auto"/>
        <w:jc w:val="center"/>
        <w:rPr>
          <w:rFonts w:ascii="Times New Roman" w:eastAsia="Calibri" w:hAnsi="Times New Roman" w:cs="Times New Roman"/>
          <w:b/>
          <w:sz w:val="12"/>
          <w:szCs w:val="12"/>
        </w:rPr>
      </w:pPr>
      <w:r w:rsidRPr="00FE0776">
        <w:rPr>
          <w:rFonts w:ascii="Times New Roman" w:eastAsia="Calibri" w:hAnsi="Times New Roman" w:cs="Times New Roman"/>
          <w:b/>
          <w:sz w:val="12"/>
          <w:szCs w:val="12"/>
        </w:rPr>
        <w:t>II. Стандарт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2.1. Наименование муниципальной услуги – выдача разрешений на проведение земляных работ.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2.2. Органом, предоставляющим муниципальную услугу, является Администрация. Уполномоченным органом Администрации, на предоставление муниципальной услуги, является Отдел архитектуры и градостроительства.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администрацию, выдачи документов заявителю.</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 xml:space="preserve">При предоставлении муниципальной услуги осуществляется взаимодействие с федеральными органами исполнительной власти –Управлением Федеральной налоговой службы по Самарской области(далее – УФНС), Управлением Федеральной службы государственной регистрации, кадастра и картографии по Самарской области (далее – Управление </w:t>
      </w:r>
      <w:proofErr w:type="spellStart"/>
      <w:r w:rsidRPr="00FE0776">
        <w:rPr>
          <w:rFonts w:ascii="Times New Roman" w:eastAsia="Calibri" w:hAnsi="Times New Roman" w:cs="Times New Roman"/>
          <w:sz w:val="12"/>
          <w:szCs w:val="12"/>
        </w:rPr>
        <w:t>Росреестра</w:t>
      </w:r>
      <w:proofErr w:type="spellEnd"/>
      <w:r w:rsidRPr="00FE0776">
        <w:rPr>
          <w:rFonts w:ascii="Times New Roman" w:eastAsia="Calibri" w:hAnsi="Times New Roman" w:cs="Times New Roman"/>
          <w:sz w:val="12"/>
          <w:szCs w:val="12"/>
        </w:rPr>
        <w:t>), управлением Государственной инспекции безопасности дорожного движения Главного управления внутренних дел по Самарской области (далее – управление ГИБДД); организациями, обслуживающими дорожное покрытие, тротуары, газоны, а также отвечающими за сохранность инженерных коммуникаций.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2.3. Результатом предоставления муниципальной услуги являются: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выдача разрешения на проведение земляных работ;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отказ в выдаче разрешения на проведение земляных работ.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FE0776">
        <w:rPr>
          <w:rFonts w:ascii="Times New Roman" w:eastAsia="Calibri" w:hAnsi="Times New Roman" w:cs="Times New Roman"/>
          <w:sz w:val="12"/>
          <w:szCs w:val="12"/>
        </w:rPr>
        <w:t>Срок предоставления муниципальной услуги составляет не более 20 (двадцати) дней со дня регистрации заявления о предоставлении муниципальной услуги и прилагаемых к нему документов в Отдел архитектуры и градостроительства.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Предоставление муниципальной услуги по заявлению, поступившему через МФЦ, осуществляется в срок, установленный настоящим пунктом, со дня регистрации заявления и прилагаемых к нему документов Отделом архитектуры и градостроительства.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2.5.</w:t>
      </w:r>
      <w:r w:rsidRPr="00FE0776">
        <w:rPr>
          <w:rFonts w:ascii="Times New Roman" w:eastAsia="Calibri" w:hAnsi="Times New Roman" w:cs="Times New Roman"/>
          <w:sz w:val="12"/>
          <w:szCs w:val="12"/>
        </w:rPr>
        <w:t>Правовые основания для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Устав муниципального района Сергиевский;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настоящий Административный регламент.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2.6.1. Для предоставления муниципальной услуги заявитель предоставляет в Отдел архитектуры и градостроительства, МФЦ или посредством Единого портала мои Портала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администрацию следующие документы: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документ, удостоверяющий личность заявителя – физического лица либо личность и полномочия представителя физического или юридического лица;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проект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схема земельного участка, на котором предполагается осуществление земляных работ (ситуационный план);</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схема движения транспорта и пешеходов в случае, если земляные работы связаны с вскрытием дорожных покрытий. В настоящем Административном регламенте в соответствии с Федеральным законом от 10.12.1995 № 196-ФЗ «О безопасности дорожного движения» под дорогой понимается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тротуары, обочины и разделительные полосы при их наличии;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соглашение с собственником земельного участка, на территории которого будут проводиться земляные работы, или уполномоченным им лицом о проведении земляных работ и последующих работ по благоустройству земельного участка в случае, если получатель муниципальной услуги не является собственником земельного участка, на территории которого будут проводиться земляные работы, или уполномоченным указанным собственником лицом.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случае, если земляные работы предполагается осуществить на земельном участке, относящемся к общему имуществу собственников помещений в многоквартирном доме, заявителем к заявлению о предоставлении муниципальной услуги должен быть приложен документ, подтверждающий согласие этих собственников на проведение земляных работ. Таким документом является протокол общего собрания собственников помещений в многоквартирном доме.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2.6.2. Документами и информацией, необходимыми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администрацией в этих органах, в распоряжении которых они находятся, если заявитель не представил такие документы и информацию самостоятельно, являются: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выписка из ЕГРЮЛ;</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выписка из ЕГРП на земельный участок;</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документ, подтверждающий согласование управлением ГИБДД (структурным подразделением (его должностным лицом) управления ГИБДД) представленной в соответствии с пунктом 2.6.1 настоящего Административного регламента схемы движения транспорта и пешеходов.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2.6.3. Документами и информацией, необходимыми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является: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документ, подтверждающий согласование проекта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2.6.4.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Отделе архитектуры и градостроительства, а также на официальном сайте администрации в сети Интернет и на Едином портале и Портале.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Заявление и документы, указанные в пункте 2.6.1 настоящего Административного регламента, могут быть поданы в Отдел архитектуры и градостроительства или МФЦ: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лично получателем муниципальной услуги либо его представителем;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письменном виде по почте;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посредством Единого портала или Портала.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Отдел архитектуры и градостроительства (МФЦ)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подача заявления не по установленной форме либо с нарушением абзаца первого пункта 2.6.3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непредставление одного или более документов, предусмотренных пунктом 2.6.1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FE0776">
        <w:rPr>
          <w:rFonts w:ascii="Times New Roman" w:eastAsia="Calibri" w:hAnsi="Times New Roman" w:cs="Times New Roman"/>
          <w:sz w:val="12"/>
          <w:szCs w:val="12"/>
        </w:rPr>
        <w:t>Основания для отказа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Основаниями для отказа в предоставлении муниципальной услуги являются: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заявление о предоставлении муниципальной услуги не соответствует требованиям пункта 1.2.1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несоответствие заявителя категориям заявителей, установленным пунктом 1.2.2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отказ в согласовании схемы движения транспорта и пешеходов по основаниям, установленным законодательством;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отказ в согласовании проекта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в случае, если представленный проект противоречит правилам благоустройства, утверждённым в муниципальном районе Сергиевский.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2.10.Муниципальная услуга предоставляется бесплатно. Отдел архитектуры и градостроительства не вправе требовать от заявителя платы за подготовку, оформление, выдачу разрешения на проведение земляных работ и (или) совершение иных связанных с выдачей указанного разрешения действий.</w:t>
      </w:r>
    </w:p>
    <w:p w:rsidR="000B4BAF"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 xml:space="preserve">2.11. Максимальный срок ожидания в очереди при подаче заявления о предоставлении муниципальной услуги и при получении результата </w:t>
      </w:r>
    </w:p>
    <w:p w:rsidR="00FE0776" w:rsidRPr="00FE0776" w:rsidRDefault="00FE0776" w:rsidP="000B4BAF">
      <w:pPr>
        <w:tabs>
          <w:tab w:val="left" w:pos="284"/>
        </w:tabs>
        <w:spacing w:after="0" w:line="240" w:lineRule="auto"/>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lastRenderedPageBreak/>
        <w:t>предоставления муниципальной услуги не превышает 15 минут.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2.12.Срок регистрации заявления о предоставлении муниципальной услуги и прилагаемых  к нему документов не превышает 30 минут.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здание, в котором расположен Отдел архитектуры и градостроительства, МФЦ, должно быть оборудовано отдельным входом для свободного доступа заинтересованных лиц;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центральные входы в здания, МФЦ, должны быть оборудованы информационными табличками (вывесками), содержащими информацию о режиме работы;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должностные лица Отдела архитектуры и градостроительства, МФЦ, участвующие в предоставлении муниципальной услуги, обеспечиваются личными нагрудными идентификационными карточками (</w:t>
      </w:r>
      <w:proofErr w:type="spellStart"/>
      <w:r w:rsidRPr="00FE0776">
        <w:rPr>
          <w:rFonts w:ascii="Times New Roman" w:eastAsia="Calibri" w:hAnsi="Times New Roman" w:cs="Times New Roman"/>
          <w:sz w:val="12"/>
          <w:szCs w:val="12"/>
        </w:rPr>
        <w:t>бейджами</w:t>
      </w:r>
      <w:proofErr w:type="spellEnd"/>
      <w:r w:rsidRPr="00FE0776">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в том числе необходимо наличие доступных мест общего пользования (туалет, гардероб);</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FE0776">
        <w:rPr>
          <w:rFonts w:ascii="Times New Roman" w:eastAsia="Calibri" w:hAnsi="Times New Roman" w:cs="Times New Roman"/>
          <w:sz w:val="12"/>
          <w:szCs w:val="12"/>
        </w:rPr>
        <w:t>банкетками</w:t>
      </w:r>
      <w:proofErr w:type="spellEnd"/>
      <w:r w:rsidRPr="00FE0776">
        <w:rPr>
          <w:rFonts w:ascii="Times New Roman" w:eastAsia="Calibri" w:hAnsi="Times New Roman" w:cs="Times New Roman"/>
          <w:sz w:val="12"/>
          <w:szCs w:val="12"/>
        </w:rPr>
        <w:t>);</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количество мест ожидания не может быть менее пяти;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 xml:space="preserve">На территории, прилегающей к зданию администрации,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за получением муниципальной услуги за определенный период. На стоянке должно быть не менее 5 </w:t>
      </w:r>
      <w:proofErr w:type="spellStart"/>
      <w:r w:rsidRPr="00FE0776">
        <w:rPr>
          <w:rFonts w:ascii="Times New Roman" w:eastAsia="Calibri" w:hAnsi="Times New Roman" w:cs="Times New Roman"/>
          <w:sz w:val="12"/>
          <w:szCs w:val="12"/>
        </w:rPr>
        <w:t>машиномест</w:t>
      </w:r>
      <w:proofErr w:type="spellEnd"/>
      <w:r w:rsidRPr="00FE0776">
        <w:rPr>
          <w:rFonts w:ascii="Times New Roman" w:eastAsia="Calibri" w:hAnsi="Times New Roman" w:cs="Times New Roman"/>
          <w:sz w:val="12"/>
          <w:szCs w:val="12"/>
        </w:rPr>
        <w:t>. Доступ заявителей к парковочным местам является бесплатным.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2.14.</w:t>
      </w:r>
      <w:r w:rsidRPr="00FE0776">
        <w:rPr>
          <w:rFonts w:ascii="Times New Roman" w:eastAsia="Calibri" w:hAnsi="Times New Roman" w:cs="Times New Roman"/>
          <w:sz w:val="12"/>
          <w:szCs w:val="12"/>
        </w:rPr>
        <w:t>Показателями доступности и качества муниципальной услуги являются: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2.15.1.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2.15.2.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lastRenderedPageBreak/>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и МФЦ, заключенным в установленном порядке.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2.6.1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уполномоченный орган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proofErr w:type="spellStart"/>
      <w:r w:rsidRPr="00FE0776">
        <w:rPr>
          <w:rFonts w:ascii="Times New Roman" w:eastAsia="Calibri" w:hAnsi="Times New Roman" w:cs="Times New Roman"/>
          <w:sz w:val="12"/>
          <w:szCs w:val="12"/>
        </w:rPr>
        <w:t>Ззаявителю</w:t>
      </w:r>
      <w:proofErr w:type="spellEnd"/>
      <w:r w:rsidRPr="00FE0776">
        <w:rPr>
          <w:rFonts w:ascii="Times New Roman" w:eastAsia="Calibri" w:hAnsi="Times New Roman" w:cs="Times New Roman"/>
          <w:sz w:val="12"/>
          <w:szCs w:val="12"/>
        </w:rPr>
        <w:t xml:space="preserve">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FE0776" w:rsidRPr="00FE0776" w:rsidRDefault="00FE0776" w:rsidP="00FE0776">
      <w:pPr>
        <w:tabs>
          <w:tab w:val="left" w:pos="284"/>
        </w:tabs>
        <w:spacing w:after="0" w:line="240" w:lineRule="auto"/>
        <w:jc w:val="both"/>
        <w:rPr>
          <w:rFonts w:ascii="Times New Roman" w:eastAsia="Calibri" w:hAnsi="Times New Roman" w:cs="Times New Roman"/>
          <w:sz w:val="12"/>
          <w:szCs w:val="12"/>
        </w:rPr>
      </w:pPr>
    </w:p>
    <w:p w:rsidR="00FE0776" w:rsidRPr="00FE0776" w:rsidRDefault="00FE0776" w:rsidP="00FE0776">
      <w:pPr>
        <w:tabs>
          <w:tab w:val="left" w:pos="284"/>
        </w:tabs>
        <w:spacing w:after="0" w:line="240" w:lineRule="auto"/>
        <w:jc w:val="center"/>
        <w:rPr>
          <w:rFonts w:ascii="Times New Roman" w:eastAsia="Calibri" w:hAnsi="Times New Roman" w:cs="Times New Roman"/>
          <w:b/>
          <w:sz w:val="12"/>
          <w:szCs w:val="12"/>
        </w:rPr>
      </w:pPr>
      <w:r w:rsidRPr="00FE0776">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3.1.Предоставление муниципальной услуги включает в себя следующие административные процедуры: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принятие решения об отказе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3.2.1. Основанием для начала административной процедуры является поступление в Отдел архитектуры и градостроительства заявления и прилагаемых к нему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уполномоченный на прием заявлений (далее – специалист, уполномоченный на прием заявлений).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3.2.3. Специалист, уполномоченный на прием заявлений, в установленном порядке принимает заявление о предоставлении муниципальной услуги и прилагаемые к нему документы.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3.2.4. Специалист, уполномоченный на прием заявлений, проверяет документы на наличие оснований для отказа в приёме документов, предусмотренных пунктом 2.7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Административного регламента, специалист, уполномоченный на прием заявлений, уведомляет заявителя об их наличии и предлагает прервать подачу документов и устранить имеющиеся замечания.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случае согласия заявителя устранить замечания, специалист, уполномоченный на прием заявлений, возвращает заявителю заявление о предоставлении муниципальной услуги и прилагаемые к нему документы.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случае несогласия заявителя устранить замечания, специалист, уполномоченный на прием заявлений, в день поступления заявления готовит уведомление об отказе в приёме документов с указанием оснований, предусмотренных пунктом 2.7 настоящего Административного регламента, регистрирует его в установленном порядке и вручает (направляет) уведомление заявителю.</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Административного регламента, специалист, уполномоченный на прием заявлений, в течение 1 рабочего дня со дня поступления заявления о предоставлении муниципальной услуги принимает и регистрирует его и прилагаемые документы.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3.2.7. Критерием принятия решения являются: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поступление заявления и документов, необходимых для предоставления;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3.2.8. Максимальный срок выполнения процедуры – 1 рабочий день.</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3.2.9. Результатами выполнения административной процедуры являются: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приём заявления и прилагаемых к нему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уведомление заявителю об отказе в приёме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3.2.10. Способами фиксации результатов административной процедуры являются: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регистрация заявления о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регистрация уведомления об отказе в приёме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3.3. Направление межведомственных запросов в органы, участвующие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3.3.1. Основанием для начала административной процедуры является непредставление заявителем в администрацию предусмотренных пунктом 2.6.2 настоящего Административного регламента документов и информации, которые могут быть получены в рамках межведомственного информационного взаимодействия.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3.3.2.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lastRenderedPageBreak/>
        <w:t>3.3.3.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7) дата направления межведомственного запроса;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Максимальный срок формирования и направления запросов составляет</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 рабочих дня.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3.3.4.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3.3.5.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3.3.6. Максимальный срок осуществления административной процедуры не может превышать 10 рабочих дней.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3.3.7. Критерием принятия решения является поступление ответов на межведомственные запросы.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3.3.8.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Административного регламента  и необходимых для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3.3.11. Способом фиксации результата административной процедуры является регистрация ответов на межведомственные запросы.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 Принятие решения об отказе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3.4.2. Ответственным за выполнение административной процедуры является: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части подготовки мотивированного отказа и передачи его на регистрацию и на отправку, а также в части организации его выдачи заявителю при личном заявлении в администрацию лицо, ответственное за подготовку проекта решения;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части регистрации и отправки мотивированного отказа – лицо, ответственное за отправку мотивированного отказа.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3.4.3. Специалист, ответственный за подготовку проекта решения, в течение 2 рабочих дней со дня установления оснований для отказа в предоставлении муниципальной услуги подготавливает мотивированный отказ в виде письма администрации с указанием оснований, предусмотренных пунктом 2.8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3.4.4. Лицо, ответственное за подготовку проекта решения, согласовывает письмо и направляет его для подписания Руководителю уполномоченного на предоставление соответствующей услуги учреждения.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3.4.5. После подписания письма оно передаётся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3.4.6. В случае, если в заявлении заявитель выразил желание получить результат муниципальной услуги лично, письмо передается специалисту, ответственному за подготовку проекта решения, для определения с заявителем даты и времени его вручения.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Специалист, ответственный за подготовку проекта решения уведомляет по телефону заявителя о подписании и регистрации письма в администрации и назначает дату и время прибытия заявителя для получения письма лично.</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3.4.7. Критерием принятия решения является наличие оснований для отказа в предоставлении муниципальной услуги, указанных в пункте 2.8 настоящего Административного регламента 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3.4.9. Способом фиксации является регистрация мотивированного отказа (письма)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3.4.10. Срок выполнения процедуры – не более 5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 Принятие решения о предоставлении муниципальной услуги и выдача решения о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отсутствия оснований для отказа в предоставлении муниципальной услуги, указанных в пункте 2.8 настоящего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3.5.2. Ответственным за выполнение административной процедуры является: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части подготовки проекта разрешения на проведение земляных работ (далее – Разрешение) и передачи его на регистрацию и на отправку, а также в части организации его выдачи заявителю при личном заявлении в администрацию лицо, ответственное за подготовку проекта Разрешения;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lastRenderedPageBreak/>
        <w:t>в части регистрации и отправки Разрешения – лицо администрации, ответственное за отправку Разрешения.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3.5.3. Специалист, ответственный за подготовку проекта решения, в течение 3 рабочих дней со дня поступления последнего ответа на межведомственный запрос подготавливает проект Разрешения.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3.5.4. Лицо, ответственное за подготовку проекта Разрешения, согласовывает его и направляет для подписания руководителю уполномоченного по предоставлению муниципальной услуги учреждения.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3.5.5. После подписания Разрешения оно передаётся специалисту, ответственному за отправку исходящей корреспонденции (далее – специалист, ответственный за отправку исходящей корреспонденции).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Специалист, ответственный за отправку исходящей корреспонденции, направляет Разрешение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3.5.6. В случае, если в заявлении заявитель выразил желание получить результат муниципальной услуги лично, Разрешение передается специалисту, ответственному за подготовку проекта решения, для определения с заявителем даты и времени его вручения.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Специалист, ответственный за подготовку проекта решения, уведомляет по телефону заявителя о подписании и регистрации Разрешения и назначает дату и время прибытия заявителя для получения письма лично.</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Разрешения,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Разрешение заявителю под роспись в журнале выдачи.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3.5.7. Критерием принятия решения является отсутствие оснований для отказа в предоставлении муниципальной услуги, указанных в пункте 2.8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Разрешения либо передача Разрешения заявителю при его личном обращении.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3.5.9. Способом фиксации является регистрация Разрешения в журнале, составленном по форме в соответствии с Приложением 3 к настоящему Административному регламенту.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3.5.10. Срок выполнения процедуры – не более 7 рабочих дней.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3.6. Особенности реализации административных процедур при предоставлении муниципальной услуги в электронной форме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3.6.1. Основанием (юридическим фактом) для начала административной процедуры, является поступление в Отдел архитектуры и градостроительства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3.6.2. Специалист, уполномоченный на прием заявлений: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Портала) уведомление о регистрации заявления о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3.6.3. Максимальный срок административной процедуры не может превышать 1 рабочего дня.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3.6.4. Критерием принятия решения является наличие заявления и  документов, представленных в электронной форме.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3.6.5. Результатом административной процедуры является прием документов, представленных заявителем.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3.6.6. Способом фиксации результата административной процедуры является регистрация заявления в журнале регистрации входящих документов.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3.6.7. Дальнейшие административные действия осуществляются в соответствии с разделами 3.2 (в части подготовки и направления уведомления об отказе в приёме документов) – 3.5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 Выполнение административных процедур</w:t>
      </w:r>
      <w:r>
        <w:rPr>
          <w:rFonts w:ascii="Times New Roman" w:eastAsia="Calibri" w:hAnsi="Times New Roman" w:cs="Times New Roman"/>
          <w:sz w:val="12"/>
          <w:szCs w:val="12"/>
        </w:rPr>
        <w:t xml:space="preserve"> </w:t>
      </w:r>
      <w:r w:rsidRPr="00FE0776">
        <w:rPr>
          <w:rFonts w:ascii="Times New Roman" w:eastAsia="Calibri" w:hAnsi="Times New Roman" w:cs="Times New Roman"/>
          <w:sz w:val="12"/>
          <w:szCs w:val="12"/>
        </w:rPr>
        <w:t>при предоставлении муниципальной услуги на базе МФЦ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3.7.2. Сотрудник МФЦ, ответственный за прием и регистрацию документов, осуществляет следующую последовательность действий: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 устанавливает предмет обращения;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4) осуществляет сверку копий представленных документов с их оригиналами;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7) вручает копию расписки заявителю.</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3.7.4. В случае установления факта несоответствия документов требованиям, указанным в пункте 2.6.1 настоящего Административного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3.7.6. Сотрудник МФЦ, ответственный за организацию направления заявления и прилагаемых к нему документов в Отдел архитектуры и градостроительства, организует передачу заявления и документов, представленных заявителем, в Отдел архитектуры и градостроительства в соответствии с заключенным соглашением о взаимодействии и порядком делопроизводства в МФЦ.</w:t>
      </w:r>
    </w:p>
    <w:p w:rsidR="004E49D0"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 xml:space="preserve">3.7.7. В случае предоставления муниципальной услуги по экстерриториальному принципу сотрудник МФЦ, ответственный за прием и </w:t>
      </w:r>
    </w:p>
    <w:p w:rsidR="004E49D0" w:rsidRDefault="00FE0776" w:rsidP="004E49D0">
      <w:pPr>
        <w:tabs>
          <w:tab w:val="left" w:pos="284"/>
        </w:tabs>
        <w:spacing w:after="0" w:line="240" w:lineRule="auto"/>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FE0776" w:rsidRPr="00FE0776" w:rsidRDefault="00FE0776" w:rsidP="004E49D0">
      <w:pPr>
        <w:tabs>
          <w:tab w:val="left" w:pos="284"/>
        </w:tabs>
        <w:spacing w:after="0" w:line="240" w:lineRule="auto"/>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lastRenderedPageBreak/>
        <w:t>подписью и передает по защищенным каналам связи в Отдел архитектуры и градостроительства в соответствии с реестрами-расписками.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3.7.8. Сотрудник, ответственный за регистрацию поступающих заявлений, регистрирует заявление и прилагаемые к нему документы в соответствии с подразделом 3.2 настоящего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3.7.9. Максимальный срок выполнения процедуры – 2 рабочих дня с даты поступления заявления и прилагаемых к нему документов в МФЦ.</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3.7.10. Результатом выполнения административной процедуры является прием заявления и прилагаемых к нему документов в МФЦ и передача их в Отдел архитектуры и градостроительства.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3.2 (в части подготовки и направления уведомления об отказе в приёме документов) – 3.5 настоящего Административного регламента.</w:t>
      </w:r>
    </w:p>
    <w:p w:rsidR="00FE0776" w:rsidRPr="00FE0776" w:rsidRDefault="00FE0776" w:rsidP="00FE0776">
      <w:pPr>
        <w:tabs>
          <w:tab w:val="left" w:pos="284"/>
        </w:tabs>
        <w:spacing w:after="0" w:line="240" w:lineRule="auto"/>
        <w:jc w:val="both"/>
        <w:rPr>
          <w:rFonts w:ascii="Times New Roman" w:eastAsia="Calibri" w:hAnsi="Times New Roman" w:cs="Times New Roman"/>
          <w:sz w:val="12"/>
          <w:szCs w:val="12"/>
        </w:rPr>
      </w:pPr>
    </w:p>
    <w:p w:rsidR="00FE0776" w:rsidRPr="00FE0776" w:rsidRDefault="00FE0776" w:rsidP="00FE0776">
      <w:pPr>
        <w:tabs>
          <w:tab w:val="left" w:pos="284"/>
        </w:tabs>
        <w:spacing w:after="0" w:line="240" w:lineRule="auto"/>
        <w:jc w:val="center"/>
        <w:rPr>
          <w:rFonts w:ascii="Times New Roman" w:eastAsia="Calibri" w:hAnsi="Times New Roman" w:cs="Times New Roman"/>
          <w:b/>
          <w:sz w:val="12"/>
          <w:szCs w:val="12"/>
        </w:rPr>
      </w:pPr>
      <w:r w:rsidRPr="00FE0776">
        <w:rPr>
          <w:rFonts w:ascii="Times New Roman" w:eastAsia="Calibri" w:hAnsi="Times New Roman" w:cs="Times New Roman"/>
          <w:b/>
          <w:sz w:val="12"/>
          <w:szCs w:val="12"/>
        </w:rPr>
        <w:t>IV. Формы контроля за исполнением административного регламента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FE0776">
        <w:rPr>
          <w:rFonts w:ascii="Times New Roman" w:eastAsia="Calibri" w:hAnsi="Times New Roman" w:cs="Times New Roman"/>
          <w:sz w:val="12"/>
          <w:szCs w:val="12"/>
        </w:rPr>
        <w:t>Текущий контроль за соблюдением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FE0776">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FE0776">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FE0776">
        <w:rPr>
          <w:rFonts w:ascii="Times New Roman" w:eastAsia="Calibri"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FE0776">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Главой муниципального района Сергиевский.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FE0776">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Плановые проверки проводятся не реже 1 раза в 3 года.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FE0776">
        <w:rPr>
          <w:rFonts w:ascii="Times New Roman" w:eastAsia="Calibri" w:hAnsi="Times New Roman" w:cs="Times New Roman"/>
          <w:sz w:val="12"/>
          <w:szCs w:val="12"/>
        </w:rPr>
        <w:t>Плановые и внеплановые проверки полноты и качества предоставления муниципальной услуги осуществляются должностными лицами отдела муниципального контроля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FE0776">
        <w:rPr>
          <w:rFonts w:ascii="Times New Roman" w:eastAsia="Calibri"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FE0776">
        <w:rPr>
          <w:rFonts w:ascii="Times New Roman" w:eastAsia="Calibri"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на официальном сайте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FE0776" w:rsidRDefault="00FE0776" w:rsidP="00FE0776">
      <w:pPr>
        <w:tabs>
          <w:tab w:val="left" w:pos="284"/>
        </w:tabs>
        <w:spacing w:after="0" w:line="240" w:lineRule="auto"/>
        <w:jc w:val="center"/>
        <w:rPr>
          <w:rFonts w:ascii="Times New Roman" w:eastAsia="Calibri" w:hAnsi="Times New Roman" w:cs="Times New Roman"/>
          <w:b/>
          <w:sz w:val="12"/>
          <w:szCs w:val="12"/>
        </w:rPr>
      </w:pPr>
      <w:r w:rsidRPr="00FE0776">
        <w:rPr>
          <w:rFonts w:ascii="Times New Roman" w:eastAsia="Calibri" w:hAnsi="Times New Roman" w:cs="Times New Roman"/>
          <w:b/>
          <w:sz w:val="12"/>
          <w:szCs w:val="12"/>
        </w:rPr>
        <w:t>V. Досудебный (внесудебный) порядок обжалования решений и действий (бездействия) администрации,</w:t>
      </w:r>
    </w:p>
    <w:p w:rsidR="00FE0776" w:rsidRPr="00FE0776" w:rsidRDefault="00FE0776" w:rsidP="00FE0776">
      <w:pPr>
        <w:tabs>
          <w:tab w:val="left" w:pos="284"/>
        </w:tabs>
        <w:spacing w:after="0" w:line="240" w:lineRule="auto"/>
        <w:jc w:val="center"/>
        <w:rPr>
          <w:rFonts w:ascii="Times New Roman" w:eastAsia="Calibri" w:hAnsi="Times New Roman" w:cs="Times New Roman"/>
          <w:b/>
          <w:sz w:val="12"/>
          <w:szCs w:val="12"/>
        </w:rPr>
      </w:pPr>
      <w:r w:rsidRPr="00FE0776">
        <w:rPr>
          <w:rFonts w:ascii="Times New Roman" w:eastAsia="Calibri" w:hAnsi="Times New Roman" w:cs="Times New Roman"/>
          <w:b/>
          <w:sz w:val="12"/>
          <w:szCs w:val="12"/>
        </w:rPr>
        <w:t xml:space="preserve"> а также должностных лиц администрации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в досудебном (внесудебном) порядке.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имеет право обратиться к Главе муниципального района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Портала, а также может быть принята при личном приеме заявителя.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Жалоба должна содержать:</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5.4. Заявитель может обратиться с жалобой в том числе в следующих случаях:</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2) нарушение срока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5.7. Жалоба заявителя может быть адресована:</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Главе муниципального района Сергиевский;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руководителю учреждения, предоставляющего муниципальную услугу.</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руководителя учреждения, предоставляющего муниципальную услугу, должностных лиц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должностного лица,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 решение об отказе в удовлетворении жалобы.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FE0776" w:rsidRPr="00FE0776"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D2155" w:rsidRPr="004D2155" w:rsidRDefault="00FE0776" w:rsidP="00FE0776">
      <w:pPr>
        <w:tabs>
          <w:tab w:val="left" w:pos="284"/>
        </w:tabs>
        <w:spacing w:after="0" w:line="240" w:lineRule="auto"/>
        <w:ind w:firstLine="284"/>
        <w:jc w:val="both"/>
        <w:rPr>
          <w:rFonts w:ascii="Times New Roman" w:eastAsia="Calibri" w:hAnsi="Times New Roman" w:cs="Times New Roman"/>
          <w:sz w:val="12"/>
          <w:szCs w:val="12"/>
        </w:rPr>
      </w:pPr>
      <w:r w:rsidRPr="00FE0776">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24C0B" w:rsidRPr="00224C0B" w:rsidRDefault="00224C0B" w:rsidP="00224C0B">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224C0B">
        <w:rPr>
          <w:rFonts w:ascii="Times New Roman" w:eastAsia="Calibri" w:hAnsi="Times New Roman" w:cs="Times New Roman"/>
          <w:i/>
          <w:sz w:val="12"/>
          <w:szCs w:val="12"/>
        </w:rPr>
        <w:t>к Административному регламенту</w:t>
      </w:r>
    </w:p>
    <w:p w:rsidR="00224C0B" w:rsidRDefault="00224C0B" w:rsidP="00224C0B">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предоставления Муниципальным казенным учреждением «Управление заказчика-застройщика,</w:t>
      </w:r>
    </w:p>
    <w:p w:rsidR="00224C0B" w:rsidRDefault="00224C0B" w:rsidP="00224C0B">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 xml:space="preserve"> архитектуры и градостроительства» муниципального района Сергиевский муниципальной услуги</w:t>
      </w:r>
    </w:p>
    <w:p w:rsidR="00224C0B" w:rsidRPr="00224C0B" w:rsidRDefault="00224C0B" w:rsidP="00224C0B">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 xml:space="preserve"> «Выдача разрешений на проведение земляных работ на территории муниципального образования»</w:t>
      </w:r>
    </w:p>
    <w:p w:rsidR="00224C0B" w:rsidRPr="00224C0B" w:rsidRDefault="00224C0B" w:rsidP="00224C0B">
      <w:pPr>
        <w:tabs>
          <w:tab w:val="left" w:pos="284"/>
        </w:tabs>
        <w:spacing w:after="0" w:line="240" w:lineRule="auto"/>
        <w:jc w:val="center"/>
        <w:rPr>
          <w:rFonts w:ascii="Times New Roman" w:eastAsia="Calibri" w:hAnsi="Times New Roman" w:cs="Times New Roman"/>
          <w:b/>
          <w:sz w:val="12"/>
          <w:szCs w:val="12"/>
        </w:rPr>
      </w:pPr>
      <w:r w:rsidRPr="00224C0B">
        <w:rPr>
          <w:rFonts w:ascii="Times New Roman" w:eastAsia="Calibri" w:hAnsi="Times New Roman" w:cs="Times New Roman"/>
          <w:b/>
          <w:sz w:val="12"/>
          <w:szCs w:val="12"/>
        </w:rPr>
        <w:t>Заявление на выдачу разрешения на проведение земляных работ</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Прошу выдать разрешение на проведение земляных работ.</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Адрес места предполагаемого проведения земляных работ</w:t>
      </w:r>
      <w:r>
        <w:rPr>
          <w:rFonts w:ascii="Times New Roman" w:eastAsia="Calibri" w:hAnsi="Times New Roman" w:cs="Times New Roman"/>
          <w:sz w:val="12"/>
          <w:szCs w:val="12"/>
        </w:rPr>
        <w:t>_________</w:t>
      </w:r>
      <w:r w:rsidRPr="00224C0B">
        <w:rPr>
          <w:rFonts w:ascii="Times New Roman" w:eastAsia="Calibri" w:hAnsi="Times New Roman" w:cs="Times New Roman"/>
          <w:sz w:val="12"/>
          <w:szCs w:val="12"/>
        </w:rPr>
        <w:t>__________________________________________________________________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Основание предполагаемого проведения земляных работ (нужное подчеркнуть): прокладка, реконструкция или ремонт подземных коммуникаций, забивка свай и шпунта, планировка грунта, буровые работы.</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Реквизиты получателя муниципальной услуги:</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Наименование организации (Ф.И.О. физического лица) _____________</w:t>
      </w:r>
      <w:r>
        <w:rPr>
          <w:rFonts w:ascii="Times New Roman" w:eastAsia="Calibri" w:hAnsi="Times New Roman" w:cs="Times New Roman"/>
          <w:sz w:val="12"/>
          <w:szCs w:val="12"/>
        </w:rPr>
        <w:t>_</w:t>
      </w:r>
      <w:r w:rsidRPr="00224C0B">
        <w:rPr>
          <w:rFonts w:ascii="Times New Roman" w:eastAsia="Calibri" w:hAnsi="Times New Roman" w:cs="Times New Roman"/>
          <w:sz w:val="12"/>
          <w:szCs w:val="12"/>
        </w:rPr>
        <w:t>_______________________________________________________________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Юридический адрес (адрес местожит</w:t>
      </w:r>
      <w:r>
        <w:rPr>
          <w:rFonts w:ascii="Times New Roman" w:eastAsia="Calibri" w:hAnsi="Times New Roman" w:cs="Times New Roman"/>
          <w:sz w:val="12"/>
          <w:szCs w:val="12"/>
        </w:rPr>
        <w:t>ельства для физических лиц):__</w:t>
      </w:r>
      <w:r w:rsidRPr="00224C0B">
        <w:rPr>
          <w:rFonts w:ascii="Times New Roman" w:eastAsia="Calibri" w:hAnsi="Times New Roman" w:cs="Times New Roman"/>
          <w:sz w:val="12"/>
          <w:szCs w:val="12"/>
        </w:rPr>
        <w:t>__________________________________________________________________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Почтовый адрес_______________________</w:t>
      </w:r>
      <w:r>
        <w:rPr>
          <w:rFonts w:ascii="Times New Roman" w:eastAsia="Calibri" w:hAnsi="Times New Roman" w:cs="Times New Roman"/>
          <w:sz w:val="12"/>
          <w:szCs w:val="12"/>
        </w:rPr>
        <w:t>________________________________________________________________</w:t>
      </w:r>
      <w:r w:rsidRPr="00224C0B">
        <w:rPr>
          <w:rFonts w:ascii="Times New Roman" w:eastAsia="Calibri" w:hAnsi="Times New Roman" w:cs="Times New Roman"/>
          <w:sz w:val="12"/>
          <w:szCs w:val="12"/>
        </w:rPr>
        <w:t>________________________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Ф.И.О. руководителя юридического лица (если получателем муниципальной услуги является юридическое лицо) ___________________</w:t>
      </w:r>
      <w:r>
        <w:rPr>
          <w:rFonts w:ascii="Times New Roman" w:eastAsia="Calibri" w:hAnsi="Times New Roman" w:cs="Times New Roman"/>
          <w:sz w:val="12"/>
          <w:szCs w:val="12"/>
        </w:rPr>
        <w:t>______</w:t>
      </w:r>
      <w:r w:rsidRPr="00224C0B">
        <w:rPr>
          <w:rFonts w:ascii="Times New Roman" w:eastAsia="Calibri" w:hAnsi="Times New Roman" w:cs="Times New Roman"/>
          <w:sz w:val="12"/>
          <w:szCs w:val="12"/>
        </w:rPr>
        <w:t xml:space="preserve">__ </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тел. __________</w:t>
      </w:r>
      <w:r>
        <w:rPr>
          <w:rFonts w:ascii="Times New Roman" w:eastAsia="Calibri" w:hAnsi="Times New Roman" w:cs="Times New Roman"/>
          <w:sz w:val="12"/>
          <w:szCs w:val="12"/>
        </w:rPr>
        <w:t>_______________________________________________________________________________________________</w:t>
      </w:r>
      <w:r w:rsidRPr="00224C0B">
        <w:rPr>
          <w:rFonts w:ascii="Times New Roman" w:eastAsia="Calibri" w:hAnsi="Times New Roman" w:cs="Times New Roman"/>
          <w:sz w:val="12"/>
          <w:szCs w:val="12"/>
        </w:rPr>
        <w:t>________________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Ф.И.О. доверенного лица (представителя) ________________</w:t>
      </w:r>
      <w:r>
        <w:rPr>
          <w:rFonts w:ascii="Times New Roman" w:eastAsia="Calibri" w:hAnsi="Times New Roman" w:cs="Times New Roman"/>
          <w:sz w:val="12"/>
          <w:szCs w:val="12"/>
        </w:rPr>
        <w:t>__________________________________</w:t>
      </w:r>
      <w:r w:rsidRPr="00224C0B">
        <w:rPr>
          <w:rFonts w:ascii="Times New Roman" w:eastAsia="Calibri" w:hAnsi="Times New Roman" w:cs="Times New Roman"/>
          <w:sz w:val="12"/>
          <w:szCs w:val="12"/>
        </w:rPr>
        <w:t>_________тел. __________________________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Адрес электронной почты ___________________________</w:t>
      </w:r>
      <w:r>
        <w:rPr>
          <w:rFonts w:ascii="Times New Roman" w:eastAsia="Calibri" w:hAnsi="Times New Roman" w:cs="Times New Roman"/>
          <w:sz w:val="12"/>
          <w:szCs w:val="12"/>
        </w:rPr>
        <w:t>________________________________________________________________</w:t>
      </w:r>
      <w:r w:rsidRPr="00224C0B">
        <w:rPr>
          <w:rFonts w:ascii="Times New Roman" w:eastAsia="Calibri" w:hAnsi="Times New Roman" w:cs="Times New Roman"/>
          <w:sz w:val="12"/>
          <w:szCs w:val="12"/>
        </w:rPr>
        <w:t>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ОГРН (для получателя муниципальной услуги – юридического лица) __________________________________</w:t>
      </w:r>
      <w:r>
        <w:rPr>
          <w:rFonts w:ascii="Times New Roman" w:eastAsia="Calibri" w:hAnsi="Times New Roman" w:cs="Times New Roman"/>
          <w:sz w:val="12"/>
          <w:szCs w:val="12"/>
        </w:rPr>
        <w:t>_______________________________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Дата государственной регистрации (для получателя муниципальной услуги – юридического лица) _______________</w:t>
      </w:r>
      <w:r>
        <w:rPr>
          <w:rFonts w:ascii="Times New Roman" w:eastAsia="Calibri" w:hAnsi="Times New Roman" w:cs="Times New Roman"/>
          <w:sz w:val="12"/>
          <w:szCs w:val="12"/>
        </w:rPr>
        <w:t>_________________________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Достоверность изложенных в настоящем заявлении сведений и документов, прилагаемых к заявлению, подтверждаю.</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bCs/>
          <w:sz w:val="12"/>
          <w:szCs w:val="12"/>
        </w:rPr>
        <w:t xml:space="preserve">Даю согласие </w:t>
      </w:r>
      <w:r w:rsidRPr="00224C0B">
        <w:rPr>
          <w:rFonts w:ascii="Times New Roman" w:eastAsia="Calibri" w:hAnsi="Times New Roman" w:cs="Times New Roman"/>
          <w:sz w:val="12"/>
          <w:szCs w:val="12"/>
        </w:rPr>
        <w:t xml:space="preserve">на обработку и использование моих персональных данных в соответствии с Федеральным законом от 27.07.2006 № 152-ФЗ «О персональных данных» для целей выдачи разрешения на установку и эксплуатацию рекламной конструкции. </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Дата</w:t>
      </w:r>
      <w:r>
        <w:rPr>
          <w:rFonts w:ascii="Times New Roman" w:eastAsia="Calibri" w:hAnsi="Times New Roman" w:cs="Times New Roman"/>
          <w:sz w:val="12"/>
          <w:szCs w:val="12"/>
        </w:rPr>
        <w:t xml:space="preserve"> _________________________ </w:t>
      </w:r>
      <w:r w:rsidRPr="00224C0B">
        <w:rPr>
          <w:rFonts w:ascii="Times New Roman" w:eastAsia="Calibri" w:hAnsi="Times New Roman" w:cs="Times New Roman"/>
          <w:sz w:val="12"/>
          <w:szCs w:val="12"/>
        </w:rPr>
        <w:t>Подпись __________________________</w:t>
      </w:r>
    </w:p>
    <w:p w:rsidR="00224C0B" w:rsidRPr="00224C0B" w:rsidRDefault="00224C0B" w:rsidP="00224C0B">
      <w:pPr>
        <w:tabs>
          <w:tab w:val="left" w:pos="284"/>
        </w:tabs>
        <w:spacing w:after="0" w:line="240" w:lineRule="auto"/>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М.П.</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Приложения к заявлению:</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 xml:space="preserve">1) проект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2) схема земельного участка на котором предполагается осуществление земляных работ (ситуационный план);</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3) схема движения транспорта и пешеходов (в случае, если земляные работы связаны с вскрытием дорожных покрытий);</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4) соглашение с собственником земельного участка, на территории которого будут проводиться земляные работы, или уполномоченным им лицом о проведении земляных работ и последующих работ по благоустройству земельного участка (в случае, если получатель муниципальной услуги не является собственником земельного участка, на территории которого будут проводиться земляные работы, или уполномоченным указанным собственником лицом);</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5) протокол общего собрания собственников помещений в многоквартирном доме о согласии на проведение земляных работ на земельном участке, относящемся к общему имуществу собственников помещений в многоквартирном доме (в случае, если предполагаемое место проведения земляных работ находится на земельном участке, относящемся к общему имуществу собственников помещений в многоквартирном доме);</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 xml:space="preserve">6) свидетельство о регистрации юридического лица в случае, если получателем муниципальной услуги является юридическое лицо (предоставляется по желанию заявителя);  </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lastRenderedPageBreak/>
        <w:t>7) правоустанавливающие документы на земельный участок, на котором предполагается осуществить земляные работы (предоставляются по желанию заявителя);</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 xml:space="preserve">8) документ, подтверждающий согласование управлением ГИБДД (структурным подразделением (его должностным лицом) управления ГИБДД) представленной схемы движения транспорта и пешеходов (предоставляется по желанию заявителя); </w:t>
      </w:r>
    </w:p>
    <w:p w:rsidR="00224C0B" w:rsidRPr="00224C0B" w:rsidRDefault="00224C0B" w:rsidP="00224C0B">
      <w:pPr>
        <w:tabs>
          <w:tab w:val="left" w:pos="284"/>
        </w:tabs>
        <w:spacing w:after="0" w:line="240" w:lineRule="auto"/>
        <w:ind w:firstLine="284"/>
        <w:jc w:val="both"/>
        <w:rPr>
          <w:rFonts w:ascii="Times New Roman" w:eastAsia="Calibri" w:hAnsi="Times New Roman" w:cs="Times New Roman"/>
          <w:sz w:val="12"/>
          <w:szCs w:val="12"/>
        </w:rPr>
      </w:pPr>
      <w:r w:rsidRPr="00224C0B">
        <w:rPr>
          <w:rFonts w:ascii="Times New Roman" w:eastAsia="Calibri" w:hAnsi="Times New Roman" w:cs="Times New Roman"/>
          <w:sz w:val="12"/>
          <w:szCs w:val="12"/>
        </w:rPr>
        <w:t>9) документ, подтверждающий согласование организациями, обслуживающими дорожное покрытие, тротуары, газоны, а также отвечающими за сохранность инженерных коммуникаций проекта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(предоставляется по желанию заявителя).</w:t>
      </w:r>
    </w:p>
    <w:p w:rsidR="004D2155" w:rsidRPr="004D2155" w:rsidRDefault="004D2155" w:rsidP="004D2155">
      <w:pPr>
        <w:tabs>
          <w:tab w:val="left" w:pos="284"/>
        </w:tabs>
        <w:spacing w:after="0" w:line="240" w:lineRule="auto"/>
        <w:jc w:val="both"/>
        <w:rPr>
          <w:rFonts w:ascii="Times New Roman" w:eastAsia="Calibri" w:hAnsi="Times New Roman" w:cs="Times New Roman"/>
          <w:sz w:val="12"/>
          <w:szCs w:val="12"/>
        </w:rPr>
      </w:pPr>
    </w:p>
    <w:p w:rsidR="007C3398" w:rsidRPr="00224C0B" w:rsidRDefault="007C3398" w:rsidP="007C3398">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224C0B">
        <w:rPr>
          <w:rFonts w:ascii="Times New Roman" w:eastAsia="Calibri" w:hAnsi="Times New Roman" w:cs="Times New Roman"/>
          <w:i/>
          <w:sz w:val="12"/>
          <w:szCs w:val="12"/>
        </w:rPr>
        <w:t>к Административному регламенту</w:t>
      </w:r>
    </w:p>
    <w:p w:rsidR="007C3398" w:rsidRDefault="007C3398" w:rsidP="007C3398">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предоставления Муниципальным казенным учреждением «Управление заказчика-застройщика,</w:t>
      </w:r>
    </w:p>
    <w:p w:rsidR="007C3398" w:rsidRDefault="007C3398" w:rsidP="007C3398">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 xml:space="preserve"> архитектуры и градостроительства» муниципального района Сергиевский муниципальной услуги</w:t>
      </w:r>
    </w:p>
    <w:p w:rsidR="007C3398" w:rsidRPr="00224C0B" w:rsidRDefault="007C3398" w:rsidP="007C3398">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 xml:space="preserve"> «Выдача разрешений на проведение земляных работ на территории муниципального образования»</w:t>
      </w:r>
    </w:p>
    <w:p w:rsidR="00B41EA6" w:rsidRDefault="000F3074" w:rsidP="00B41E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26" type="#_x0000_t202" style="position:absolute;left:0;text-align:left;margin-left:3.4pt;margin-top:2.3pt;width:370.9pt;height:19.1pt;z-index:2518927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">
            <v:textbox>
              <w:txbxContent>
                <w:p w:rsidR="00CE7A3F" w:rsidRPr="00F41965" w:rsidRDefault="00CE7A3F" w:rsidP="00B41EA6">
                  <w:pPr>
                    <w:jc w:val="center"/>
                    <w:rPr>
                      <w:rFonts w:ascii="Times New Roman" w:hAnsi="Times New Roman" w:cs="Times New Roman"/>
                      <w:sz w:val="12"/>
                      <w:szCs w:val="12"/>
                    </w:rPr>
                  </w:pPr>
                  <w:r w:rsidRPr="00B41EA6">
                    <w:rPr>
                      <w:rFonts w:ascii="Times New Roman" w:hAnsi="Times New Roman" w:cs="Times New Roman"/>
                      <w:sz w:val="12"/>
                      <w:szCs w:val="12"/>
                    </w:rPr>
                    <w:t>Приём заявления и прилагаемых к нему документов</w:t>
                  </w:r>
                </w:p>
              </w:txbxContent>
            </v:textbox>
          </v:shape>
        </w:pict>
      </w:r>
    </w:p>
    <w:p w:rsidR="00B41EA6" w:rsidRDefault="00B41EA6" w:rsidP="00B41EA6">
      <w:pPr>
        <w:tabs>
          <w:tab w:val="left" w:pos="284"/>
        </w:tabs>
        <w:spacing w:after="0" w:line="240" w:lineRule="auto"/>
        <w:jc w:val="both"/>
        <w:rPr>
          <w:rFonts w:ascii="Times New Roman" w:eastAsia="Calibri" w:hAnsi="Times New Roman" w:cs="Times New Roman"/>
          <w:sz w:val="12"/>
          <w:szCs w:val="12"/>
        </w:rPr>
      </w:pPr>
    </w:p>
    <w:p w:rsidR="00B41EA6" w:rsidRPr="00E80325" w:rsidRDefault="000F3074" w:rsidP="00B41E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36" type="#_x0000_t32" style="position:absolute;left:0;text-align:left;margin-left:196.3pt;margin-top:.7pt;width:0;height:4.05pt;z-index:251902976" o:connectortype="straight">
            <v:stroke endarrow="block"/>
          </v:shape>
        </w:pict>
      </w:r>
      <w:r>
        <w:rPr>
          <w:rFonts w:ascii="Times New Roman" w:eastAsia="Calibri" w:hAnsi="Times New Roman" w:cs="Times New Roman"/>
          <w:sz w:val="12"/>
          <w:szCs w:val="12"/>
        </w:rPr>
        <w:pict>
          <v:shape id="_x0000_s1327" type="#_x0000_t202" style="position:absolute;left:0;text-align:left;margin-left:5.45pt;margin-top:.7pt;width:368.85pt;height:23.45pt;z-index:25189376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">
            <v:textbox>
              <w:txbxContent>
                <w:p w:rsidR="00CE7A3F" w:rsidRPr="00F41965" w:rsidRDefault="00CE7A3F" w:rsidP="00B41EA6">
                  <w:pPr>
                    <w:jc w:val="center"/>
                    <w:rPr>
                      <w:rFonts w:ascii="Times New Roman" w:hAnsi="Times New Roman" w:cs="Times New Roman"/>
                      <w:sz w:val="12"/>
                      <w:szCs w:val="12"/>
                    </w:rPr>
                  </w:pPr>
                  <w:r w:rsidRPr="00B41EA6">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B41EA6" w:rsidRPr="00E80325" w:rsidRDefault="00B41EA6" w:rsidP="00B41EA6">
      <w:pPr>
        <w:tabs>
          <w:tab w:val="left" w:pos="284"/>
        </w:tabs>
        <w:spacing w:after="0" w:line="240" w:lineRule="auto"/>
        <w:jc w:val="both"/>
        <w:rPr>
          <w:rFonts w:ascii="Times New Roman" w:eastAsia="Calibri" w:hAnsi="Times New Roman" w:cs="Times New Roman"/>
          <w:sz w:val="12"/>
          <w:szCs w:val="12"/>
        </w:rPr>
      </w:pPr>
    </w:p>
    <w:p w:rsidR="00B41EA6" w:rsidRPr="00E80325" w:rsidRDefault="00B41EA6" w:rsidP="00B41EA6">
      <w:pPr>
        <w:tabs>
          <w:tab w:val="left" w:pos="284"/>
        </w:tabs>
        <w:spacing w:after="0" w:line="240" w:lineRule="auto"/>
        <w:jc w:val="both"/>
        <w:rPr>
          <w:rFonts w:ascii="Times New Roman" w:eastAsia="Calibri" w:hAnsi="Times New Roman" w:cs="Times New Roman"/>
          <w:sz w:val="12"/>
          <w:szCs w:val="12"/>
        </w:rPr>
      </w:pPr>
    </w:p>
    <w:p w:rsidR="00B41EA6" w:rsidRPr="00E80325" w:rsidRDefault="000F3074" w:rsidP="00B41E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38" type="#_x0000_t32" style="position:absolute;left:0;text-align:left;margin-left:289.4pt;margin-top:3.45pt;width:0;height:4.05pt;z-index:251905024" o:connectortype="straight">
            <v:stroke endarrow="block"/>
          </v:shape>
        </w:pict>
      </w:r>
      <w:r>
        <w:rPr>
          <w:rFonts w:ascii="Times New Roman" w:eastAsia="Calibri" w:hAnsi="Times New Roman" w:cs="Times New Roman"/>
          <w:noProof/>
          <w:sz w:val="12"/>
          <w:szCs w:val="12"/>
          <w:lang w:eastAsia="ru-RU"/>
        </w:rPr>
        <w:pict>
          <v:shape id="_x0000_s1337" type="#_x0000_t32" style="position:absolute;left:0;text-align:left;margin-left:106pt;margin-top:3.45pt;width:0;height:4.05pt;z-index:251904000" o:connectortype="straight">
            <v:stroke endarrow="block"/>
          </v:shape>
        </w:pict>
      </w:r>
      <w:r>
        <w:rPr>
          <w:rFonts w:ascii="Times New Roman" w:eastAsia="Calibri" w:hAnsi="Times New Roman" w:cs="Times New Roman"/>
          <w:sz w:val="12"/>
          <w:szCs w:val="12"/>
        </w:rPr>
        <w:pict>
          <v:shape id="_x0000_s1328" type="#_x0000_t202" style="position:absolute;left:0;text-align:left;margin-left:203.1pt;margin-top:3.45pt;width:171.2pt;height:14.95pt;z-index:2518947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">
            <v:textbox style="mso-next-textbox:#_x0000_s1328">
              <w:txbxContent>
                <w:p w:rsidR="00CE7A3F" w:rsidRPr="00F41965" w:rsidRDefault="00CE7A3F" w:rsidP="00B41EA6">
                  <w:pPr>
                    <w:jc w:val="center"/>
                    <w:rPr>
                      <w:rFonts w:ascii="Times New Roman" w:hAnsi="Times New Roman" w:cs="Times New Roman"/>
                      <w:sz w:val="12"/>
                      <w:szCs w:val="12"/>
                    </w:rPr>
                  </w:pPr>
                  <w:r w:rsidRPr="00F41965">
                    <w:rPr>
                      <w:rFonts w:ascii="Times New Roman" w:hAnsi="Times New Roman" w:cs="Times New Roman"/>
                      <w:sz w:val="12"/>
                      <w:szCs w:val="12"/>
                    </w:rPr>
                    <w:t>Документы не соответствуют требованиям</w:t>
                  </w:r>
                </w:p>
              </w:txbxContent>
            </v:textbox>
          </v:shape>
        </w:pict>
      </w:r>
      <w:r>
        <w:rPr>
          <w:rFonts w:ascii="Times New Roman" w:eastAsia="Calibri" w:hAnsi="Times New Roman" w:cs="Times New Roman"/>
          <w:sz w:val="12"/>
          <w:szCs w:val="12"/>
        </w:rPr>
        <w:pict>
          <v:shape id="_x0000_s1325" type="#_x0000_t202" style="position:absolute;left:0;text-align:left;margin-left:5.45pt;margin-top:3.45pt;width:197.65pt;height:14.95pt;z-index:2518917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">
            <v:textbox style="mso-next-textbox:#_x0000_s1325">
              <w:txbxContent>
                <w:p w:rsidR="00CE7A3F" w:rsidRPr="00F41965" w:rsidRDefault="00CE7A3F" w:rsidP="00B41EA6">
                  <w:pPr>
                    <w:jc w:val="center"/>
                    <w:rPr>
                      <w:rFonts w:ascii="Times New Roman" w:hAnsi="Times New Roman" w:cs="Times New Roman"/>
                      <w:sz w:val="12"/>
                      <w:szCs w:val="12"/>
                    </w:rPr>
                  </w:pPr>
                  <w:r w:rsidRPr="00F41965">
                    <w:rPr>
                      <w:rFonts w:ascii="Times New Roman" w:hAnsi="Times New Roman" w:cs="Times New Roman"/>
                      <w:sz w:val="12"/>
                      <w:szCs w:val="12"/>
                    </w:rPr>
                    <w:t>Документы соответствуют требованиям</w:t>
                  </w:r>
                </w:p>
              </w:txbxContent>
            </v:textbox>
          </v:shape>
        </w:pict>
      </w:r>
      <w:r>
        <w:rPr>
          <w:rFonts w:ascii="Times New Roman" w:eastAsia="Calibri" w:hAnsi="Times New Roman" w:cs="Times New Roman"/>
          <w:sz w:val="12"/>
          <w:szCs w:val="12"/>
        </w:rPr>
        <w:pict>
          <v:shape id="_x0000_s1324" type="#_x0000_t32" style="position:absolute;left:0;text-align:left;margin-left:186.4pt;margin-top:689.2pt;width:155.25pt;height:0;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XU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GoKFdR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323" type="#_x0000_t32" style="position:absolute;left:0;text-align:left;margin-left:186.4pt;margin-top:689.2pt;width:155.25pt;height:0;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II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CWG4gh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322" type="#_x0000_t32" style="position:absolute;left:0;text-align:left;margin-left:186.4pt;margin-top:689.2pt;width:155.25pt;height:0;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OD9T0NjAgAAeAQAAA4AAAAAAAAAAAAAAAAALgIAAGRy&#10;cy9lMm9Eb2MueG1sUEsBAi0AFAAGAAgAAAAhAN/w5gvhAAAADQEAAA8AAAAAAAAAAAAAAAAAvQQA&#10;AGRycy9kb3ducmV2LnhtbFBLBQYAAAAABAAEAPMAAADLBQAAAAA=&#10;">
            <v:stroke endarrow="block"/>
          </v:shape>
        </w:pict>
      </w:r>
    </w:p>
    <w:p w:rsidR="00B41EA6" w:rsidRPr="00E80325" w:rsidRDefault="00B41EA6" w:rsidP="00B41EA6">
      <w:pPr>
        <w:tabs>
          <w:tab w:val="left" w:pos="284"/>
        </w:tabs>
        <w:spacing w:after="0" w:line="240" w:lineRule="auto"/>
        <w:jc w:val="both"/>
        <w:rPr>
          <w:rFonts w:ascii="Times New Roman" w:eastAsia="Calibri" w:hAnsi="Times New Roman" w:cs="Times New Roman"/>
          <w:sz w:val="12"/>
          <w:szCs w:val="12"/>
        </w:rPr>
      </w:pPr>
    </w:p>
    <w:p w:rsidR="00B41EA6" w:rsidRPr="00E80325" w:rsidRDefault="000F3074" w:rsidP="00B41E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30" type="#_x0000_t202" style="position:absolute;left:0;text-align:left;margin-left:203.1pt;margin-top:3.15pt;width:171.2pt;height:16.1pt;z-index:2518968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">
            <v:textbox style="mso-next-textbox:#_x0000_s1330">
              <w:txbxContent>
                <w:p w:rsidR="00CE7A3F" w:rsidRPr="00F41965" w:rsidRDefault="00CE7A3F" w:rsidP="00B41EA6">
                  <w:pPr>
                    <w:jc w:val="center"/>
                    <w:rPr>
                      <w:rFonts w:ascii="Times New Roman" w:hAnsi="Times New Roman" w:cs="Times New Roman"/>
                      <w:sz w:val="12"/>
                      <w:szCs w:val="12"/>
                    </w:rPr>
                  </w:pPr>
                  <w:r w:rsidRPr="008A3582">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sz w:val="12"/>
          <w:szCs w:val="12"/>
        </w:rPr>
        <w:pict>
          <v:shape id="_x0000_s1331" type="#_x0000_t202" style="position:absolute;left:0;text-align:left;margin-left:5.45pt;margin-top:3.15pt;width:197.65pt;height:16.1pt;z-index:2518978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">
            <v:textbox style="mso-next-textbox:#_x0000_s1331">
              <w:txbxContent>
                <w:p w:rsidR="00CE7A3F" w:rsidRPr="00F41965" w:rsidRDefault="00CE7A3F" w:rsidP="00B41EA6">
                  <w:pPr>
                    <w:jc w:val="center"/>
                    <w:rPr>
                      <w:rFonts w:ascii="Times New Roman" w:hAnsi="Times New Roman" w:cs="Times New Roman"/>
                      <w:sz w:val="12"/>
                      <w:szCs w:val="12"/>
                    </w:rPr>
                  </w:pPr>
                  <w:r w:rsidRPr="008A3582">
                    <w:rPr>
                      <w:rFonts w:ascii="Times New Roman" w:hAnsi="Times New Roman" w:cs="Times New Roman"/>
                      <w:sz w:val="12"/>
                      <w:szCs w:val="12"/>
                    </w:rPr>
                    <w:t>Регистрация заявления и прилагаемых документов</w:t>
                  </w:r>
                </w:p>
              </w:txbxContent>
            </v:textbox>
          </v:shape>
        </w:pict>
      </w:r>
      <w:r>
        <w:rPr>
          <w:rFonts w:ascii="Times New Roman" w:eastAsia="Calibri" w:hAnsi="Times New Roman" w:cs="Times New Roman"/>
          <w:noProof/>
          <w:sz w:val="12"/>
          <w:szCs w:val="12"/>
          <w:lang w:eastAsia="ru-RU"/>
        </w:rPr>
        <w:pict>
          <v:shape id="_x0000_s1343" type="#_x0000_t32" style="position:absolute;left:0;text-align:left;margin-left:106pt;margin-top:2.25pt;width:0;height:5.95pt;z-index:251910144" o:connectortype="straight">
            <v:stroke endarrow="block"/>
          </v:shape>
        </w:pict>
      </w:r>
      <w:r>
        <w:rPr>
          <w:rFonts w:ascii="Times New Roman" w:eastAsia="Calibri" w:hAnsi="Times New Roman" w:cs="Times New Roman"/>
          <w:noProof/>
          <w:sz w:val="12"/>
          <w:szCs w:val="12"/>
          <w:lang w:eastAsia="ru-RU"/>
        </w:rPr>
        <w:pict>
          <v:shape id="_x0000_s1344" type="#_x0000_t32" style="position:absolute;left:0;text-align:left;margin-left:289.4pt;margin-top:4.6pt;width:0;height:3.55pt;z-index:251911168" o:connectortype="straight">
            <v:stroke endarrow="block"/>
          </v:shape>
        </w:pict>
      </w:r>
    </w:p>
    <w:p w:rsidR="00B41EA6" w:rsidRPr="00E80325" w:rsidRDefault="00B41EA6" w:rsidP="00B41EA6">
      <w:pPr>
        <w:tabs>
          <w:tab w:val="left" w:pos="284"/>
        </w:tabs>
        <w:spacing w:after="0" w:line="240" w:lineRule="auto"/>
        <w:jc w:val="both"/>
        <w:rPr>
          <w:rFonts w:ascii="Times New Roman" w:eastAsia="Calibri" w:hAnsi="Times New Roman" w:cs="Times New Roman"/>
          <w:sz w:val="12"/>
          <w:szCs w:val="12"/>
        </w:rPr>
      </w:pPr>
    </w:p>
    <w:p w:rsidR="00B41EA6" w:rsidRPr="00E80325" w:rsidRDefault="000F3074" w:rsidP="00B41E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42" type="#_x0000_t32" style="position:absolute;left:0;text-align:left;margin-left:106pt;margin-top:2pt;width:0;height:7.45pt;z-index:251909120" o:connectortype="straight">
            <v:stroke endarrow="block"/>
          </v:shape>
        </w:pict>
      </w:r>
      <w:r>
        <w:rPr>
          <w:rFonts w:ascii="Times New Roman" w:eastAsia="Calibri" w:hAnsi="Times New Roman" w:cs="Times New Roman"/>
          <w:sz w:val="12"/>
          <w:szCs w:val="12"/>
        </w:rPr>
        <w:pict>
          <v:shape id="_x0000_s1332" type="#_x0000_t202" style="position:absolute;left:0;text-align:left;margin-left:5.45pt;margin-top:5.45pt;width:368.85pt;height:13.25pt;z-index:2518988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">
            <v:textbox style="mso-next-textbox:#_x0000_s1332">
              <w:txbxContent>
                <w:p w:rsidR="00CE7A3F" w:rsidRPr="00F41965" w:rsidRDefault="00CE7A3F" w:rsidP="00B41EA6">
                  <w:pPr>
                    <w:jc w:val="center"/>
                    <w:rPr>
                      <w:rFonts w:ascii="Times New Roman" w:hAnsi="Times New Roman" w:cs="Times New Roman"/>
                      <w:sz w:val="12"/>
                      <w:szCs w:val="12"/>
                    </w:rPr>
                  </w:pPr>
                  <w:r w:rsidRPr="008A3582">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txbxContent>
            </v:textbox>
          </v:shape>
        </w:pict>
      </w:r>
    </w:p>
    <w:p w:rsidR="00B41EA6" w:rsidRPr="00F41965" w:rsidRDefault="00B41EA6" w:rsidP="00B41EA6">
      <w:pPr>
        <w:tabs>
          <w:tab w:val="left" w:pos="284"/>
        </w:tabs>
        <w:spacing w:after="0" w:line="240" w:lineRule="auto"/>
        <w:jc w:val="both"/>
        <w:rPr>
          <w:rFonts w:ascii="Times New Roman" w:eastAsia="Calibri" w:hAnsi="Times New Roman" w:cs="Times New Roman"/>
          <w:sz w:val="12"/>
          <w:szCs w:val="12"/>
        </w:rPr>
      </w:pPr>
    </w:p>
    <w:p w:rsidR="00B41EA6" w:rsidRPr="00F41965" w:rsidRDefault="000F3074" w:rsidP="00B41E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46" type="#_x0000_t202" style="position:absolute;left:0;text-align:left;margin-left:5.45pt;margin-top:4.9pt;width:150.1pt;height:20.65pt;z-index:2519132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">
            <v:textbox style="mso-next-textbox:#_x0000_s1346">
              <w:txbxContent>
                <w:p w:rsidR="00CE7A3F" w:rsidRPr="007A02B7" w:rsidRDefault="00CE7A3F" w:rsidP="00B41EA6">
                  <w:pPr>
                    <w:jc w:val="center"/>
                    <w:rPr>
                      <w:rFonts w:ascii="Times New Roman" w:hAnsi="Times New Roman" w:cs="Times New Roman"/>
                      <w:sz w:val="12"/>
                      <w:szCs w:val="12"/>
                    </w:rPr>
                  </w:pPr>
                  <w:r w:rsidRPr="008A3582">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sz w:val="12"/>
          <w:szCs w:val="12"/>
        </w:rPr>
        <w:pict>
          <v:shape id="_x0000_s1347" type="#_x0000_t202" style="position:absolute;left:0;text-align:left;margin-left:155.55pt;margin-top:4.9pt;width:218.75pt;height:13.2pt;z-index:2519142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">
            <v:textbox>
              <w:txbxContent>
                <w:p w:rsidR="00CE7A3F" w:rsidRPr="007A02B7" w:rsidRDefault="00CE7A3F" w:rsidP="00B41EA6">
                  <w:pPr>
                    <w:jc w:val="center"/>
                    <w:rPr>
                      <w:rFonts w:ascii="Times New Roman" w:hAnsi="Times New Roman" w:cs="Times New Roman"/>
                      <w:sz w:val="12"/>
                      <w:szCs w:val="12"/>
                    </w:rPr>
                  </w:pPr>
                  <w:r w:rsidRPr="008A3582">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51" type="#_x0000_t32" style="position:absolute;left:0;text-align:left;margin-left:289.4pt;margin-top:4.9pt;width:0;height:4.35pt;z-index:251918336" o:connectortype="straight">
            <v:stroke endarrow="block"/>
          </v:shape>
        </w:pict>
      </w:r>
      <w:r>
        <w:rPr>
          <w:rFonts w:ascii="Times New Roman" w:eastAsia="Calibri" w:hAnsi="Times New Roman" w:cs="Times New Roman"/>
          <w:noProof/>
          <w:sz w:val="12"/>
          <w:szCs w:val="12"/>
          <w:lang w:eastAsia="ru-RU"/>
        </w:rPr>
        <w:pict>
          <v:shape id="_x0000_s1348" type="#_x0000_t32" style="position:absolute;left:0;text-align:left;margin-left:106pt;margin-top:.2pt;width:0;height:7.55pt;z-index:251915264" o:connectortype="straight">
            <v:stroke endarrow="block"/>
          </v:shape>
        </w:pict>
      </w:r>
    </w:p>
    <w:p w:rsidR="00B41EA6" w:rsidRPr="00F41965" w:rsidRDefault="00B41EA6" w:rsidP="00B41EA6">
      <w:pPr>
        <w:tabs>
          <w:tab w:val="left" w:pos="284"/>
        </w:tabs>
        <w:spacing w:after="0" w:line="240" w:lineRule="auto"/>
        <w:jc w:val="both"/>
        <w:rPr>
          <w:rFonts w:ascii="Times New Roman" w:eastAsia="Calibri" w:hAnsi="Times New Roman" w:cs="Times New Roman"/>
          <w:sz w:val="12"/>
          <w:szCs w:val="12"/>
        </w:rPr>
      </w:pPr>
    </w:p>
    <w:p w:rsidR="00B41EA6" w:rsidRPr="00F41965" w:rsidRDefault="000F3074" w:rsidP="00B41E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53" type="#_x0000_t202" style="position:absolute;left:0;text-align:left;margin-left:231.65pt;margin-top:4.3pt;width:142.65pt;height:21.05pt;z-index:2519203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">
            <v:textbox>
              <w:txbxContent>
                <w:p w:rsidR="00CE7A3F" w:rsidRPr="00F41965" w:rsidRDefault="00CE7A3F" w:rsidP="008A3582">
                  <w:pPr>
                    <w:jc w:val="center"/>
                    <w:rPr>
                      <w:rFonts w:ascii="Times New Roman" w:hAnsi="Times New Roman" w:cs="Times New Roman"/>
                      <w:sz w:val="12"/>
                      <w:szCs w:val="12"/>
                    </w:rPr>
                  </w:pPr>
                  <w:r w:rsidRPr="008A3582">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55" type="#_x0000_t32" style="position:absolute;left:0;text-align:left;margin-left:289.4pt;margin-top:4.3pt;width:0;height:7.45pt;z-index:251922432" o:connectortype="straight">
            <v:stroke endarrow="block"/>
          </v:shape>
        </w:pict>
      </w:r>
    </w:p>
    <w:p w:rsidR="00B41EA6" w:rsidRPr="00F41965" w:rsidRDefault="000F3074" w:rsidP="00B41E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34" type="#_x0000_t202" style="position:absolute;left:0;text-align:left;margin-left:5.45pt;margin-top:4.85pt;width:226.2pt;height:21.7pt;z-index:2519009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">
            <v:textbox style="mso-next-textbox:#_x0000_s1334">
              <w:txbxContent>
                <w:p w:rsidR="00CE7A3F" w:rsidRPr="00F41965" w:rsidRDefault="00CE7A3F" w:rsidP="00B41EA6">
                  <w:pPr>
                    <w:jc w:val="center"/>
                    <w:rPr>
                      <w:rFonts w:ascii="Times New Roman" w:hAnsi="Times New Roman" w:cs="Times New Roman"/>
                      <w:sz w:val="12"/>
                      <w:szCs w:val="12"/>
                    </w:rPr>
                  </w:pPr>
                  <w:r w:rsidRPr="008A3582">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54" type="#_x0000_t32" style="position:absolute;left:0;text-align:left;margin-left:106pt;margin-top:4.85pt;width:0;height:3.4pt;z-index:251921408" o:connectortype="straight">
            <v:stroke endarrow="block"/>
          </v:shape>
        </w:pict>
      </w:r>
    </w:p>
    <w:p w:rsidR="00B41EA6" w:rsidRDefault="00B41EA6" w:rsidP="00B41EA6">
      <w:pPr>
        <w:tabs>
          <w:tab w:val="left" w:pos="284"/>
        </w:tabs>
        <w:spacing w:after="0" w:line="240" w:lineRule="auto"/>
        <w:jc w:val="both"/>
        <w:rPr>
          <w:rFonts w:ascii="Times New Roman" w:eastAsia="Calibri" w:hAnsi="Times New Roman" w:cs="Times New Roman"/>
          <w:sz w:val="12"/>
          <w:szCs w:val="12"/>
        </w:rPr>
      </w:pPr>
    </w:p>
    <w:p w:rsidR="00D57745" w:rsidRPr="007A02B7" w:rsidRDefault="00D57745" w:rsidP="00B41EA6">
      <w:pPr>
        <w:tabs>
          <w:tab w:val="left" w:pos="284"/>
        </w:tabs>
        <w:spacing w:after="0" w:line="240" w:lineRule="auto"/>
        <w:jc w:val="both"/>
        <w:rPr>
          <w:rFonts w:ascii="Times New Roman" w:eastAsia="Calibri" w:hAnsi="Times New Roman" w:cs="Times New Roman"/>
          <w:sz w:val="12"/>
          <w:szCs w:val="12"/>
        </w:rPr>
      </w:pPr>
    </w:p>
    <w:p w:rsidR="00FA29A1" w:rsidRDefault="00FA29A1" w:rsidP="00D57745">
      <w:pPr>
        <w:tabs>
          <w:tab w:val="left" w:pos="284"/>
        </w:tabs>
        <w:spacing w:after="0" w:line="240" w:lineRule="auto"/>
        <w:jc w:val="right"/>
        <w:rPr>
          <w:rFonts w:ascii="Times New Roman" w:eastAsia="Calibri" w:hAnsi="Times New Roman" w:cs="Times New Roman"/>
          <w:i/>
          <w:sz w:val="12"/>
          <w:szCs w:val="12"/>
        </w:rPr>
      </w:pPr>
    </w:p>
    <w:p w:rsidR="00D57745" w:rsidRPr="00224C0B" w:rsidRDefault="00D57745" w:rsidP="00D57745">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224C0B">
        <w:rPr>
          <w:rFonts w:ascii="Times New Roman" w:eastAsia="Calibri" w:hAnsi="Times New Roman" w:cs="Times New Roman"/>
          <w:i/>
          <w:sz w:val="12"/>
          <w:szCs w:val="12"/>
        </w:rPr>
        <w:t>к Административному регламенту</w:t>
      </w:r>
    </w:p>
    <w:p w:rsidR="00D57745" w:rsidRDefault="00D57745" w:rsidP="00D57745">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предоставления Муниципальным казенным учреждением «Управление заказчика-застройщика,</w:t>
      </w:r>
    </w:p>
    <w:p w:rsidR="00D57745" w:rsidRDefault="00D57745" w:rsidP="00D57745">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 xml:space="preserve"> архитектуры и градостроительства» муниципального района Сергиевский муниципальной услуги</w:t>
      </w:r>
    </w:p>
    <w:p w:rsidR="00D57745" w:rsidRPr="00224C0B" w:rsidRDefault="00D57745" w:rsidP="00D57745">
      <w:pPr>
        <w:tabs>
          <w:tab w:val="left" w:pos="284"/>
        </w:tabs>
        <w:spacing w:after="0" w:line="240" w:lineRule="auto"/>
        <w:jc w:val="right"/>
        <w:rPr>
          <w:rFonts w:ascii="Times New Roman" w:eastAsia="Calibri" w:hAnsi="Times New Roman" w:cs="Times New Roman"/>
          <w:i/>
          <w:sz w:val="12"/>
          <w:szCs w:val="12"/>
        </w:rPr>
      </w:pPr>
      <w:r w:rsidRPr="00224C0B">
        <w:rPr>
          <w:rFonts w:ascii="Times New Roman" w:eastAsia="Calibri" w:hAnsi="Times New Roman" w:cs="Times New Roman"/>
          <w:i/>
          <w:sz w:val="12"/>
          <w:szCs w:val="12"/>
        </w:rPr>
        <w:t xml:space="preserve"> «Выдача разрешений на проведение земляных работ на территории муниципального образования»</w:t>
      </w:r>
    </w:p>
    <w:p w:rsidR="002B128B" w:rsidRDefault="002B128B" w:rsidP="002B128B">
      <w:pPr>
        <w:tabs>
          <w:tab w:val="left" w:pos="284"/>
        </w:tabs>
        <w:spacing w:after="0" w:line="240" w:lineRule="auto"/>
        <w:jc w:val="center"/>
        <w:rPr>
          <w:rFonts w:ascii="Times New Roman" w:eastAsia="Calibri" w:hAnsi="Times New Roman" w:cs="Times New Roman"/>
          <w:b/>
          <w:sz w:val="12"/>
          <w:szCs w:val="12"/>
        </w:rPr>
      </w:pPr>
      <w:r w:rsidRPr="002B128B">
        <w:rPr>
          <w:rFonts w:ascii="Times New Roman" w:eastAsia="Calibri" w:hAnsi="Times New Roman" w:cs="Times New Roman"/>
          <w:b/>
          <w:bCs/>
          <w:sz w:val="12"/>
          <w:szCs w:val="12"/>
        </w:rPr>
        <w:t xml:space="preserve">Журнал </w:t>
      </w:r>
      <w:r w:rsidRPr="002B128B">
        <w:rPr>
          <w:rFonts w:ascii="Times New Roman" w:eastAsia="Calibri" w:hAnsi="Times New Roman" w:cs="Times New Roman"/>
          <w:b/>
          <w:sz w:val="12"/>
          <w:szCs w:val="12"/>
        </w:rPr>
        <w:t>регистрации заявлений на выдачу разрешений на проведение земляных работ</w:t>
      </w:r>
    </w:p>
    <w:p w:rsidR="00FA29A1" w:rsidRPr="002B128B" w:rsidRDefault="00FA29A1" w:rsidP="002B128B">
      <w:pPr>
        <w:tabs>
          <w:tab w:val="left" w:pos="284"/>
        </w:tabs>
        <w:spacing w:after="0" w:line="240" w:lineRule="auto"/>
        <w:jc w:val="center"/>
        <w:rPr>
          <w:rFonts w:ascii="Times New Roman" w:eastAsia="Calibri" w:hAnsi="Times New Roman" w:cs="Times New Roman"/>
          <w:b/>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2552"/>
        <w:gridCol w:w="1417"/>
        <w:gridCol w:w="1701"/>
      </w:tblGrid>
      <w:tr w:rsidR="002B128B" w:rsidRPr="002B128B" w:rsidTr="002B128B">
        <w:tc>
          <w:tcPr>
            <w:tcW w:w="426"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r w:rsidRPr="002B128B">
              <w:rPr>
                <w:rFonts w:ascii="Times New Roman" w:eastAsia="Calibri" w:hAnsi="Times New Roman" w:cs="Times New Roman"/>
                <w:sz w:val="12"/>
                <w:szCs w:val="12"/>
              </w:rPr>
              <w:t>№ п/п</w:t>
            </w:r>
          </w:p>
        </w:tc>
        <w:tc>
          <w:tcPr>
            <w:tcW w:w="1417"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r w:rsidRPr="002B128B">
              <w:rPr>
                <w:rFonts w:ascii="Times New Roman" w:eastAsia="Calibri" w:hAnsi="Times New Roman" w:cs="Times New Roman"/>
                <w:sz w:val="12"/>
                <w:szCs w:val="12"/>
              </w:rPr>
              <w:t>Название организации – получателя муниципальной услуги, если получателем муниципальной услуги является организация</w:t>
            </w:r>
          </w:p>
        </w:tc>
        <w:tc>
          <w:tcPr>
            <w:tcW w:w="2552"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r w:rsidRPr="002B128B">
              <w:rPr>
                <w:rFonts w:ascii="Times New Roman" w:eastAsia="Calibri" w:hAnsi="Times New Roman" w:cs="Times New Roman"/>
                <w:sz w:val="12"/>
                <w:szCs w:val="12"/>
              </w:rPr>
              <w:t>Ф.И.О. руководителя организации – получателя муниципальной услуги, если получателем муниципальной услуги является организация;</w:t>
            </w:r>
            <w:r>
              <w:rPr>
                <w:rFonts w:ascii="Times New Roman" w:eastAsia="Calibri" w:hAnsi="Times New Roman" w:cs="Times New Roman"/>
                <w:sz w:val="12"/>
                <w:szCs w:val="12"/>
              </w:rPr>
              <w:t xml:space="preserve"> </w:t>
            </w:r>
            <w:r w:rsidRPr="002B128B">
              <w:rPr>
                <w:rFonts w:ascii="Times New Roman" w:eastAsia="Calibri" w:hAnsi="Times New Roman" w:cs="Times New Roman"/>
                <w:sz w:val="12"/>
                <w:szCs w:val="12"/>
              </w:rPr>
              <w:t>Ф.И.О. получателя муниципальной услуги, если получателем муниципальной услуги является физическое лицо</w:t>
            </w:r>
          </w:p>
        </w:tc>
        <w:tc>
          <w:tcPr>
            <w:tcW w:w="1417"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r w:rsidRPr="002B128B">
              <w:rPr>
                <w:rFonts w:ascii="Times New Roman" w:eastAsia="Calibri" w:hAnsi="Times New Roman" w:cs="Times New Roman"/>
                <w:sz w:val="12"/>
                <w:szCs w:val="12"/>
              </w:rPr>
              <w:t>Дата регистрации заявления о предоставлении муниципальной услуги и прилагаемых к нему документов</w:t>
            </w:r>
          </w:p>
        </w:tc>
        <w:tc>
          <w:tcPr>
            <w:tcW w:w="1701"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r w:rsidRPr="002B128B">
              <w:rPr>
                <w:rFonts w:ascii="Times New Roman" w:eastAsia="Calibri" w:hAnsi="Times New Roman" w:cs="Times New Roman"/>
                <w:sz w:val="12"/>
                <w:szCs w:val="12"/>
              </w:rPr>
              <w:t>Роспись должностного лица, зарегистрировавшего заявление о предоставлении муниципальной услуги и прилагаемых к нему документов</w:t>
            </w:r>
          </w:p>
        </w:tc>
      </w:tr>
      <w:tr w:rsidR="002B128B" w:rsidRPr="002B128B" w:rsidTr="002B128B">
        <w:tc>
          <w:tcPr>
            <w:tcW w:w="426"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c>
          <w:tcPr>
            <w:tcW w:w="1417"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c>
          <w:tcPr>
            <w:tcW w:w="2552"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c>
          <w:tcPr>
            <w:tcW w:w="1417"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c>
          <w:tcPr>
            <w:tcW w:w="1701"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r>
      <w:tr w:rsidR="002B128B" w:rsidRPr="002B128B" w:rsidTr="002B128B">
        <w:tc>
          <w:tcPr>
            <w:tcW w:w="426"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c>
          <w:tcPr>
            <w:tcW w:w="1417"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c>
          <w:tcPr>
            <w:tcW w:w="2552"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c>
          <w:tcPr>
            <w:tcW w:w="1417"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c>
          <w:tcPr>
            <w:tcW w:w="1701" w:type="dxa"/>
            <w:shd w:val="clear" w:color="auto" w:fill="auto"/>
          </w:tcPr>
          <w:p w:rsidR="002B128B" w:rsidRPr="002B128B" w:rsidRDefault="002B128B" w:rsidP="002B128B">
            <w:pPr>
              <w:tabs>
                <w:tab w:val="left" w:pos="284"/>
              </w:tabs>
              <w:spacing w:after="0" w:line="240" w:lineRule="auto"/>
              <w:rPr>
                <w:rFonts w:ascii="Times New Roman" w:eastAsia="Calibri" w:hAnsi="Times New Roman" w:cs="Times New Roman"/>
                <w:sz w:val="12"/>
                <w:szCs w:val="12"/>
              </w:rPr>
            </w:pPr>
          </w:p>
        </w:tc>
      </w:tr>
      <w:tr w:rsidR="002B128B" w:rsidRPr="002B128B" w:rsidTr="002B128B">
        <w:tc>
          <w:tcPr>
            <w:tcW w:w="426" w:type="dxa"/>
            <w:shd w:val="clear" w:color="auto" w:fill="auto"/>
          </w:tcPr>
          <w:p w:rsidR="002B128B" w:rsidRPr="002B128B" w:rsidRDefault="002B128B" w:rsidP="002B128B">
            <w:pPr>
              <w:tabs>
                <w:tab w:val="left" w:pos="284"/>
              </w:tabs>
              <w:spacing w:after="0" w:line="240" w:lineRule="auto"/>
              <w:jc w:val="both"/>
              <w:rPr>
                <w:rFonts w:ascii="Times New Roman" w:eastAsia="Calibri" w:hAnsi="Times New Roman" w:cs="Times New Roman"/>
                <w:sz w:val="12"/>
                <w:szCs w:val="12"/>
              </w:rPr>
            </w:pPr>
          </w:p>
        </w:tc>
        <w:tc>
          <w:tcPr>
            <w:tcW w:w="1417" w:type="dxa"/>
            <w:shd w:val="clear" w:color="auto" w:fill="auto"/>
          </w:tcPr>
          <w:p w:rsidR="002B128B" w:rsidRPr="002B128B" w:rsidRDefault="002B128B" w:rsidP="002B128B">
            <w:pPr>
              <w:tabs>
                <w:tab w:val="left" w:pos="284"/>
              </w:tabs>
              <w:spacing w:after="0" w:line="240" w:lineRule="auto"/>
              <w:jc w:val="both"/>
              <w:rPr>
                <w:rFonts w:ascii="Times New Roman" w:eastAsia="Calibri" w:hAnsi="Times New Roman" w:cs="Times New Roman"/>
                <w:sz w:val="12"/>
                <w:szCs w:val="12"/>
              </w:rPr>
            </w:pPr>
          </w:p>
        </w:tc>
        <w:tc>
          <w:tcPr>
            <w:tcW w:w="2552" w:type="dxa"/>
            <w:shd w:val="clear" w:color="auto" w:fill="auto"/>
          </w:tcPr>
          <w:p w:rsidR="002B128B" w:rsidRPr="002B128B" w:rsidRDefault="002B128B" w:rsidP="002B128B">
            <w:pPr>
              <w:tabs>
                <w:tab w:val="left" w:pos="284"/>
              </w:tabs>
              <w:spacing w:after="0" w:line="240" w:lineRule="auto"/>
              <w:jc w:val="both"/>
              <w:rPr>
                <w:rFonts w:ascii="Times New Roman" w:eastAsia="Calibri" w:hAnsi="Times New Roman" w:cs="Times New Roman"/>
                <w:sz w:val="12"/>
                <w:szCs w:val="12"/>
              </w:rPr>
            </w:pPr>
          </w:p>
        </w:tc>
        <w:tc>
          <w:tcPr>
            <w:tcW w:w="1417" w:type="dxa"/>
            <w:shd w:val="clear" w:color="auto" w:fill="auto"/>
          </w:tcPr>
          <w:p w:rsidR="002B128B" w:rsidRPr="002B128B" w:rsidRDefault="002B128B" w:rsidP="002B128B">
            <w:pPr>
              <w:tabs>
                <w:tab w:val="left" w:pos="284"/>
              </w:tabs>
              <w:spacing w:after="0" w:line="240" w:lineRule="auto"/>
              <w:jc w:val="both"/>
              <w:rPr>
                <w:rFonts w:ascii="Times New Roman" w:eastAsia="Calibri" w:hAnsi="Times New Roman" w:cs="Times New Roman"/>
                <w:sz w:val="12"/>
                <w:szCs w:val="12"/>
              </w:rPr>
            </w:pPr>
          </w:p>
        </w:tc>
        <w:tc>
          <w:tcPr>
            <w:tcW w:w="1701" w:type="dxa"/>
            <w:shd w:val="clear" w:color="auto" w:fill="auto"/>
          </w:tcPr>
          <w:p w:rsidR="002B128B" w:rsidRPr="002B128B" w:rsidRDefault="002B128B" w:rsidP="002B128B">
            <w:pPr>
              <w:tabs>
                <w:tab w:val="left" w:pos="284"/>
              </w:tabs>
              <w:spacing w:after="0" w:line="240" w:lineRule="auto"/>
              <w:jc w:val="both"/>
              <w:rPr>
                <w:rFonts w:ascii="Times New Roman" w:eastAsia="Calibri" w:hAnsi="Times New Roman" w:cs="Times New Roman"/>
                <w:sz w:val="12"/>
                <w:szCs w:val="12"/>
              </w:rPr>
            </w:pPr>
          </w:p>
        </w:tc>
      </w:tr>
    </w:tbl>
    <w:p w:rsidR="002B128B" w:rsidRPr="002B128B" w:rsidRDefault="002B128B" w:rsidP="002B128B">
      <w:pPr>
        <w:tabs>
          <w:tab w:val="left" w:pos="284"/>
        </w:tabs>
        <w:spacing w:after="0" w:line="240" w:lineRule="auto"/>
        <w:jc w:val="both"/>
        <w:rPr>
          <w:rFonts w:ascii="Times New Roman" w:eastAsia="Calibri" w:hAnsi="Times New Roman" w:cs="Times New Roman"/>
          <w:sz w:val="12"/>
          <w:szCs w:val="12"/>
        </w:rPr>
      </w:pPr>
    </w:p>
    <w:p w:rsidR="001068EC" w:rsidRPr="0078779E" w:rsidRDefault="001068EC" w:rsidP="001068EC">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1068EC" w:rsidRPr="0078779E" w:rsidRDefault="001068EC" w:rsidP="001068EC">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1068EC" w:rsidRPr="0078779E" w:rsidRDefault="001068EC" w:rsidP="001068EC">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1068EC" w:rsidRPr="0078779E" w:rsidRDefault="001068EC" w:rsidP="001068EC">
      <w:pPr>
        <w:tabs>
          <w:tab w:val="left" w:pos="284"/>
        </w:tabs>
        <w:spacing w:after="0" w:line="240" w:lineRule="auto"/>
        <w:jc w:val="center"/>
        <w:rPr>
          <w:rFonts w:ascii="Times New Roman" w:eastAsia="Calibri" w:hAnsi="Times New Roman" w:cs="Times New Roman"/>
          <w:sz w:val="12"/>
          <w:szCs w:val="12"/>
        </w:rPr>
      </w:pPr>
    </w:p>
    <w:p w:rsidR="001068EC" w:rsidRPr="0078779E" w:rsidRDefault="001068EC" w:rsidP="001068EC">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1068EC" w:rsidRPr="0078779E" w:rsidRDefault="001068EC" w:rsidP="001068E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№334</w:t>
      </w:r>
    </w:p>
    <w:p w:rsidR="001068EC" w:rsidRDefault="001068EC" w:rsidP="001068EC">
      <w:pPr>
        <w:tabs>
          <w:tab w:val="left" w:pos="284"/>
        </w:tabs>
        <w:spacing w:after="0" w:line="240" w:lineRule="auto"/>
        <w:jc w:val="center"/>
        <w:rPr>
          <w:rFonts w:ascii="Times New Roman" w:eastAsia="Calibri" w:hAnsi="Times New Roman" w:cs="Times New Roman"/>
          <w:b/>
          <w:sz w:val="12"/>
          <w:szCs w:val="12"/>
        </w:rPr>
      </w:pPr>
      <w:r w:rsidRPr="001068EC">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Муниципальным казенным учреждением </w:t>
      </w:r>
    </w:p>
    <w:p w:rsidR="001068EC" w:rsidRPr="001068EC" w:rsidRDefault="001068EC" w:rsidP="001068EC">
      <w:pPr>
        <w:tabs>
          <w:tab w:val="left" w:pos="284"/>
        </w:tabs>
        <w:spacing w:after="0" w:line="240" w:lineRule="auto"/>
        <w:jc w:val="center"/>
        <w:rPr>
          <w:rFonts w:ascii="Times New Roman" w:eastAsia="Calibri" w:hAnsi="Times New Roman" w:cs="Times New Roman"/>
          <w:b/>
          <w:sz w:val="12"/>
          <w:szCs w:val="12"/>
        </w:rPr>
      </w:pPr>
      <w:r w:rsidRPr="001068EC">
        <w:rPr>
          <w:rFonts w:ascii="Times New Roman" w:eastAsia="Calibri" w:hAnsi="Times New Roman" w:cs="Times New Roman"/>
          <w:b/>
          <w:sz w:val="12"/>
          <w:szCs w:val="12"/>
        </w:rPr>
        <w:t>«Управление заказчика-застройщика, архитектуры и градостроительства» муниципального района Сергиевский муниципальной услуги «Оказание услуг по присоединению объекта дорожного сервиса к автомобильной дороге общего пользования местного значения»</w:t>
      </w:r>
    </w:p>
    <w:p w:rsidR="00B41EA6" w:rsidRPr="007A02B7" w:rsidRDefault="00B41EA6" w:rsidP="00B41EA6">
      <w:pPr>
        <w:tabs>
          <w:tab w:val="left" w:pos="284"/>
        </w:tabs>
        <w:spacing w:after="0" w:line="240" w:lineRule="auto"/>
        <w:jc w:val="both"/>
        <w:rPr>
          <w:rFonts w:ascii="Times New Roman" w:eastAsia="Calibri" w:hAnsi="Times New Roman" w:cs="Times New Roman"/>
          <w:sz w:val="12"/>
          <w:szCs w:val="12"/>
        </w:rPr>
      </w:pPr>
    </w:p>
    <w:p w:rsidR="001068EC" w:rsidRPr="001068EC" w:rsidRDefault="001068EC" w:rsidP="001068EC">
      <w:pPr>
        <w:tabs>
          <w:tab w:val="left" w:pos="284"/>
        </w:tabs>
        <w:spacing w:after="0" w:line="240" w:lineRule="auto"/>
        <w:ind w:firstLine="284"/>
        <w:jc w:val="both"/>
        <w:rPr>
          <w:rFonts w:ascii="Times New Roman" w:eastAsia="Calibri" w:hAnsi="Times New Roman" w:cs="Times New Roman"/>
          <w:sz w:val="12"/>
          <w:szCs w:val="12"/>
        </w:rPr>
      </w:pPr>
      <w:r w:rsidRPr="001068EC">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1068EC" w:rsidRPr="001068EC" w:rsidRDefault="001068EC" w:rsidP="001068EC">
      <w:pPr>
        <w:tabs>
          <w:tab w:val="left" w:pos="284"/>
        </w:tabs>
        <w:spacing w:after="0" w:line="240" w:lineRule="auto"/>
        <w:ind w:firstLine="284"/>
        <w:jc w:val="both"/>
        <w:rPr>
          <w:rFonts w:ascii="Times New Roman" w:eastAsia="Calibri" w:hAnsi="Times New Roman" w:cs="Times New Roman"/>
          <w:sz w:val="12"/>
          <w:szCs w:val="12"/>
        </w:rPr>
      </w:pPr>
      <w:r w:rsidRPr="001068EC">
        <w:rPr>
          <w:rFonts w:ascii="Times New Roman" w:eastAsia="Calibri" w:hAnsi="Times New Roman" w:cs="Times New Roman"/>
          <w:b/>
          <w:sz w:val="12"/>
          <w:szCs w:val="12"/>
        </w:rPr>
        <w:t>ПОСТАНОВЛЯЕТ</w:t>
      </w:r>
      <w:r w:rsidRPr="001068EC">
        <w:rPr>
          <w:rFonts w:ascii="Times New Roman" w:eastAsia="Calibri" w:hAnsi="Times New Roman" w:cs="Times New Roman"/>
          <w:sz w:val="12"/>
          <w:szCs w:val="12"/>
        </w:rPr>
        <w:t>:</w:t>
      </w:r>
    </w:p>
    <w:p w:rsidR="001068EC" w:rsidRPr="001068EC" w:rsidRDefault="001068EC" w:rsidP="001068EC">
      <w:pPr>
        <w:tabs>
          <w:tab w:val="left" w:pos="284"/>
        </w:tabs>
        <w:spacing w:after="0" w:line="240" w:lineRule="auto"/>
        <w:ind w:firstLine="284"/>
        <w:jc w:val="both"/>
        <w:rPr>
          <w:rFonts w:ascii="Times New Roman" w:eastAsia="Calibri" w:hAnsi="Times New Roman" w:cs="Times New Roman"/>
          <w:sz w:val="12"/>
          <w:szCs w:val="12"/>
        </w:rPr>
      </w:pPr>
      <w:r w:rsidRPr="001068EC">
        <w:rPr>
          <w:rFonts w:ascii="Times New Roman" w:eastAsia="Calibri" w:hAnsi="Times New Roman" w:cs="Times New Roman"/>
          <w:sz w:val="12"/>
          <w:szCs w:val="12"/>
        </w:rPr>
        <w:t xml:space="preserve">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«Оказание услуг по присоединению объекта дорожного сервиса к автомобильной дороге общего пользования местного значения» согласно приложению №1 к настоящему постановлению.  </w:t>
      </w:r>
    </w:p>
    <w:p w:rsidR="001068EC" w:rsidRPr="001068EC" w:rsidRDefault="001068EC" w:rsidP="001068EC">
      <w:pPr>
        <w:tabs>
          <w:tab w:val="left" w:pos="284"/>
        </w:tabs>
        <w:spacing w:after="0" w:line="240" w:lineRule="auto"/>
        <w:ind w:firstLine="284"/>
        <w:jc w:val="both"/>
        <w:rPr>
          <w:rFonts w:ascii="Times New Roman" w:eastAsia="Calibri" w:hAnsi="Times New Roman" w:cs="Times New Roman"/>
          <w:sz w:val="12"/>
          <w:szCs w:val="12"/>
        </w:rPr>
      </w:pPr>
      <w:r w:rsidRPr="001068EC">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1068EC" w:rsidRPr="001068EC" w:rsidRDefault="001068EC" w:rsidP="001068EC">
      <w:pPr>
        <w:tabs>
          <w:tab w:val="left" w:pos="284"/>
        </w:tabs>
        <w:spacing w:after="0" w:line="240" w:lineRule="auto"/>
        <w:ind w:firstLine="284"/>
        <w:jc w:val="both"/>
        <w:rPr>
          <w:rFonts w:ascii="Times New Roman" w:eastAsia="Calibri" w:hAnsi="Times New Roman" w:cs="Times New Roman"/>
          <w:sz w:val="12"/>
          <w:szCs w:val="12"/>
        </w:rPr>
      </w:pPr>
      <w:r w:rsidRPr="001068E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068EC" w:rsidRPr="001068EC" w:rsidRDefault="001068EC" w:rsidP="001068EC">
      <w:pPr>
        <w:tabs>
          <w:tab w:val="left" w:pos="284"/>
        </w:tabs>
        <w:spacing w:after="0" w:line="240" w:lineRule="auto"/>
        <w:ind w:firstLine="284"/>
        <w:jc w:val="both"/>
        <w:rPr>
          <w:rFonts w:ascii="Times New Roman" w:eastAsia="Calibri" w:hAnsi="Times New Roman" w:cs="Times New Roman"/>
          <w:sz w:val="12"/>
          <w:szCs w:val="12"/>
        </w:rPr>
      </w:pPr>
      <w:r w:rsidRPr="001068EC">
        <w:rPr>
          <w:rFonts w:ascii="Times New Roman" w:eastAsia="Calibri" w:hAnsi="Times New Roman" w:cs="Times New Roman"/>
          <w:sz w:val="12"/>
          <w:szCs w:val="12"/>
        </w:rPr>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FA29A1" w:rsidRDefault="00FA29A1" w:rsidP="001068EC">
      <w:pPr>
        <w:tabs>
          <w:tab w:val="left" w:pos="284"/>
        </w:tabs>
        <w:spacing w:after="0" w:line="240" w:lineRule="auto"/>
        <w:jc w:val="right"/>
        <w:rPr>
          <w:rFonts w:ascii="Times New Roman" w:eastAsia="Calibri" w:hAnsi="Times New Roman" w:cs="Times New Roman"/>
          <w:sz w:val="12"/>
          <w:szCs w:val="12"/>
        </w:rPr>
      </w:pPr>
    </w:p>
    <w:p w:rsidR="001068EC" w:rsidRDefault="001068EC" w:rsidP="001068EC">
      <w:pPr>
        <w:tabs>
          <w:tab w:val="left" w:pos="284"/>
        </w:tabs>
        <w:spacing w:after="0" w:line="240" w:lineRule="auto"/>
        <w:jc w:val="right"/>
        <w:rPr>
          <w:rFonts w:ascii="Times New Roman" w:eastAsia="Calibri" w:hAnsi="Times New Roman" w:cs="Times New Roman"/>
          <w:sz w:val="12"/>
          <w:szCs w:val="12"/>
        </w:rPr>
      </w:pPr>
      <w:r w:rsidRPr="001068EC">
        <w:rPr>
          <w:rFonts w:ascii="Times New Roman" w:eastAsia="Calibri" w:hAnsi="Times New Roman" w:cs="Times New Roman"/>
          <w:sz w:val="12"/>
          <w:szCs w:val="12"/>
        </w:rPr>
        <w:t>Глава муниципального района Сергиевский</w:t>
      </w:r>
    </w:p>
    <w:p w:rsidR="001068EC" w:rsidRPr="001068EC" w:rsidRDefault="001068EC" w:rsidP="001068EC">
      <w:pPr>
        <w:tabs>
          <w:tab w:val="left" w:pos="284"/>
        </w:tabs>
        <w:spacing w:after="0" w:line="240" w:lineRule="auto"/>
        <w:jc w:val="right"/>
        <w:rPr>
          <w:rFonts w:ascii="Times New Roman" w:eastAsia="Calibri" w:hAnsi="Times New Roman" w:cs="Times New Roman"/>
          <w:sz w:val="12"/>
          <w:szCs w:val="12"/>
        </w:rPr>
      </w:pPr>
      <w:r w:rsidRPr="001068EC">
        <w:rPr>
          <w:rFonts w:ascii="Times New Roman" w:eastAsia="Calibri" w:hAnsi="Times New Roman" w:cs="Times New Roman"/>
          <w:sz w:val="12"/>
          <w:szCs w:val="12"/>
        </w:rPr>
        <w:t>А.А. Веселов</w:t>
      </w:r>
    </w:p>
    <w:p w:rsidR="007B03FA" w:rsidRPr="00F74D76" w:rsidRDefault="007B03FA" w:rsidP="007B03FA">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7B03FA" w:rsidRPr="00F74D76" w:rsidRDefault="007B03FA" w:rsidP="007B03FA">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7B03FA" w:rsidRPr="00F74D76" w:rsidRDefault="007B03FA" w:rsidP="007B03FA">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7B03FA" w:rsidRPr="00F74D76" w:rsidRDefault="007B03FA" w:rsidP="007B03FA">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334</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18267A" w:rsidRPr="00151E5B" w:rsidRDefault="0018267A" w:rsidP="00151E5B">
      <w:pPr>
        <w:tabs>
          <w:tab w:val="left" w:pos="284"/>
        </w:tabs>
        <w:spacing w:after="0" w:line="240" w:lineRule="auto"/>
        <w:jc w:val="center"/>
        <w:rPr>
          <w:rFonts w:ascii="Times New Roman" w:eastAsia="Calibri" w:hAnsi="Times New Roman" w:cs="Times New Roman"/>
          <w:b/>
          <w:sz w:val="12"/>
          <w:szCs w:val="12"/>
        </w:rPr>
      </w:pPr>
      <w:r w:rsidRPr="00151E5B">
        <w:rPr>
          <w:rFonts w:ascii="Times New Roman" w:eastAsia="Calibri" w:hAnsi="Times New Roman" w:cs="Times New Roman"/>
          <w:b/>
          <w:sz w:val="12"/>
          <w:szCs w:val="12"/>
        </w:rPr>
        <w:t>АДМИНИСТРАТИВНЫЙ РЕГЛАМЕНТ</w:t>
      </w:r>
    </w:p>
    <w:p w:rsidR="00151E5B" w:rsidRDefault="0018267A" w:rsidP="00151E5B">
      <w:pPr>
        <w:tabs>
          <w:tab w:val="left" w:pos="284"/>
        </w:tabs>
        <w:spacing w:after="0" w:line="240" w:lineRule="auto"/>
        <w:jc w:val="center"/>
        <w:rPr>
          <w:rFonts w:ascii="Times New Roman" w:eastAsia="Calibri" w:hAnsi="Times New Roman" w:cs="Times New Roman"/>
          <w:b/>
          <w:sz w:val="12"/>
          <w:szCs w:val="12"/>
        </w:rPr>
      </w:pPr>
      <w:r w:rsidRPr="00151E5B">
        <w:rPr>
          <w:rFonts w:ascii="Times New Roman" w:eastAsia="Calibri" w:hAnsi="Times New Roman" w:cs="Times New Roman"/>
          <w:b/>
          <w:sz w:val="12"/>
          <w:szCs w:val="12"/>
        </w:rPr>
        <w:t xml:space="preserve">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«Оказание услуг по присоединению объекта дорожного сервиса </w:t>
      </w:r>
    </w:p>
    <w:p w:rsidR="0018267A" w:rsidRPr="00151E5B" w:rsidRDefault="0018267A" w:rsidP="00151E5B">
      <w:pPr>
        <w:tabs>
          <w:tab w:val="left" w:pos="284"/>
        </w:tabs>
        <w:spacing w:after="0" w:line="240" w:lineRule="auto"/>
        <w:jc w:val="center"/>
        <w:rPr>
          <w:rFonts w:ascii="Times New Roman" w:eastAsia="Calibri" w:hAnsi="Times New Roman" w:cs="Times New Roman"/>
          <w:b/>
          <w:sz w:val="12"/>
          <w:szCs w:val="12"/>
        </w:rPr>
      </w:pPr>
      <w:r w:rsidRPr="00151E5B">
        <w:rPr>
          <w:rFonts w:ascii="Times New Roman" w:eastAsia="Calibri" w:hAnsi="Times New Roman" w:cs="Times New Roman"/>
          <w:b/>
          <w:sz w:val="12"/>
          <w:szCs w:val="12"/>
        </w:rPr>
        <w:t>к автомобильной дороге общего пользования местного значения»</w:t>
      </w:r>
    </w:p>
    <w:p w:rsidR="0018267A" w:rsidRPr="00151E5B" w:rsidRDefault="0018267A" w:rsidP="00151E5B">
      <w:pPr>
        <w:tabs>
          <w:tab w:val="left" w:pos="284"/>
        </w:tabs>
        <w:spacing w:after="0" w:line="240" w:lineRule="auto"/>
        <w:jc w:val="center"/>
        <w:rPr>
          <w:rFonts w:ascii="Times New Roman" w:eastAsia="Calibri" w:hAnsi="Times New Roman" w:cs="Times New Roman"/>
          <w:b/>
          <w:sz w:val="12"/>
          <w:szCs w:val="12"/>
        </w:rPr>
      </w:pPr>
      <w:r w:rsidRPr="00151E5B">
        <w:rPr>
          <w:rFonts w:ascii="Times New Roman" w:eastAsia="Calibri" w:hAnsi="Times New Roman" w:cs="Times New Roman"/>
          <w:b/>
          <w:sz w:val="12"/>
          <w:szCs w:val="12"/>
        </w:rPr>
        <w:t>1. Общие положения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1.1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«Оказание услуг по присоединению объекта дорожного сервиса к автомобильной дороге общего пользования местного  значения» (далее – Регламент) разработан в целях повышения качества и доступности предоставления муниципальной услуги «Оказание услуг по присоединению объекта дорожного сервиса к автомобильной дороге общего пользования местного значения» (далее – муниципальная услуга), устанавливает порядок предоставления муниципальной услуги при осуществлении полномочий по заключению договора о присоединении объекта дорожного сервиса к автомобильной дороге (далее – договор о присоединении) и оказанию услуг на основании договора присоединения, а также стандарт предоставления муниципальной услуги.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Заявителями на предоставление муниципальной услуги (далее – заявители) являются физические и юридические лица (далее – получатели муниципальной услуги), а также их представители.</w:t>
      </w:r>
    </w:p>
    <w:p w:rsidR="0018267A" w:rsidRPr="0018267A" w:rsidRDefault="00151E5B" w:rsidP="00151E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18267A" w:rsidRPr="0018267A">
        <w:rPr>
          <w:rFonts w:ascii="Times New Roman" w:eastAsia="Calibri" w:hAnsi="Times New Roman" w:cs="Times New Roman"/>
          <w:sz w:val="12"/>
          <w:szCs w:val="12"/>
        </w:rPr>
        <w:t>Порядок информирования о правилах предоставления муниципальной услуги.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1.2.1. Информирование заявителей 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осуществляющим функции по предоставлению муниципальной услуги (далее – Учреждение) и администрацией муниципального района Сергиевский (далее – Администрация).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Местонахождение Учреждения: 446540, Самарская область, Сергиевский район, с. Сергиевск, ул. Советская, 65.</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Справочные телефоны, по которым может быть получена информация о предоставлении муниципальной услуги: 8(84655) 2-16-40, 2-11-43.</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Адрес электронной почты: uzzadm@yandex.ru.</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Время работы Учреждения: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понедельник-пятница – с 8.00 до 17.00</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предпраздничные дни - с 8.00 до 16.00</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суббота, воскресенье – выходные дни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перерыв – с 12.00 до 13.00</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Местонахождение Администрации: 446540, Самарская область, Сергиевский район, с. Сергиевск, ул. Ленина, 22.</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График работы администрации (время местное):</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понедельник-пятница – с 8.00 до 17.00</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предпраздничные дни - с 8.00 до 16.00</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суббота, воскресенье – выходные дни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перерыв – с 12.00 до 13.00</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Справочные телефоны Администрации: 8(84655) 2-18-05 (приемная Главы района)</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факс: 8(84655) 2-11-72</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Адрес электронной почты Администрации: adm2@samtel.ru.</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1.2.2. Информация о порядке, сроках и процедурах предоставления муниципальной услуги, в том числе о ходе предоставления муниципальной услуги предоставляется в следующих формах:</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устное индивидуальное консультирование заявителя специалистом Управления;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консультирование в электронном виде;</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консультирование посредством почтового отправления;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консультирование по телефону.</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 обращению заявителя Учреждение обязано предоставить ему сведения о дате приема заявления и его регистрационном номере.</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1.2.3. Устное индивидуальное консультирование заявителя специалистом Учреждения происходит при непосредственном обращении заявителя в данное Учреждение.</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Время ожидания в очереди при устном индивидуальном консультировании не может превышать 15 минут.</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Устное индивидуальное консультирование каждого заявителя специалистом Учреждения не может превышать 15 минут.</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 случае, если для подготовки ответа требуется продолжительное время, специалист, осуществляющий устное индивидуальное консультирование,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1.2.4. Консультирование в электронном виде осуществляется посредством:</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размещения консультационно-справочной информации на</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официальном сайте администрации в сети Интернет: www.sergievsk.ru.</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размещения информации об услуге в государственной информационной системе Самарской области «Портал государственных и муниципальных услуг» (pgu.samregion.ru) (далее – Портал).</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индивидуального консультирования по электронной почте.</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Консультирование путем размещения консультационно-справочной информации на официальном сайте в сети Интернет, осуществляется посредством получения заинтересованным лицом информации при посещении официального сайта администрации, а  также Портала.</w:t>
      </w:r>
    </w:p>
    <w:p w:rsidR="00151E5B"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адрес электронный почты Учреждения или администрации. Датой поступления обращения является дата его регистрации в как входящего сообщения. Ответ на вышеуказанное обращение направляется по электронной почте на электронный адрес, указанный заинтересованным лицом в обращении, а также на бумажном носителе, по почтовому адресу (в случае его указания в обращении) в срок, не превышающий 30 дней с</w:t>
      </w:r>
      <w:r w:rsidR="00151E5B">
        <w:rPr>
          <w:rFonts w:ascii="Times New Roman" w:eastAsia="Calibri" w:hAnsi="Times New Roman" w:cs="Times New Roman"/>
          <w:sz w:val="12"/>
          <w:szCs w:val="12"/>
        </w:rPr>
        <w:t xml:space="preserve"> момента поступления обращения.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1.2</w:t>
      </w:r>
      <w:r w:rsidR="00151E5B">
        <w:rPr>
          <w:rFonts w:ascii="Times New Roman" w:eastAsia="Calibri" w:hAnsi="Times New Roman" w:cs="Times New Roman"/>
          <w:sz w:val="12"/>
          <w:szCs w:val="12"/>
        </w:rPr>
        <w:t>.5</w:t>
      </w:r>
      <w:r w:rsidRPr="0018267A">
        <w:rPr>
          <w:rFonts w:ascii="Times New Roman" w:eastAsia="Calibri" w:hAnsi="Times New Roman" w:cs="Times New Roman"/>
          <w:sz w:val="12"/>
          <w:szCs w:val="12"/>
        </w:rPr>
        <w:t>. 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 Датой поступления обращения является дата регистрации входящего сообщения.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1.2.6. Консультирование по телефону осуществляется при личном обращении заявителя посредством телефонной связи по следующим телефонным номерам: 8(84655) 2-16-40, 2-11-43.</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отчества (последнее – при наличии) и должности специалиста, осуществляющего консультирование по телефону.</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lastRenderedPageBreak/>
        <w:t>Время разговора не должно превышать 20 минут.</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 том случае, если специалист, осуществляющий консультирование по телефону, не может ответить на вопрос, он может предложить заявителю обратиться за необходимой информацией в письменном виде, либо назначить другое удобное для заявителя время для консультирования по телефону или для устного индивидуального консультирования.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1.2.7. На информационных стендах в местах предоставления муниципальной услуги, а также на официальном сайте администрации в сети Интернет размещаются следующие информационные материалы:</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информация по вопросам предоставления муниципальной услуги;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текст Регламента с приложениями;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информация о месте нахождения и графике работы, справочные телефоны Учреждения, ответственного за предоставление муниципальной услуги, адрес электронной почты администрации в сети Интернет;</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ссылка на описание муниципальной услуги на Портале (или ссылка на электронную форму заявления, опубликованную на Портале);</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график приема граждан, номера кабинетов, в которых предоставляется муниципальная услуга, фамилии, имена, отчества (последние – при наличии) и должности соответствующих должностных лиц;</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выдержки из нормативных правовых актов, регулирующих деятельность по предоставлению муниципальной услуги, по наиболее часто задаваемым вопросам – на стендах в местах предоставления муниципальной услуги, полная версия нормативных правовых актов, регулирующих деятельность по предоставлению муниципальной услуги, – на официальном сайте администрации в сети Интернет;</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образцы заполнения форм документов, необходимых для предоставления муниципальной услуги;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1.2.8. Основными требованиями к информированию заявителей являются: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достоверность предоставляемой информации;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четкость в изложении информации;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полнота информирования;</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наглядность форм предоставляемой информации (при письменном информировании);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удобство и доступность получения информации;</w:t>
      </w:r>
    </w:p>
    <w:p w:rsidR="0018267A" w:rsidRPr="0018267A" w:rsidRDefault="0018267A" w:rsidP="00151E5B">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оперативность предоставления информации.</w:t>
      </w:r>
    </w:p>
    <w:p w:rsidR="007155C1" w:rsidRDefault="007155C1" w:rsidP="00897930">
      <w:pPr>
        <w:tabs>
          <w:tab w:val="left" w:pos="284"/>
        </w:tabs>
        <w:spacing w:after="0" w:line="240" w:lineRule="auto"/>
        <w:jc w:val="center"/>
        <w:rPr>
          <w:rFonts w:ascii="Times New Roman" w:eastAsia="Calibri" w:hAnsi="Times New Roman" w:cs="Times New Roman"/>
          <w:b/>
          <w:sz w:val="12"/>
          <w:szCs w:val="12"/>
        </w:rPr>
      </w:pPr>
    </w:p>
    <w:p w:rsidR="0018267A" w:rsidRPr="00897930" w:rsidRDefault="0018267A" w:rsidP="00897930">
      <w:pPr>
        <w:tabs>
          <w:tab w:val="left" w:pos="284"/>
        </w:tabs>
        <w:spacing w:after="0" w:line="240" w:lineRule="auto"/>
        <w:jc w:val="center"/>
        <w:rPr>
          <w:rFonts w:ascii="Times New Roman" w:eastAsia="Calibri" w:hAnsi="Times New Roman" w:cs="Times New Roman"/>
          <w:b/>
          <w:sz w:val="12"/>
          <w:szCs w:val="12"/>
        </w:rPr>
      </w:pPr>
      <w:r w:rsidRPr="00897930">
        <w:rPr>
          <w:rFonts w:ascii="Times New Roman" w:eastAsia="Calibri" w:hAnsi="Times New Roman" w:cs="Times New Roman"/>
          <w:b/>
          <w:sz w:val="12"/>
          <w:szCs w:val="12"/>
        </w:rPr>
        <w:t>2. Стандарт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 Наименование муниципальной услуги: «Оказание услуг по присоединению объекта дорожного сервиса к автомобильной дороге общего пользования местного значения».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2.2. Муниципальная услуга предоставляется Муниципальным казенным учреждением «Управление заказчика-застройщика, архитектуры и градостроительства» муниципального района Сергиевский.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 предоставлении муниципальной услуги осуществляется взаимодействие с федеральными органом исполнительной власти – Федеральной налоговой службой и Казначейством РФ.</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2.3. Результатами предоставления муниципальной услуги являются: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заключение договора о присоединении;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отказ в заключении договора о присоединении;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выдача технических условий;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согласование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отказ в согласовании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2.4. Срок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Максимальный срок предоставления муниципальной услуги в части заключения договора о присоединении составляет 30 рабочих дней со дня регистрации соответствующего заявления (Приложение № 1 к Регламенту).</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Срок выдачи технических условий составляет 30 рабочих дней со дня поступления платежа за выдачу технических условий.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Срок рассмотрения заявления заявителя о согласовании размещения объекта (Приложение № 2 к Регламенту), а также направления заявителю уведомления о результатах рассмотрения указанного заявления с расчетом стоимости согласования размещения объекта составляет 30 рабочих дней со дня регистрации соответствующего заявления.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Максимальный срок предоставления муниципальной услуги в части согласования размещения объекта составляет 30 рабочих дней со дня поступления платежа за согласование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2.5. Правовыми основаниями для предоставления муниципальной услуги являются следующие нормативные правовые акты:</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Санитарно-эпидемиологические правила и нормативы «Гигиенические требования к персональным электронно-вычислительным машинам и организации работы. СанПиН 2.2.2/2.4.1340-03», введенным постановлением Главного государственного санитарного врача Российской Федерации от 03.06.2003 № 118</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настоящий Регламент.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2.6.1.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в части заключения договора о присоединении, которые заявитель должен представить самостоятельно.</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Для предоставления муниципальной услуги в части заключения договора о присоединении заявитель направляет в Учреждение: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заявление о заключении договора о присоединении (Приложение        № 1 к Регламенту), содержащее информацию о наименовании автомобильной дороги общего пользования местного значения в муниципальном районе Сергиевский Самарской области, а также об адресе размещения объекта дорожного сервиса с привязкой к километражу указанной автомобильной дороги (км + 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топографическая карта-схема (съемка) в масштабе М 1:5000 - 1:20000 с указанием предполагаемого размещения объекта дорожного сервиса, существующей автомобильной дороги, позволяющую определить планируемое местоположение объекта дорожного сервиса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2.6.3.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в части согласования размещения объекта, которые заявитель должен представить самостоятельно.</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Для предоставления муниципальной услуги в части согласования размещения объекта заявитель направляет в Учреждение: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lastRenderedPageBreak/>
        <w:t>заявление о согласовании размещения объекта (Приложение № 2 к Регламенту),</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проектную документацию на размещение объекта дорожного сервиса.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2.6.4. Документами и информацией, необходимыми в соответствии с законодательными или иными нормативными правовыми актами для предоставления муниципальной услуги в части заключения договора о присоединении, которые находятся в распоряжении указанного в абзаце третьем пункта 2.2 Регламента государственного органа, и запрашиваются в этом органе, если заявитель не представил такие документы и информацию самостоятельно, являются Выписка из ЕГРЮЛ, выписка из ЕГРИП и квитанция подтверждающая оплату за выдачу технических условий.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2.6.5. Указанные в пунктах 2.6.1, 2.6.3 Регламента заявления (сопроводительное письмо) заполняются при помощи средств электронно-вычислительной техники или от руки разборчиво, чернилами черного или синего цвета. Формы заявлений (сопроводительного письма) можно получить в Учреждении, а также на Портале.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Документы, указанные в пунктах 2.6.1 , 2.6.3  Регламента (документ, указанный в пункте 2.6.4 Регламента подается по желанию заявителя (получателя муниципальной услуги) могут быть поданы в Учреждение: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лично получателем муниципальной услуги либо его представителем;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 письменном виде по почте;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 электронной форме по электронной почте либо через Портал.</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Учреждение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2.7.1. Основаниями для отказа в приеме документов, необходимых для предоставления муниципальной услуги в части заключения договора о присоединении, являются: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непредставление одного или более документов, предусмотренных пунктом 2.6.1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2.7.3. Основаниями для отказа в приеме документов, необходимых для предоставления муниципальной услуги в части согласования размещения объекта, являются: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непредставление одного или более документов, предусмотренных пунктом 2.6.3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2.8.1. Основанием для отказа в предоставлении муниципальной услуги в части заключения договора о присоединении являются: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выявленное при рассмотрении документов, предусмотренных пунктом 2.6.1 Регламента, несоответствие планируемого территориального размещения объекта дорожного сервиса требованиям нормативных правовых актов Российской Федерации или Самарской области;- планируемый ремонт, капитальный ремонт, реконструкция участка автомобильной дороги, к которой планируется осуществить присоединение объекта, в случае если присоединение объекта будет препятствовать планируемому ремонту, капитальный ремонту, реконструкции участка автомобильной дороги.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2.8.2. Основанием для отказа в предоставлении муниципальной услуги в части выдачи технических условий является неоплата заявителем платежа за выдачу технических условий.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2.8.3. Основаниями для отказа в предоставлении муниципальной услуги в части согласования размещения объекта являются: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несоответствие представленных заявителем материалов проектной документации требованиям нормативных правовых актов Российской Федерации и (или) требованиям технических условий, выданных Учреждения (при рассмотрении заявления о согласовании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неоплата заявителем платежа за согласования размещения объекта в соответствии с нормативно – правовым актом.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За оказание муниципальной услуги взимается плата в соответствии с нормативным  правовым документом органа местного самоуправления.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(сопроводительного письма) и при получении результата предоставления муниципальной услуги не превышает 15 минут.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2.12. Срок регистрации заявления о предоставлении муниципальной услуги (сопроводительного письма) не превышает 20 минут.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2.13. Требования к местам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2.13.1. Входы в здания (строения), в которых расположено  Учреждение, должны обеспечивать свободный доступ заявителей в помещение.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2.13.2. Помещения, в которых предоставляется муниципальная услуга, должны отвечать требованиям действующего законодательства, предъявляемым к созданию условий инвалидам для беспрепятственного доступа к объектам инженерной и социальной инфраструктур.</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Прием граждан осуществляется в предназначенных для этих целей помещениях, включающих места для ожидания, информирования и приема заявителей.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Помещения Учреждения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введенным постановлением Главного государственного санитарного врача Российской Федерации от 03.06.2003 № 118.</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Помещения, предназначенные для приема граждан, оборудуются: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противопожарной системой и средствами пожаротушения;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системой оповещения о возникновении чрезвычайной ситуации;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системой охраны.</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2.13.3. Площадь мест ожидания зависит от количества граждан, ежедневно обращающихся в Управление для получения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Места ожидания в очереди на представление или получение документов оборудуются стульями, кресельными секциями, скамьями (</w:t>
      </w:r>
      <w:proofErr w:type="spellStart"/>
      <w:r w:rsidRPr="0018267A">
        <w:rPr>
          <w:rFonts w:ascii="Times New Roman" w:eastAsia="Calibri" w:hAnsi="Times New Roman" w:cs="Times New Roman"/>
          <w:sz w:val="12"/>
          <w:szCs w:val="12"/>
        </w:rPr>
        <w:t>банкетками</w:t>
      </w:r>
      <w:proofErr w:type="spellEnd"/>
      <w:r w:rsidRPr="0018267A">
        <w:rPr>
          <w:rFonts w:ascii="Times New Roman" w:eastAsia="Calibri" w:hAnsi="Times New Roman" w:cs="Times New Roman"/>
          <w:sz w:val="12"/>
          <w:szCs w:val="12"/>
        </w:rPr>
        <w:t>). Количество мест ожидания определяется исходя из фактического количества заявителей и возможностей для их размещения в здании, но не может составлять менее 10 мест.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lastRenderedPageBreak/>
        <w:t>2.13.4. 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2.13.5. Места информирования (в том числе в электронном виде), предназначенные для ознакомления заявителей с информационными материалами, а также для заполнения документов оборудуются: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информационными стендами с перечнем документов, необходимых для предоставления государственной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стульями и столами для возможности оформления документов;</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канцелярскими принадлежностями.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2.13.6. 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устройством.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 организации рабочих мест предусматривается возможность свободного входа и выхода из помещения.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2.14. Показателями доступности и качества муниципальных услуг являются: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897930"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w:t>
      </w:r>
      <w:r w:rsidR="00897930">
        <w:rPr>
          <w:rFonts w:ascii="Times New Roman" w:eastAsia="Calibri" w:hAnsi="Times New Roman" w:cs="Times New Roman"/>
          <w:sz w:val="12"/>
          <w:szCs w:val="12"/>
        </w:rPr>
        <w:t>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снижение максимального срока ожидания в очереди при сдаче запроса и получении документа.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многофункциональном центре (далее – МФЦ) и особенности предоставления муниципальной услуги в электронной форме.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Предоставление муниципальной услуги может осуществляться в МФЦ в соответствии с договором, заключенным между органом местного самоуправления и соответствующим МФЦ, в котором определяется порядок и условия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Для получения муниципальной услуги заявитель может представить ходатайство о  предоставлении   муниципальной  услуги   в электронной форме с использованием Портала.</w:t>
      </w:r>
    </w:p>
    <w:p w:rsidR="00897930" w:rsidRDefault="00897930" w:rsidP="00897930">
      <w:pPr>
        <w:tabs>
          <w:tab w:val="left" w:pos="284"/>
        </w:tabs>
        <w:spacing w:after="0" w:line="240" w:lineRule="auto"/>
        <w:jc w:val="center"/>
        <w:rPr>
          <w:rFonts w:ascii="Times New Roman" w:eastAsia="Calibri" w:hAnsi="Times New Roman" w:cs="Times New Roman"/>
          <w:b/>
          <w:sz w:val="12"/>
          <w:szCs w:val="12"/>
        </w:rPr>
      </w:pPr>
    </w:p>
    <w:p w:rsidR="007155C1" w:rsidRDefault="0018267A" w:rsidP="00897930">
      <w:pPr>
        <w:tabs>
          <w:tab w:val="left" w:pos="284"/>
        </w:tabs>
        <w:spacing w:after="0" w:line="240" w:lineRule="auto"/>
        <w:jc w:val="center"/>
        <w:rPr>
          <w:rFonts w:ascii="Times New Roman" w:eastAsia="Calibri" w:hAnsi="Times New Roman" w:cs="Times New Roman"/>
          <w:b/>
          <w:sz w:val="12"/>
          <w:szCs w:val="12"/>
        </w:rPr>
      </w:pPr>
      <w:r w:rsidRPr="00897930">
        <w:rPr>
          <w:rFonts w:ascii="Times New Roman" w:eastAsia="Calibri" w:hAnsi="Times New Roman" w:cs="Times New Roman"/>
          <w:b/>
          <w:sz w:val="12"/>
          <w:szCs w:val="12"/>
        </w:rPr>
        <w:t>3. Состав, последовательность и сроки выполнения</w:t>
      </w:r>
      <w:r w:rsidR="00897930" w:rsidRPr="00897930">
        <w:rPr>
          <w:rFonts w:ascii="Times New Roman" w:eastAsia="Calibri" w:hAnsi="Times New Roman" w:cs="Times New Roman"/>
          <w:b/>
          <w:sz w:val="12"/>
          <w:szCs w:val="12"/>
        </w:rPr>
        <w:t xml:space="preserve"> </w:t>
      </w:r>
      <w:r w:rsidRPr="00897930">
        <w:rPr>
          <w:rFonts w:ascii="Times New Roman" w:eastAsia="Calibri" w:hAnsi="Times New Roman" w:cs="Times New Roman"/>
          <w:b/>
          <w:sz w:val="12"/>
          <w:szCs w:val="12"/>
        </w:rPr>
        <w:t>административных процедур, требования к порядку их выполнения,</w:t>
      </w:r>
    </w:p>
    <w:p w:rsidR="0018267A" w:rsidRPr="00897930" w:rsidRDefault="00897930" w:rsidP="0089793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0018267A" w:rsidRPr="00897930">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-прием и регистрация заявления о заключении договора о присоединении;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-рассмотрение заявления о заключении договора о присоединении;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-подписание договора о присоединении или уведомления об отказе в заключении договора ;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-выдача технических условий;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-прием и регистрация заявления о согласовании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-принятие решения о направлении заявителю уведомления о возможности (невозможности) согласования размещения объекта, расчет стоимости согласования размещения объекта (в случае определения возможности согласования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-подготовка решения о согласовании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-выполнение отдельных административных действий в электронной форме.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Блок-схема предоставления муниципальной услуги приведена в Приложении № 3 к Регламенту.</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3.2. Прием и регистрация заявления о заключении договора о присоединении.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3.2.1. Юридическим фактом, являющимся основанием для начала административной процедуры является поступление заявления о заключении договора о присоединении и прилагаемых к нему согласно пункту 2.6.1 Регламента документов в Учреждение.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3.2.2. Регистрацию заявления о предоставлении муниципальной услуги осуществляет должностное лицо, уполномоченное руководителем Учреждения (далее также – регистратор).</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 выполнении рассматриваемой административной процедуры им осуществляются следующие административные действия: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предварительное изучение поданного заявителем заявления о предоставлении муниципальной услуги с прилагаемыми к нему документами (если они прилагаются вместе с заявлением);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 случае выявления оснований для отказа в приеме документов, необходимых для предоставления муниципальной услуги, предусмотренных пунктом 2.7.1 Регламента, - возвращение заявителю заявления и документов с указанием оснований;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регистрация заявления о предоставлении муниципальной услуги в журнале регистрации заявлений в случае отсутствия оснований для отказа в приеме документов, необходимых для предоставления муниципальной услуги в соответствии с пунктом 2.6.1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3.2.3. Максимальный срок предварительного изучения регистратором поданного заявителем заявления о заключении договора о присоединении с прилагаемыми к нему документами (если они прилагаются вместе с заявлением) и возвращения представленных документов в соответствии с предыдущим пунктом либо регистрации заявления о заключении договора о присоединении не может превышать 40 минут.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3.2.4. В случае если заявление о заключении договора о присоединении и прилагаемые к нему документы (если они прилагаются вместе с заявлением) были поданы в Учреждение в письменном виде по почте (по электронной почте) или в электронной форме через Портал и при этом при предварительном изучении указанных документов регистратором были выявлены основания для отказа в приеме документов, регистратор не позднее двадцати дней со дня поступления документов готовит письменное уведомление заявителю об отказе в приеме документов с указанием основания отказа, предусмотренного Регламентом, и направляет его заявителю:</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 почте вместе с поступившими от заявителя по почте документами (в случае подачи заявления о предоставлении муниципальной услуги по почте);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 электронной почте (в случае подачи заявления о предоставлении муниципальной услуги по электронной почте либо через Портал).</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3.2.5. Критерием принятия решения является наличие или отсутствие предусмотренных пунктом 2.7.1 Регламента оснований для отказа в приеме документов, необходимых для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3.24. Результатами административной процедуры являются: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прием и регистрация заявления о предоставлении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письменное уведомление заявителю об отказе в приеме документов.</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3.2.7. Способами фиксации результатов выполнения административной процедуры являются регистрация заявления о заключении договора о присоединении или уведомление заявителя об отказе в приеме документов.</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3.3. Рассмотрение заявления о заключении договора о присоединении.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lastRenderedPageBreak/>
        <w:t>3.3.1. Юридическим фактом, являющимся основанием для начала административной процедуры, является регистрация заявления о заключении договора о присоединении в журнале регистрации заявлений.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3.3.2. Должностным лицом, ответственным за реализацию административной процедуры, является должностное лицо Подразделения (далее также – исполнитель), определяемое руководителем Подразделения (лицом его замещающим).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3.3.3. Исполнителем осуществляются следующие административные действия: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рассмотрение поданного заявителем заявления о заключении договора о присоединении с прилагаемыми к нему документами с целью выявления наличия или отсутствия оснований для отказа в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принятие решения о заключении договора о присоединении;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подготовка двух экземпляров договора о присоединении, или уведомления об отказе в заключении договора о присоединении.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3.3.5. В случае если при рассмотрении поданного заявителем заявления о заключении договора о присоединении и прилагаемых к нему документов  выявлено основание для отказа в предоставления муниципальной услуги, предусмотренное пунктом 2.8.1 Регламента, исполнитель готовит уведомления об отказе в заключении договора о присоединении.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В случае отсутствия указанного основания для отказа в предоставления муниципальной услуги исполнитель готовит договора о присоединении в двух экземплярах в соответствии с Приложением № 4 к Регламенту.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3.3.6. Максимальный срок рассмотрения поданного заявителем заявления о заключении договора о присоединении с прилагаемыми к нему документами на предмет наличия (отсутствия) основания для отказа в предоставления муниципальной услуги, предусмотренного пунктом 2.8.1 Регламента, составляет 25 дней.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3.3.7. Критерием принятия решения о подготовке проекта уведомления об отказе в заключении договора о присоединении или двух экземпляров договора о присоединении является наличие или отсутствие основания для отказа в предоставлении муниципальной услуги, предусмотренного пунктом 2.8.1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3.3.8. Результатом административной процедуры, является подготовленный проект уведомления об отказе в заключении договора о присоединении или подготовленные два экземпляра договора о присоединении.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3.3.9. Способами фиксации результата административной процедуры являются проект уведомления об отказе в заключении договора о присоединении или два экземпляра договора о присоединении.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3.4. Подписание договора о присоединении или уведомления об отказе в заключении договора.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3.4.1. Основанием для начала административной процедуры является подготовленный проект уведомления об отказе в заключении договора о присоединении или подготовленные два экземпляра договора о присоединении.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3.4.2. Должностным лицом, ответственным за реализацию административной процедуры, является исполнитель, определяемый руководителем Учреждения (лицом его замещающим).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3.4.2. Исполнителем при выполнении рассматриваемой административной процедуры осуществляются следующие административные действия: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обеспечивает согласование, подписание уполномоченными должностными лицами уведомления об отказе в заключении договора о присоединении или двух экземпляров договора о присоединении;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регистрирует и вручает лично или направляет в адрес заявителя документы в соответствии с пунктом 3.4.4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3.4.3. Максимальный срок согласования или подписания каждым уполномоченным должностным лицом документов, предусмотренных абзацем вторым предыдущего пункта, составляет два часа.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Максимальный срок регистрации и вручения заявителю лично или направление в адрес заявителя документов составляет 30 минут.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3.4.4. Уведомление от отказе в заключении договора о присоединении должно быть мотивированным и содержать указание на основание отказа, предусмотренное пунктом 2.8.1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 случае если заявление о заключении договора о присоединении и прилагаемые к нему документы были поданы в Учреждение заявителем лично, в письменном виде по почте или в электронной форме по электронной почте либо через Портал и исполнителем было выявлено основание для отказа в предоставлении муниципальной услуги, исполнитель не позднее дня подписания уполномоченным руководителем Учреждения должностным лицом уведомления об отказе в заключении договора о присоединении вручает его заявителю (вместе с поступившими от заявителя документами) лично или направляет заявителю:</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 почте вместе с поступившими от заявителя по почте документами (в случае подачи заявления о заключении договора присоединения по почте);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 электронной почте (в случае подачи заявления о заключении договора присоединения по электронной почте либо через Портал).</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Подписанные руководителем Учреждения два экземпляра договора о присоединении предоставляются заявителю лично для ознакомления и подписания с последующим предоставлением одного подписанного обеими сторонами экземпляра договора о присоединении заявителю и регистрацией выдачи одного экземпляра договора в журнале выдачи документов.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Выдача 2-ух экземпляров договора о присоединении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представителя получателя муниципальной услуги представителем получателя муниципальной услуги также представляется доверенность или нотариально заверенная копия такой доверенности или иной документ, удостоверяющий полномочия представителя, а также документ, подтверждающий личность представителя получателя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3.4.5. Результатом административной процедуры является выдача (направление) документов заявителю,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способом фиксации результата административной процедуры является регистрация документов в журнале регистрации.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3.5. Выдача технических условий.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3.5.1. Юридическим фактом, являющимся основанием для начала административной процедуры является поступление платежа за выдачу технических условий.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3.5.2. Должностным лицом, ответственным за реализацию административной процедуры, является исполнитель, определяемый руководителем Учреждения (лицом его замещающим).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3.5.3. Исполнителем осуществляются следующие административные действия: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подготовка технических условий;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обеспечение согласования, подписания уполномоченными должностными лицами технических условий;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регистрация и выдача технических условий заявителю.</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3.5.4 Максимальный срок подготовки технических условий  составляет 25 рабочих дней.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Максимальный срок согласования или подписания каждым уполномоченным должностным лицом документов, предусмотренных абзацем вторым пункта 3.5.3 Регламента, составляет два часа.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Максимальный срок регистрации и вручения заявителю лично или направление в адрес заявителя документов составляет 30 минут.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Подписанные руководителем Учреждения (уполномоченным им должностным лицом) технические условия выдаются заявителю на руки лично под роспись или по почте.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Выдача технических условий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представителя получателя муниципальной услуги представителем получателя муниципальной услуги также представляется доверенность или </w:t>
      </w:r>
      <w:r w:rsidRPr="0018267A">
        <w:rPr>
          <w:rFonts w:ascii="Times New Roman" w:eastAsia="Calibri" w:hAnsi="Times New Roman" w:cs="Times New Roman"/>
          <w:sz w:val="12"/>
          <w:szCs w:val="12"/>
        </w:rPr>
        <w:lastRenderedPageBreak/>
        <w:t>нотариально заверенная копия такой доверенности или иной документ, удостоверяющий полномочия представителя, а также документ, подтверждающий личность представителя получателя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3.5.5. Критерием принятия решения является наличие или отсутствие основания для отказа в предоставлении муниципальной услуги, предусмотренного пунктом 2.8.2 Регламента.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3.5.6. Результатом административной процедуры является выдача (направление) технических условий заявителю.</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3.5.7. Способом фиксации результата административной процедуры является регистрация технических условий в журнале регистрации.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3.6. Прием и регистрация заявления о согласовании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3.6.1. Юридическим фактом, являющимся основанием для начала административной процедуры является поступление заявления о согласовании размещения объекта и прилагаемых к нему согласно пункту 2.6.5 Регламента документов в  Учреждение.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3.6.2. Должностным лицом, ответственным за реализацию административной процедуры, является исполнитель, определяемый руководителем Учреждения (лицом его замещающим).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 выполнении рассматриваемой административной процедуры им осуществляются следующие административные действия: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предварительное изучение поданного заявителем заявления о предоставлении муниципальной услуги с прилагаемыми к нему документами (если они прилагаются вместе с заявлением);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возвращение представленных документов заявителю в случае выявления в ходе их предварительного изучения предусмотренных абзацами с первого по пятый пункта 2.7.3 Регламента оснований для отказа в приеме документов, необходимых для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регистрация заявления о предоставлении муниципальной услуги в журнале регистрации заявлений в случае отсутствия оснований для отказа в приеме документов, необходимых для предоставления муниципальной услуги в соответствии с пунктом 2.6.5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3.6.3. Максимальный срок предварительного изучения регистратором поданного заявителем заявления о согласовании размещения объекта с прилагаемыми к нему документами (если они прилагаются вместе с заявлением) и возвращения представленных документов в соответствии с предыдущим пунктом либо регистрации заявления о согласовании размещения объекта не может превышать 20 минут.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3.6.4. В случае если заявление о согласовании размещения объекта и прилагаемые к нему документы (если они прилагаются вместе с заявлением) были поданы в письменном виде по почте (по электронной почте) или в электронной форме через Портал и при этом при предварительном изучении указанных документов регистратором были выявлены основания для отказа в приеме документов, регистратор не позднее двух рабочих дней со дня поступления документов готовит письменное уведомление заявителю об отказе в приеме документов с указанием основания отказа, предусмотренного Регламентом, и направляет его заявителю:</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 почте вместе с поступившими от заявителя по почте документами (в случае подачи заявления о предоставлении муниципальной услуги по почте);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 электронной почте (в случае подачи заявления о предоставлении муниципальной услуги по электронной почте либо через Портал).</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3.6.5. Критерием принятия решения является наличие или отсутствие предусмотренных пунктом 2.7.3 Регламента оснований для отказа в приеме документов, необходимых для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3.6.6. Результатом административной процедуры являются: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прием и регистрация заявления о согласовании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письменное уведомление заявителю об отказе в приеме документов на согласование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3.6.7. Способами фиксации результата административной процедуры являются регистрация заявления о согласовании размещения объекта, регистрация уведомление заявителя об отказе в приеме документов.</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3.7. Принятие решения о направлении заявителю уведомления о возможности (невозможности) согласования размещения объекта, расчет стоимости согласования размещения объекта (в случае определения возможности согласования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3.7.1. Юридическим фактом, являющимся основанием для начала административной процедуры, является регистрация заявления о согласовании размещения объекта в журнале регистрации заявлений.</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3.7.2. Должностным лицом, ответственным за реализацию административной процедуры, является исполнитель, определяемый руководителем Учреждения (лицом его замещающим).</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3.7.3. Исполнителем осуществляются следующие административные действия: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рассмотрение поданного заявителем заявления о согласовании размещения объекта с прилагаемыми к нему документами с целью выявления наличия или отсутствия оснований для отказа в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принятие решения о возможности (невозможности) согласования размещения объекта, осуществление расчета стоимости согласования размещения объекта (в случае определения возможности согласования размещения объекта);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обеспечение согласования и подписания уполномоченными должностными лицами уведомления о возможности (невозможности) согласования размещения объекта, осуществление расчета стоимости согласования размещения объекта (в случае определения возможности согласования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регистрация и вручение (направление) заявителю уведомления о возможности согласования размещения объекта вместе с расчетом стоимости согласования размещения объекта или уведомления об отказе в согласовании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3.7.4. В случае наличия основания для отказа в предоставления муниципальной услуги, предусмотренного абзацем вторым пункта 2.8.3 Регламента, исполнитель готовит уведомления о невозможности согласования размещения объекта. В случае отсутствия основания для отказа в предоставления муниципальной услуги исполнитель готовит уведомления о возможности согласования размещения объекта и расчета стоимости согласования размещения объекта.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3.7.5. Максимальный срок рассмотрения поданного заявителем заявления о согласовании размещения объекта с прилагаемыми к нему документами на предмет наличия (отсутствия) основания для отказа в предоставления муниципальной услуги, предусмотренного абзацем вторым пункта 2.7.3 Регламента, составляет пятнадцать дней.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Максимальный срок подготовки уведомления о возможности (невозможности) согласования размещения объекта, а также расчета стоимости согласования размещения объекта (в случае определения возможности согласования размещения объекта) составляет один день.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Максимальный срок согласования или подписания каждым уполномоченным должностным лицом документов, предусмотренных предыдущим абзацем составляет два часа.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Максимальный срок регистрации и вручения заявителю лично или направление в адрес заявителя документов составляет 30 минут.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3.7.6. Уведомление о невозможности согласования размещения объекта должно быть мотивированным и содержать указание на основание отказа, предусмотренное абзацем вторым пункта 2.8.3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 случае если заявление о согласовании размещения объекта и прилагаемые к нему документы были поданы заявителем лично, в письменном виде по почте (по электронной почте) или в электронной форме через Портал и исполнителем было выявлено основание для отказа в предоставлении муниципальной услуги, исполнитель не позднее дня подписания Руководителем уведомления о невозможности согласования размещения объекта вручает его заявителю (вместе с поступившими от заявителя документами) лично или направляет заявителю:</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 почте вместе с поступившими от заявителя по почте документами (в случае подачи заявления о согласовании размещения объекта по почте);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 электронной почте (в случае подачи заявления о согласовании размещения объекта по электронной почте либо через Портал).</w:t>
      </w:r>
    </w:p>
    <w:p w:rsidR="008764F2"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Подписанные руководителем Учреждения (уполномоченным им должностным лицом) уведомление о возможности согласования </w:t>
      </w:r>
    </w:p>
    <w:p w:rsidR="0018267A" w:rsidRPr="0018267A" w:rsidRDefault="0018267A" w:rsidP="008764F2">
      <w:pPr>
        <w:tabs>
          <w:tab w:val="left" w:pos="284"/>
        </w:tabs>
        <w:spacing w:after="0" w:line="240" w:lineRule="auto"/>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lastRenderedPageBreak/>
        <w:t xml:space="preserve">размещения объекта и расчет стоимости согласования размещения объекта выдаются заявителю на руки лично под роспись или направляются по почте.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Выдача предусмотренных предыдущим абзацем документов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представителя получателя муниципальной услуги представителем получателя муниципальной услуги также представляется доверенность или нотариально заверенная копия такой доверенности или иной документ, удостоверяющий полномочия представителя, а также документ, подтверждающий личность представителя получателя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3.7.7. Критерием принятия решения является наличие или отсутствие основания для отказа в предоставлении муниципальной услуги, предусмотренного абзацем вторым пункта 2.8.3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3.7.8. Результатом административной процедуры является выдача (направление) уведомления о возможности (невозможности) согласования размещения объекта, расчет стоимости согласования размещения объекта. </w:t>
      </w:r>
      <w:r w:rsidRPr="0018267A">
        <w:rPr>
          <w:rFonts w:ascii="Times New Roman" w:eastAsia="Calibri" w:hAnsi="Times New Roman" w:cs="Times New Roman"/>
          <w:sz w:val="12"/>
          <w:szCs w:val="12"/>
        </w:rPr>
        <w:tab/>
        <w:t xml:space="preserve">3.7.9. Способом фиксации результата административной процедуры является регистрация уведомления о возможности (невозможности) согласования размещения объекта, расчет стоимости согласования размещения объекта.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3.8. Подготовка и выдача решения о согласовании размещения объекта (уведомления об отказе в согласовании размещения объекта).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3.8.1. Юридическим фактом, являющимся основанием для начала административной процедуры, является поступление платежа за согласование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3.8.2. Исполнителем осуществляются следующие административные действия: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принятие решения о согласовании размещения объекта выраженного в подготовке соответствующего уведомления заявителя;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подготовка решения о согласовании размещения объекта или уведомление об отказе в согласовании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обеспечение согласования, подписания руководителем Учреждения уведомления об отказе в согласовании размещения объекта или решения о согласовании размещения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регистрация и выдача решения о согласовании размещения объекта заявителю (в случае отсутствия основания для отказа в предоставлении муниципальной услуги) или регистрация и выдача (направление) заявителю уведомления об отказе в согласовании размещения объекта (в случае наличия основания для отказа в предоставлении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3.8.3. Максимальный срок подготовки решения о согласовании размещения объекта (в случае отсутствия основания для отказа в предоставлении муниципальной услуги) составляет 20 рабочих дня.</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Максимальный срок согласования или подписания каждым уполномоченным должностным лицом документов, предусмотренных абзацем пятым пункта 3.10.3 Регламента, составляет два часа.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Максимальный срок регистрации и вручения заявителю лично или направление в адрес заявителя документов составляет 30 минут.</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3.8.4. Уведомление об отказе в согласовании размещения объекта должно быть мотивированным и содержать указание на основание отказа, предусмотренное абзацем третьим пункта 2.8.3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 случае если сопроводительное письмо и прилагаемая к нему копия платежного поручения об оплате услуги по согласованию размещения объекта были поданы заявителем лично, в письменном виде по почте (по электронной почте) или в электронной форме через Портал) и исполнителем было выявлено основание для отказа в предоставлении муниципальной услуги, исполнитель не позднее дня подписания руководителем Учреждения уведомления об отказе в согласовании размещения объекта вручает его заявителю (вместе с поступившими от заявителя документами) лично или направляет заявителю:</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 почте вместе с поступившими от заявителя по почте документами (в случае подачи сопроводительного письма по почте);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 электронной почте (в случае подачи сопроводительного письма по электронной почте либо через Портал).</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Подписанное руководителем Учреждения (уполномоченным им должностным лицом) решение о согласовании размещения объекта выдается заявителю на руки лично под роспись с или направляется по почте.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Выдача решения о согласовании размещения объекта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представителя получателя муниципальной услуги представителем получателя муниципальной услуги также представляется доверенность или нотариально заверенная копия такой доверенности или иной документ, удостоверяющий полномочия представителя, а также документ, подтверждающий личность представителя получателя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3.8.5. Критерием принятия решения является наличие или отсутствие основания для отказа в предоставлении муниципальной услуги, предусмотренного абзацем третьим пункта 2.8.3 Регламента.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3.8.6. Результатом административной процедуры является выдача (направление) заявителю решения о согласовании размещения объекта заявителю или уведомление об отказе в согласовании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3.8.7. Способом фиксации результата административной процедуры является регистрация решения о согласовании размещения объекта заявителю или уведомление об отказе в согласовании объекта.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3.9. Выполнение отдельных административных действий в электронной форме.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3.9.1. Выполнение административных действий в электронной форме предусматривает тот же порядок исполнения административных действий теми же должностными лицами, что и при предоставлении муниципальной услуги в очной форме.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3.9.2. Должностное лицо, осуществляющее административные действия в электронной форме, руководствуется в своей деятельности нормативными правовыми актами, инструкциями, регламентирующими: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организацию приема и передачи документов с использованием Портала;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работу в централизованной автоматизированной информационной системе документооборота и делопроизводства;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применение электронной цифровой подписи;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иные процессы, связанные с предоставлением муниципальной услуги в электронной форме.</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Для получения муниципальной услуги заявитель может представить ходатайство о предоставлении муниципальной услуги в электронной форме с использованием Портала.</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 Документы, необходимые для предоставления муниципальной услуги, указанные в пункте 2.6.1. Административного 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2.6.1.,2.6.3 Административного регламента. </w:t>
      </w:r>
    </w:p>
    <w:p w:rsidR="0018267A" w:rsidRPr="0018267A" w:rsidRDefault="0018267A" w:rsidP="00897930">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 случае направления в электронной форме ходатайства без приложения документов, указанных в пункте 2.6.1. и 2.6.3 Административного регламента, должны быть представлены заявителем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18267A" w:rsidRPr="0018267A" w:rsidRDefault="0018267A" w:rsidP="0018267A">
      <w:pPr>
        <w:tabs>
          <w:tab w:val="left" w:pos="284"/>
        </w:tabs>
        <w:spacing w:after="0" w:line="240" w:lineRule="auto"/>
        <w:jc w:val="both"/>
        <w:rPr>
          <w:rFonts w:ascii="Times New Roman" w:eastAsia="Calibri" w:hAnsi="Times New Roman" w:cs="Times New Roman"/>
          <w:sz w:val="12"/>
          <w:szCs w:val="12"/>
        </w:rPr>
      </w:pPr>
    </w:p>
    <w:p w:rsidR="0018267A" w:rsidRPr="008764F2" w:rsidRDefault="0018267A" w:rsidP="008764F2">
      <w:pPr>
        <w:tabs>
          <w:tab w:val="left" w:pos="284"/>
        </w:tabs>
        <w:spacing w:after="0" w:line="240" w:lineRule="auto"/>
        <w:jc w:val="center"/>
        <w:rPr>
          <w:rFonts w:ascii="Times New Roman" w:eastAsia="Calibri" w:hAnsi="Times New Roman" w:cs="Times New Roman"/>
          <w:b/>
          <w:sz w:val="12"/>
          <w:szCs w:val="12"/>
        </w:rPr>
      </w:pPr>
      <w:r w:rsidRPr="008764F2">
        <w:rPr>
          <w:rFonts w:ascii="Times New Roman" w:eastAsia="Calibri" w:hAnsi="Times New Roman" w:cs="Times New Roman"/>
          <w:b/>
          <w:sz w:val="12"/>
          <w:szCs w:val="12"/>
        </w:rPr>
        <w:t>4. Формы контроля за исполнением административного</w:t>
      </w:r>
      <w:r w:rsidR="008764F2" w:rsidRPr="008764F2">
        <w:rPr>
          <w:rFonts w:ascii="Times New Roman" w:eastAsia="Calibri" w:hAnsi="Times New Roman" w:cs="Times New Roman"/>
          <w:b/>
          <w:sz w:val="12"/>
          <w:szCs w:val="12"/>
        </w:rPr>
        <w:t xml:space="preserve"> </w:t>
      </w:r>
      <w:r w:rsidRPr="008764F2">
        <w:rPr>
          <w:rFonts w:ascii="Times New Roman" w:eastAsia="Calibri" w:hAnsi="Times New Roman" w:cs="Times New Roman"/>
          <w:b/>
          <w:sz w:val="12"/>
          <w:szCs w:val="12"/>
        </w:rPr>
        <w:t>регламента</w:t>
      </w:r>
    </w:p>
    <w:p w:rsidR="008764F2"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4.1. Порядок осуществления текущего контроля за соблюдением и исполнением ответственными должностными лицами положений </w:t>
      </w:r>
    </w:p>
    <w:p w:rsidR="008764F2" w:rsidRDefault="0018267A" w:rsidP="008764F2">
      <w:pPr>
        <w:tabs>
          <w:tab w:val="left" w:pos="284"/>
        </w:tabs>
        <w:spacing w:after="0" w:line="240" w:lineRule="auto"/>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Административного регламента и иных нормативных правовых актов, устанавливающих требования к предоставлению муниципальной услуги, а </w:t>
      </w:r>
    </w:p>
    <w:p w:rsidR="0018267A" w:rsidRPr="0018267A" w:rsidRDefault="0018267A" w:rsidP="008764F2">
      <w:pPr>
        <w:tabs>
          <w:tab w:val="left" w:pos="284"/>
        </w:tabs>
        <w:spacing w:after="0" w:line="240" w:lineRule="auto"/>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lastRenderedPageBreak/>
        <w:t>также за принятием решений ответственными лицами.</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Текущий контроль за соблюдением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ответственных должностных лиц, непосредственно осуществляющих административные процедуры.</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Плановые проверки осуществляются на основании ежегодных планов в соответствии с планом работы уполномоченного органа. </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Внеплановые проверки осуществляются по решению Главы муниципального района Сергиевский,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 Результаты проверок оформляются актом.</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Ответственный специалист, участвующий в предоставлении муниципальной услуги, несет персональную ответственность за соблюдением сроков и порядка выполнения административных процедур.</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Ответственность сотрудников определяется в их должностных регламентах в соответствии с требованиями законодательства Российской Федерации. </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муниципальные правовые акты, регулирующие предоставление муниципальной услуги.</w:t>
      </w:r>
    </w:p>
    <w:p w:rsidR="0018267A" w:rsidRPr="0018267A" w:rsidRDefault="0018267A" w:rsidP="008764F2">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и муниципальных услуг Самарской области. Срок получения такой информации во время приема должностным лицом не может превышать 30 минут. Ответ на письменное обращение о ходе предоставления муниципальной услуги направляется органами, предоставляющими муниципальную услугу,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0542DA"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w:t>
      </w:r>
    </w:p>
    <w:p w:rsidR="007155C1"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 xml:space="preserve"> предоставляющего муниципальную услугу, а также должностных лиц</w:t>
      </w:r>
      <w:r w:rsidR="007155C1">
        <w:rPr>
          <w:rFonts w:ascii="Times New Roman" w:eastAsia="Calibri" w:hAnsi="Times New Roman" w:cs="Times New Roman"/>
          <w:b/>
          <w:sz w:val="12"/>
          <w:szCs w:val="12"/>
        </w:rPr>
        <w:t xml:space="preserve"> </w:t>
      </w:r>
    </w:p>
    <w:p w:rsidR="007155C1"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 xml:space="preserve">Информация для заявителей об их праве на досудебное (внесудебное) обжалование действий (бездействия) и решений, </w:t>
      </w:r>
    </w:p>
    <w:p w:rsidR="0018267A" w:rsidRPr="000542DA"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принятых (осуществляемых) в ходе предоставления муниципальной услуги</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5.1. Заявители имеют право на обжалование действий (бездействия) и решений, принятых в ходе предоставления муниципальной услуги, действий (бездействия) и решений должностных лиц, участвующих в предоставлении муниципальной услуги, в досудебном (внесудебном) порядке.</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5.2. Заявитель вправе направить жалобу на нарушение порядка предоставления муниципальной услуги, содержащую требование о восстановлении или защите нарушенных прав или законных интересов заявителя органом, предоставляющим муниципальную услугу, должностными лицами при получении данным заявителем муниципальной услуги (далее – жалоба). </w:t>
      </w:r>
    </w:p>
    <w:p w:rsidR="0018267A" w:rsidRPr="000542DA"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Предмет досудебного (внесудебного) обжалования</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5.3. Заявитель может обратиться с жалобой в том числе в следующих случаях:</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нарушение срока предоставления муниципальной услуги;</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органа местного самоуправления, нормативными правовыми актами Самарской области для предоставления муниципальной услуги;</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органа местного самоуправления для предоставления муниципальной услуги, у заявителя;</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органа местного самоуправления;</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органа местного самоуправления;</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267A" w:rsidRPr="000542DA"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Основания для начала процедуры досудебного (внесудебного) обжалования</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5.4. Основанием для начала процедуры досудебного (внесудебного) обжалования является поступление в Администрацию жалобы от заявителя или иного уполномоченного лица.</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5.5. Жалоба может быть направлена по почте, с использованием сети Интернет, официального сайта Администрации в сети Интернет, Единого портала государственных и муниципальных услуг либо Портала государственных и муниципальных услуг Самарской области.</w:t>
      </w:r>
    </w:p>
    <w:p w:rsidR="0018267A" w:rsidRPr="000542DA"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Права заявителя на получение информации и документов, необходимых для обоснования и рассмотрения жалобы</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5.6. Заявитель или иное уполномоченное лицо имеет право на получение информации и документов, необходимых для обоснования и рассмотрения жалобы.</w:t>
      </w:r>
    </w:p>
    <w:p w:rsidR="007155C1"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 xml:space="preserve">Органы муниципальной власти и должностные лица, которым может быть адресована </w:t>
      </w:r>
    </w:p>
    <w:p w:rsidR="0018267A" w:rsidRPr="000542DA" w:rsidRDefault="007155C1"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Ж</w:t>
      </w:r>
      <w:r w:rsidR="0018267A" w:rsidRPr="000542DA">
        <w:rPr>
          <w:rFonts w:ascii="Times New Roman" w:eastAsia="Calibri" w:hAnsi="Times New Roman" w:cs="Times New Roman"/>
          <w:b/>
          <w:sz w:val="12"/>
          <w:szCs w:val="12"/>
        </w:rPr>
        <w:t>алоба</w:t>
      </w:r>
      <w:r>
        <w:rPr>
          <w:rFonts w:ascii="Times New Roman" w:eastAsia="Calibri" w:hAnsi="Times New Roman" w:cs="Times New Roman"/>
          <w:b/>
          <w:sz w:val="12"/>
          <w:szCs w:val="12"/>
        </w:rPr>
        <w:t xml:space="preserve"> </w:t>
      </w:r>
      <w:r w:rsidR="0018267A" w:rsidRPr="000542DA">
        <w:rPr>
          <w:rFonts w:ascii="Times New Roman" w:eastAsia="Calibri" w:hAnsi="Times New Roman" w:cs="Times New Roman"/>
          <w:b/>
          <w:sz w:val="12"/>
          <w:szCs w:val="12"/>
        </w:rPr>
        <w:t xml:space="preserve"> заявителя в досудебном (внесудебном) порядке</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5.7. В досудебном порядке заявители могут обжаловать действия или бездействие:</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должностных лиц Учреждения – руководителю Учреждения;</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 xml:space="preserve">руководителя Учреждения – Главе муниципального района Сергиевский. </w:t>
      </w:r>
    </w:p>
    <w:p w:rsidR="0018267A" w:rsidRPr="000542DA"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Сроки рассмотрения жалобы</w:t>
      </w:r>
    </w:p>
    <w:p w:rsidR="000542D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5.9. Жалоба, поступившая в Учреждение, администрацию, подлежит рассмотрению должностным лицом, наделенным полномочиями по</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lastRenderedPageBreak/>
        <w:t xml:space="preserve">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8267A" w:rsidRPr="000542DA" w:rsidRDefault="0018267A" w:rsidP="000542DA">
      <w:pPr>
        <w:tabs>
          <w:tab w:val="left" w:pos="284"/>
        </w:tabs>
        <w:spacing w:after="0" w:line="240" w:lineRule="auto"/>
        <w:jc w:val="center"/>
        <w:rPr>
          <w:rFonts w:ascii="Times New Roman" w:eastAsia="Calibri" w:hAnsi="Times New Roman" w:cs="Times New Roman"/>
          <w:b/>
          <w:sz w:val="12"/>
          <w:szCs w:val="12"/>
        </w:rPr>
      </w:pPr>
      <w:r w:rsidRPr="000542DA">
        <w:rPr>
          <w:rFonts w:ascii="Times New Roman" w:eastAsia="Calibri" w:hAnsi="Times New Roman" w:cs="Times New Roman"/>
          <w:b/>
          <w:sz w:val="12"/>
          <w:szCs w:val="12"/>
        </w:rPr>
        <w:t>Результат досудебного (внесудебно</w:t>
      </w:r>
      <w:r w:rsidR="000542DA" w:rsidRPr="000542DA">
        <w:rPr>
          <w:rFonts w:ascii="Times New Roman" w:eastAsia="Calibri" w:hAnsi="Times New Roman" w:cs="Times New Roman"/>
          <w:b/>
          <w:sz w:val="12"/>
          <w:szCs w:val="12"/>
        </w:rPr>
        <w:t>го) обжалования применительно</w:t>
      </w:r>
      <w:r w:rsidRPr="000542DA">
        <w:rPr>
          <w:rFonts w:ascii="Times New Roman" w:eastAsia="Calibri" w:hAnsi="Times New Roman" w:cs="Times New Roman"/>
          <w:b/>
          <w:sz w:val="12"/>
          <w:szCs w:val="12"/>
        </w:rPr>
        <w:t xml:space="preserve"> к каждой процедуре либо инстанции обжалования</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5.10. Если в результате рассмотрения жалоба признана обоснованной, то принимаются меры по устранению допущенных нарушений, повлекших за собой жалобу, и привлечению к ответственности должностных лиц, допустивших в ходе предоставления муниципальной услуги на основании настоящего Регламента нарушения, которые повлекли за собой жалобу.</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По результатам рассмотрения обращения должностным лицом принимается решение об удовлетворении требований заявителя либо об отказе в их удовлетворении. Письменный ответ, содержащий результаты рассмотрения письменного обращения и сведения о действиях, осуществленных в соответствии с принятым решением, направляется заявителю.</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поставленных вопросов.</w:t>
      </w:r>
    </w:p>
    <w:p w:rsidR="0018267A" w:rsidRPr="0018267A"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5.11.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пункте 5.10 Регламента.</w:t>
      </w:r>
    </w:p>
    <w:p w:rsidR="004D2155" w:rsidRPr="004D2155" w:rsidRDefault="0018267A" w:rsidP="000542DA">
      <w:pPr>
        <w:tabs>
          <w:tab w:val="left" w:pos="284"/>
        </w:tabs>
        <w:spacing w:after="0" w:line="240" w:lineRule="auto"/>
        <w:ind w:firstLine="284"/>
        <w:jc w:val="both"/>
        <w:rPr>
          <w:rFonts w:ascii="Times New Roman" w:eastAsia="Calibri" w:hAnsi="Times New Roman" w:cs="Times New Roman"/>
          <w:sz w:val="12"/>
          <w:szCs w:val="12"/>
        </w:rPr>
      </w:pPr>
      <w:r w:rsidRPr="0018267A">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A18E8" w:rsidRDefault="002A18E8" w:rsidP="002A18E8">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к административному</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 xml:space="preserve">регламенту предоставления </w:t>
      </w:r>
    </w:p>
    <w:p w:rsidR="002A18E8" w:rsidRDefault="002A18E8" w:rsidP="002A18E8">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Муниципальным</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казенным учреждением «Управление</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заказчика-застройщика, архитектуры и</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 xml:space="preserve">градостроительства» </w:t>
      </w:r>
    </w:p>
    <w:p w:rsidR="002A18E8" w:rsidRDefault="002A18E8" w:rsidP="002A18E8">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муниципального района</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Сергиевский муниципальной услуги «Оказание</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услуг по присоединению объекта</w:t>
      </w:r>
    </w:p>
    <w:p w:rsidR="004D2155" w:rsidRDefault="002A18E8" w:rsidP="002A18E8">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дорожного сервиса к автомобильной</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дороге общего пользования местного</w:t>
      </w:r>
      <w:r>
        <w:rPr>
          <w:rFonts w:ascii="Times New Roman" w:eastAsia="Calibri" w:hAnsi="Times New Roman" w:cs="Times New Roman"/>
          <w:i/>
          <w:sz w:val="12"/>
          <w:szCs w:val="12"/>
        </w:rPr>
        <w:t xml:space="preserve"> </w:t>
      </w:r>
      <w:r w:rsidR="00316056">
        <w:rPr>
          <w:rFonts w:ascii="Times New Roman" w:eastAsia="Calibri" w:hAnsi="Times New Roman" w:cs="Times New Roman"/>
          <w:i/>
          <w:sz w:val="12"/>
          <w:szCs w:val="12"/>
        </w:rPr>
        <w:t>значения</w:t>
      </w:r>
      <w:r w:rsidRPr="002A18E8">
        <w:rPr>
          <w:rFonts w:ascii="Times New Roman" w:eastAsia="Calibri" w:hAnsi="Times New Roman" w:cs="Times New Roman"/>
          <w:i/>
          <w:sz w:val="12"/>
          <w:szCs w:val="12"/>
        </w:rPr>
        <w:t>»</w:t>
      </w:r>
    </w:p>
    <w:p w:rsidR="00B92E7A" w:rsidRPr="002A18E8" w:rsidRDefault="00B92E7A" w:rsidP="002A18E8">
      <w:pPr>
        <w:tabs>
          <w:tab w:val="left" w:pos="284"/>
        </w:tabs>
        <w:spacing w:after="0" w:line="240" w:lineRule="auto"/>
        <w:jc w:val="right"/>
        <w:rPr>
          <w:rFonts w:ascii="Times New Roman" w:eastAsia="Calibri" w:hAnsi="Times New Roman" w:cs="Times New Roman"/>
          <w:i/>
          <w:sz w:val="12"/>
          <w:szCs w:val="12"/>
        </w:rPr>
      </w:pPr>
    </w:p>
    <w:p w:rsidR="002A18E8" w:rsidRPr="009C06E6" w:rsidRDefault="002A18E8" w:rsidP="009C06E6">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Образец заявления</w:t>
      </w:r>
    </w:p>
    <w:p w:rsidR="009C06E6" w:rsidRDefault="009C06E6" w:rsidP="009C06E6">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 xml:space="preserve">Руководителю Муниципального казенного учреждения «Управление заказчика-застройщика, </w:t>
      </w:r>
    </w:p>
    <w:p w:rsidR="009C06E6" w:rsidRPr="009C06E6" w:rsidRDefault="009C06E6" w:rsidP="009C06E6">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архитектуры и градостроительства» муниципального района Сергиевский</w:t>
      </w:r>
    </w:p>
    <w:p w:rsidR="009C06E6" w:rsidRPr="009C06E6" w:rsidRDefault="009C06E6" w:rsidP="009C06E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w:t>
      </w:r>
      <w:r w:rsidRPr="009C06E6">
        <w:rPr>
          <w:rFonts w:ascii="Times New Roman" w:eastAsia="Calibri" w:hAnsi="Times New Roman" w:cs="Times New Roman"/>
          <w:sz w:val="12"/>
          <w:szCs w:val="12"/>
        </w:rPr>
        <w:t>______________________</w:t>
      </w:r>
    </w:p>
    <w:p w:rsidR="009C06E6" w:rsidRPr="009C06E6" w:rsidRDefault="009C06E6" w:rsidP="009C06E6">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(Ф.И.О.)</w:t>
      </w:r>
    </w:p>
    <w:p w:rsidR="009C06E6" w:rsidRPr="009C06E6" w:rsidRDefault="009C06E6" w:rsidP="009C06E6">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Заявитель: __________________________</w:t>
      </w:r>
      <w:r>
        <w:rPr>
          <w:rFonts w:ascii="Times New Roman" w:eastAsia="Calibri" w:hAnsi="Times New Roman" w:cs="Times New Roman"/>
          <w:sz w:val="12"/>
          <w:szCs w:val="12"/>
        </w:rPr>
        <w:t>________________________________</w:t>
      </w:r>
      <w:r w:rsidRPr="009C06E6">
        <w:rPr>
          <w:rFonts w:ascii="Times New Roman" w:eastAsia="Calibri" w:hAnsi="Times New Roman" w:cs="Times New Roman"/>
          <w:sz w:val="12"/>
          <w:szCs w:val="12"/>
        </w:rPr>
        <w:t>_____</w:t>
      </w:r>
    </w:p>
    <w:p w:rsidR="009C06E6" w:rsidRPr="009C06E6" w:rsidRDefault="009C06E6" w:rsidP="009C06E6">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(Наименование организации1, Ф.И.О.)</w:t>
      </w:r>
    </w:p>
    <w:p w:rsidR="002A18E8" w:rsidRPr="009C06E6" w:rsidRDefault="009C06E6" w:rsidP="009C06E6">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Адрес заявителя: _________________</w:t>
      </w:r>
      <w:r>
        <w:rPr>
          <w:rFonts w:ascii="Times New Roman" w:eastAsia="Calibri" w:hAnsi="Times New Roman" w:cs="Times New Roman"/>
          <w:sz w:val="12"/>
          <w:szCs w:val="12"/>
        </w:rPr>
        <w:t>______________________________________</w:t>
      </w:r>
      <w:r w:rsidRPr="009C06E6">
        <w:rPr>
          <w:rFonts w:ascii="Times New Roman" w:eastAsia="Calibri" w:hAnsi="Times New Roman" w:cs="Times New Roman"/>
          <w:sz w:val="12"/>
          <w:szCs w:val="12"/>
        </w:rPr>
        <w:t>________</w:t>
      </w:r>
    </w:p>
    <w:p w:rsidR="002A18E8" w:rsidRPr="009C06E6" w:rsidRDefault="002A18E8" w:rsidP="009C06E6">
      <w:pPr>
        <w:tabs>
          <w:tab w:val="left" w:pos="284"/>
        </w:tabs>
        <w:spacing w:after="0" w:line="240" w:lineRule="auto"/>
        <w:jc w:val="center"/>
        <w:rPr>
          <w:rFonts w:ascii="Times New Roman" w:eastAsia="Calibri" w:hAnsi="Times New Roman" w:cs="Times New Roman"/>
          <w:b/>
          <w:sz w:val="12"/>
          <w:szCs w:val="12"/>
        </w:rPr>
      </w:pPr>
      <w:r w:rsidRPr="009C06E6">
        <w:rPr>
          <w:rFonts w:ascii="Times New Roman" w:eastAsia="Calibri" w:hAnsi="Times New Roman" w:cs="Times New Roman"/>
          <w:b/>
          <w:sz w:val="12"/>
          <w:szCs w:val="12"/>
        </w:rPr>
        <w:t>ЗАЯВЛЕНИЕ</w:t>
      </w:r>
    </w:p>
    <w:p w:rsidR="009C06E6" w:rsidRDefault="002A18E8" w:rsidP="009C06E6">
      <w:pPr>
        <w:tabs>
          <w:tab w:val="left" w:pos="284"/>
        </w:tabs>
        <w:spacing w:after="0" w:line="240" w:lineRule="auto"/>
        <w:jc w:val="center"/>
        <w:rPr>
          <w:rFonts w:ascii="Times New Roman" w:eastAsia="Calibri" w:hAnsi="Times New Roman" w:cs="Times New Roman"/>
          <w:b/>
          <w:sz w:val="12"/>
          <w:szCs w:val="12"/>
        </w:rPr>
      </w:pPr>
      <w:r w:rsidRPr="009C06E6">
        <w:rPr>
          <w:rFonts w:ascii="Times New Roman" w:eastAsia="Calibri" w:hAnsi="Times New Roman" w:cs="Times New Roman"/>
          <w:b/>
          <w:sz w:val="12"/>
          <w:szCs w:val="12"/>
        </w:rPr>
        <w:t>о заключении договора о присоединении объекта дорожного сервиса к автомобильной дороге</w:t>
      </w:r>
    </w:p>
    <w:p w:rsidR="002A18E8" w:rsidRPr="009C06E6" w:rsidRDefault="002A18E8" w:rsidP="009C06E6">
      <w:pPr>
        <w:tabs>
          <w:tab w:val="left" w:pos="284"/>
        </w:tabs>
        <w:spacing w:after="0" w:line="240" w:lineRule="auto"/>
        <w:jc w:val="center"/>
        <w:rPr>
          <w:rFonts w:ascii="Times New Roman" w:eastAsia="Calibri" w:hAnsi="Times New Roman" w:cs="Times New Roman"/>
          <w:b/>
          <w:sz w:val="12"/>
          <w:szCs w:val="12"/>
        </w:rPr>
      </w:pPr>
      <w:r w:rsidRPr="009C06E6">
        <w:rPr>
          <w:rFonts w:ascii="Times New Roman" w:eastAsia="Calibri" w:hAnsi="Times New Roman" w:cs="Times New Roman"/>
          <w:b/>
          <w:sz w:val="12"/>
          <w:szCs w:val="12"/>
        </w:rPr>
        <w:t xml:space="preserve"> общего пользования местного</w:t>
      </w:r>
      <w:r w:rsidR="009C06E6">
        <w:rPr>
          <w:rFonts w:ascii="Times New Roman" w:eastAsia="Calibri" w:hAnsi="Times New Roman" w:cs="Times New Roman"/>
          <w:b/>
          <w:sz w:val="12"/>
          <w:szCs w:val="12"/>
        </w:rPr>
        <w:t xml:space="preserve"> </w:t>
      </w:r>
      <w:r w:rsidRPr="009C06E6">
        <w:rPr>
          <w:rFonts w:ascii="Times New Roman" w:eastAsia="Calibri" w:hAnsi="Times New Roman" w:cs="Times New Roman"/>
          <w:b/>
          <w:sz w:val="12"/>
          <w:szCs w:val="12"/>
        </w:rPr>
        <w:t>значения.</w:t>
      </w:r>
    </w:p>
    <w:p w:rsidR="002A18E8" w:rsidRPr="002A18E8" w:rsidRDefault="002A18E8" w:rsidP="009C06E6">
      <w:pPr>
        <w:tabs>
          <w:tab w:val="left" w:pos="284"/>
        </w:tabs>
        <w:spacing w:after="0" w:line="240" w:lineRule="auto"/>
        <w:ind w:firstLine="284"/>
        <w:jc w:val="both"/>
        <w:rPr>
          <w:rFonts w:ascii="Times New Roman" w:eastAsia="Calibri" w:hAnsi="Times New Roman" w:cs="Times New Roman"/>
          <w:sz w:val="12"/>
          <w:szCs w:val="12"/>
        </w:rPr>
      </w:pPr>
      <w:r w:rsidRPr="002A18E8">
        <w:rPr>
          <w:rFonts w:ascii="Times New Roman" w:eastAsia="Calibri" w:hAnsi="Times New Roman" w:cs="Times New Roman"/>
          <w:sz w:val="12"/>
          <w:szCs w:val="12"/>
        </w:rPr>
        <w:t>Прошу Вас заключить договор о присоединении объекта дорожного сервиса (указать вид объекта дорожного сервиса) в границах полос отвода и (или) придорожных полос автомобильной дороги общего пользования местного значения в Самарской области с присоединением к автомобильной дороге общего пользования местного значения в Самарской области на участке автомобильной дороги</w:t>
      </w:r>
    </w:p>
    <w:p w:rsidR="002A18E8" w:rsidRPr="002A18E8" w:rsidRDefault="002A18E8" w:rsidP="002A18E8">
      <w:pPr>
        <w:tabs>
          <w:tab w:val="left" w:pos="284"/>
        </w:tabs>
        <w:spacing w:after="0" w:line="240" w:lineRule="auto"/>
        <w:jc w:val="both"/>
        <w:rPr>
          <w:rFonts w:ascii="Times New Roman" w:eastAsia="Calibri" w:hAnsi="Times New Roman" w:cs="Times New Roman"/>
          <w:sz w:val="12"/>
          <w:szCs w:val="12"/>
        </w:rPr>
      </w:pPr>
      <w:r w:rsidRPr="002A18E8">
        <w:rPr>
          <w:rFonts w:ascii="Times New Roman" w:eastAsia="Calibri" w:hAnsi="Times New Roman" w:cs="Times New Roman"/>
          <w:sz w:val="12"/>
          <w:szCs w:val="12"/>
        </w:rPr>
        <w:t>________________________________________________________________</w:t>
      </w:r>
      <w:r w:rsidR="009C06E6">
        <w:rPr>
          <w:rFonts w:ascii="Times New Roman" w:eastAsia="Calibri" w:hAnsi="Times New Roman" w:cs="Times New Roman"/>
          <w:sz w:val="12"/>
          <w:szCs w:val="12"/>
        </w:rPr>
        <w:t>_____________________________________________________________</w:t>
      </w:r>
    </w:p>
    <w:p w:rsidR="002A18E8" w:rsidRPr="002A18E8" w:rsidRDefault="002A18E8" w:rsidP="009C06E6">
      <w:pPr>
        <w:tabs>
          <w:tab w:val="left" w:pos="284"/>
        </w:tabs>
        <w:spacing w:after="0" w:line="240" w:lineRule="auto"/>
        <w:jc w:val="center"/>
        <w:rPr>
          <w:rFonts w:ascii="Times New Roman" w:eastAsia="Calibri" w:hAnsi="Times New Roman" w:cs="Times New Roman"/>
          <w:sz w:val="12"/>
          <w:szCs w:val="12"/>
        </w:rPr>
      </w:pPr>
      <w:r w:rsidRPr="002A18E8">
        <w:rPr>
          <w:rFonts w:ascii="Times New Roman" w:eastAsia="Calibri" w:hAnsi="Times New Roman" w:cs="Times New Roman"/>
          <w:sz w:val="12"/>
          <w:szCs w:val="12"/>
        </w:rPr>
        <w:t>(указывается наименование автодороги и километровая привязка (км + м), (справа, слева)</w:t>
      </w:r>
    </w:p>
    <w:p w:rsidR="002A18E8" w:rsidRPr="002A18E8" w:rsidRDefault="002A18E8" w:rsidP="002A18E8">
      <w:pPr>
        <w:tabs>
          <w:tab w:val="left" w:pos="284"/>
        </w:tabs>
        <w:spacing w:after="0" w:line="240" w:lineRule="auto"/>
        <w:jc w:val="both"/>
        <w:rPr>
          <w:rFonts w:ascii="Times New Roman" w:eastAsia="Calibri" w:hAnsi="Times New Roman" w:cs="Times New Roman"/>
          <w:sz w:val="12"/>
          <w:szCs w:val="12"/>
        </w:rPr>
      </w:pPr>
      <w:r w:rsidRPr="002A18E8">
        <w:rPr>
          <w:rFonts w:ascii="Times New Roman" w:eastAsia="Calibri" w:hAnsi="Times New Roman" w:cs="Times New Roman"/>
          <w:sz w:val="12"/>
          <w:szCs w:val="12"/>
          <w:u w:val="single"/>
        </w:rPr>
        <w:t>Приложения:</w:t>
      </w:r>
      <w:r w:rsidRPr="002A18E8">
        <w:rPr>
          <w:rFonts w:ascii="Times New Roman" w:eastAsia="Calibri" w:hAnsi="Times New Roman" w:cs="Times New Roman"/>
          <w:sz w:val="12"/>
          <w:szCs w:val="12"/>
        </w:rPr>
        <w:t xml:space="preserve"> </w:t>
      </w:r>
    </w:p>
    <w:p w:rsidR="002A18E8" w:rsidRPr="002A18E8" w:rsidRDefault="002A18E8" w:rsidP="002A18E8">
      <w:pPr>
        <w:tabs>
          <w:tab w:val="left" w:pos="284"/>
        </w:tabs>
        <w:spacing w:after="0" w:line="240" w:lineRule="auto"/>
        <w:jc w:val="both"/>
        <w:rPr>
          <w:rFonts w:ascii="Times New Roman" w:eastAsia="Calibri" w:hAnsi="Times New Roman" w:cs="Times New Roman"/>
          <w:sz w:val="12"/>
          <w:szCs w:val="12"/>
        </w:rPr>
      </w:pPr>
      <w:r w:rsidRPr="002A18E8">
        <w:rPr>
          <w:rFonts w:ascii="Times New Roman" w:eastAsia="Calibri" w:hAnsi="Times New Roman" w:cs="Times New Roman"/>
          <w:sz w:val="12"/>
          <w:szCs w:val="12"/>
        </w:rPr>
        <w:t>топографическая карта-схема (съемка) в масштабе М 1:5000 - 1:20000 с указанием предполагаемого размещения объекта дорожного сервиса, существующей автомобильной дороги, позволяющую определить планируемое местоположение объекта дорожного сервиса;</w:t>
      </w:r>
    </w:p>
    <w:p w:rsidR="002A18E8" w:rsidRPr="002A18E8" w:rsidRDefault="002A18E8" w:rsidP="002A18E8">
      <w:pPr>
        <w:tabs>
          <w:tab w:val="left" w:pos="284"/>
        </w:tabs>
        <w:spacing w:after="0" w:line="240" w:lineRule="auto"/>
        <w:jc w:val="both"/>
        <w:rPr>
          <w:rFonts w:ascii="Times New Roman" w:eastAsia="Calibri" w:hAnsi="Times New Roman" w:cs="Times New Roman"/>
          <w:sz w:val="12"/>
          <w:szCs w:val="12"/>
        </w:rPr>
      </w:pPr>
      <w:r w:rsidRPr="002A18E8">
        <w:rPr>
          <w:rFonts w:ascii="Times New Roman" w:eastAsia="Calibri" w:hAnsi="Times New Roman" w:cs="Times New Roman"/>
          <w:sz w:val="12"/>
          <w:szCs w:val="12"/>
        </w:rPr>
        <w:t>м.</w:t>
      </w:r>
      <w:r w:rsidR="009C06E6">
        <w:rPr>
          <w:rFonts w:ascii="Times New Roman" w:eastAsia="Calibri" w:hAnsi="Times New Roman" w:cs="Times New Roman"/>
          <w:sz w:val="12"/>
          <w:szCs w:val="12"/>
        </w:rPr>
        <w:t xml:space="preserve"> </w:t>
      </w:r>
      <w:r w:rsidRPr="002A18E8">
        <w:rPr>
          <w:rFonts w:ascii="Times New Roman" w:eastAsia="Calibri" w:hAnsi="Times New Roman" w:cs="Times New Roman"/>
          <w:sz w:val="12"/>
          <w:szCs w:val="12"/>
        </w:rPr>
        <w:t>п. (при наличии)</w:t>
      </w:r>
    </w:p>
    <w:p w:rsidR="009C06E6" w:rsidRPr="009C06E6" w:rsidRDefault="009C06E6" w:rsidP="009C06E6">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w:t>
      </w:r>
      <w:r w:rsidRPr="009C06E6">
        <w:rPr>
          <w:rFonts w:ascii="Times New Roman" w:eastAsia="Calibri" w:hAnsi="Times New Roman" w:cs="Times New Roman"/>
          <w:sz w:val="12"/>
          <w:szCs w:val="12"/>
        </w:rPr>
        <w:t>_______________________</w:t>
      </w:r>
    </w:p>
    <w:p w:rsidR="009C06E6" w:rsidRDefault="009C06E6" w:rsidP="009C06E6">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 xml:space="preserve">(подпись, расшифровка подписи, </w:t>
      </w:r>
      <w:r>
        <w:rPr>
          <w:rFonts w:ascii="Times New Roman" w:eastAsia="Calibri" w:hAnsi="Times New Roman" w:cs="Times New Roman"/>
          <w:sz w:val="12"/>
          <w:szCs w:val="12"/>
        </w:rPr>
        <w:t xml:space="preserve"> </w:t>
      </w:r>
      <w:r w:rsidRPr="009C06E6">
        <w:rPr>
          <w:rFonts w:ascii="Times New Roman" w:eastAsia="Calibri" w:hAnsi="Times New Roman" w:cs="Times New Roman"/>
          <w:sz w:val="12"/>
          <w:szCs w:val="12"/>
        </w:rPr>
        <w:t>для юридических лиц - должность)</w:t>
      </w:r>
    </w:p>
    <w:p w:rsidR="002A18E8" w:rsidRPr="002A18E8" w:rsidRDefault="002A18E8" w:rsidP="009C06E6">
      <w:pPr>
        <w:tabs>
          <w:tab w:val="left" w:pos="284"/>
        </w:tabs>
        <w:spacing w:after="0" w:line="240" w:lineRule="auto"/>
        <w:jc w:val="both"/>
        <w:rPr>
          <w:rFonts w:ascii="Times New Roman" w:eastAsia="Calibri" w:hAnsi="Times New Roman" w:cs="Times New Roman"/>
          <w:sz w:val="12"/>
          <w:szCs w:val="12"/>
        </w:rPr>
      </w:pPr>
      <w:r w:rsidRPr="002A18E8">
        <w:rPr>
          <w:rFonts w:ascii="Times New Roman" w:eastAsia="Calibri" w:hAnsi="Times New Roman" w:cs="Times New Roman"/>
          <w:sz w:val="12"/>
          <w:szCs w:val="12"/>
        </w:rPr>
        <w:t>"___" ______________ 20__ г.</w:t>
      </w:r>
    </w:p>
    <w:p w:rsidR="008A3582" w:rsidRPr="008A3582" w:rsidRDefault="002A18E8" w:rsidP="008A3582">
      <w:pPr>
        <w:tabs>
          <w:tab w:val="left" w:pos="284"/>
        </w:tabs>
        <w:spacing w:after="0" w:line="240" w:lineRule="auto"/>
        <w:jc w:val="both"/>
        <w:rPr>
          <w:rFonts w:ascii="Times New Roman" w:eastAsia="Calibri" w:hAnsi="Times New Roman" w:cs="Times New Roman"/>
          <w:sz w:val="12"/>
          <w:szCs w:val="12"/>
        </w:rPr>
      </w:pPr>
      <w:r w:rsidRPr="0030719A">
        <w:rPr>
          <w:rFonts w:ascii="Times New Roman" w:eastAsia="Calibri" w:hAnsi="Times New Roman" w:cs="Times New Roman"/>
          <w:b/>
          <w:sz w:val="16"/>
          <w:szCs w:val="16"/>
          <w:vertAlign w:val="superscript"/>
        </w:rPr>
        <w:t>1</w:t>
      </w:r>
      <w:r w:rsidRPr="002A18E8">
        <w:t xml:space="preserve"> </w:t>
      </w:r>
      <w:r w:rsidRPr="002A18E8">
        <w:rPr>
          <w:rFonts w:ascii="Times New Roman" w:eastAsia="Calibri" w:hAnsi="Times New Roman" w:cs="Times New Roman"/>
          <w:sz w:val="12"/>
          <w:szCs w:val="12"/>
        </w:rPr>
        <w:t>Заявление юридического лица оформляется на бланке организации.</w:t>
      </w:r>
    </w:p>
    <w:p w:rsidR="005F43DB" w:rsidRDefault="005F43DB" w:rsidP="00316056">
      <w:pPr>
        <w:tabs>
          <w:tab w:val="left" w:pos="284"/>
        </w:tabs>
        <w:spacing w:after="0" w:line="240" w:lineRule="auto"/>
        <w:jc w:val="right"/>
        <w:rPr>
          <w:rFonts w:ascii="Times New Roman" w:eastAsia="Calibri" w:hAnsi="Times New Roman" w:cs="Times New Roman"/>
          <w:i/>
          <w:sz w:val="12"/>
          <w:szCs w:val="12"/>
        </w:rPr>
      </w:pPr>
    </w:p>
    <w:p w:rsidR="00316056" w:rsidRDefault="00316056" w:rsidP="003160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№2 </w:t>
      </w:r>
      <w:r w:rsidRPr="002A18E8">
        <w:rPr>
          <w:rFonts w:ascii="Times New Roman" w:eastAsia="Calibri" w:hAnsi="Times New Roman" w:cs="Times New Roman"/>
          <w:i/>
          <w:sz w:val="12"/>
          <w:szCs w:val="12"/>
        </w:rPr>
        <w:t>к административному</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 xml:space="preserve">регламенту предоставления </w:t>
      </w:r>
    </w:p>
    <w:p w:rsidR="00316056" w:rsidRDefault="00316056" w:rsidP="00316056">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Муниципальным</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казенным учреждением «Управление</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заказчика-застройщика, архитектуры и</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 xml:space="preserve">градостроительства» </w:t>
      </w:r>
    </w:p>
    <w:p w:rsidR="00316056" w:rsidRPr="002A18E8" w:rsidRDefault="00316056" w:rsidP="00316056">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муниципального района</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Сергиевский муниципальной услуги «Оказание</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услуг по присоединению объекта</w:t>
      </w:r>
    </w:p>
    <w:p w:rsidR="00316056" w:rsidRDefault="00316056" w:rsidP="00316056">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дорожного сервиса к автомобильной</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дороге общего пользования местного</w:t>
      </w:r>
      <w:r>
        <w:rPr>
          <w:rFonts w:ascii="Times New Roman" w:eastAsia="Calibri" w:hAnsi="Times New Roman" w:cs="Times New Roman"/>
          <w:i/>
          <w:sz w:val="12"/>
          <w:szCs w:val="12"/>
        </w:rPr>
        <w:t xml:space="preserve"> </w:t>
      </w:r>
      <w:r w:rsidR="00DE0BF6">
        <w:rPr>
          <w:rFonts w:ascii="Times New Roman" w:eastAsia="Calibri" w:hAnsi="Times New Roman" w:cs="Times New Roman"/>
          <w:i/>
          <w:sz w:val="12"/>
          <w:szCs w:val="12"/>
        </w:rPr>
        <w:t>значения</w:t>
      </w:r>
      <w:r w:rsidRPr="002A18E8">
        <w:rPr>
          <w:rFonts w:ascii="Times New Roman" w:eastAsia="Calibri" w:hAnsi="Times New Roman" w:cs="Times New Roman"/>
          <w:i/>
          <w:sz w:val="12"/>
          <w:szCs w:val="12"/>
        </w:rPr>
        <w:t>»</w:t>
      </w:r>
    </w:p>
    <w:p w:rsidR="00B92E7A" w:rsidRPr="002A18E8" w:rsidRDefault="00B92E7A" w:rsidP="00316056">
      <w:pPr>
        <w:tabs>
          <w:tab w:val="left" w:pos="284"/>
        </w:tabs>
        <w:spacing w:after="0" w:line="240" w:lineRule="auto"/>
        <w:jc w:val="right"/>
        <w:rPr>
          <w:rFonts w:ascii="Times New Roman" w:eastAsia="Calibri" w:hAnsi="Times New Roman" w:cs="Times New Roman"/>
          <w:i/>
          <w:sz w:val="12"/>
          <w:szCs w:val="12"/>
        </w:rPr>
      </w:pPr>
    </w:p>
    <w:p w:rsidR="000E2AFE" w:rsidRPr="009C06E6" w:rsidRDefault="000E2AFE" w:rsidP="000E2AFE">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Образец заявления</w:t>
      </w:r>
    </w:p>
    <w:p w:rsidR="000E2AFE" w:rsidRDefault="000E2AFE" w:rsidP="000E2AFE">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 xml:space="preserve">Руководителю Муниципального казенного учреждения «Управление заказчика-застройщика, </w:t>
      </w:r>
    </w:p>
    <w:p w:rsidR="000E2AFE" w:rsidRPr="009C06E6" w:rsidRDefault="000E2AFE" w:rsidP="000E2AFE">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архитектуры и градостроительства» муниципального района Сергиевский</w:t>
      </w:r>
    </w:p>
    <w:p w:rsidR="000E2AFE" w:rsidRPr="009C06E6" w:rsidRDefault="000E2AFE" w:rsidP="000E2AF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w:t>
      </w:r>
      <w:r w:rsidRPr="009C06E6">
        <w:rPr>
          <w:rFonts w:ascii="Times New Roman" w:eastAsia="Calibri" w:hAnsi="Times New Roman" w:cs="Times New Roman"/>
          <w:sz w:val="12"/>
          <w:szCs w:val="12"/>
        </w:rPr>
        <w:t>______________________</w:t>
      </w:r>
    </w:p>
    <w:p w:rsidR="000E2AFE" w:rsidRPr="009C06E6" w:rsidRDefault="000E2AFE" w:rsidP="000E2AFE">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(Ф.И.О.)</w:t>
      </w:r>
    </w:p>
    <w:p w:rsidR="000E2AFE" w:rsidRPr="009C06E6" w:rsidRDefault="000E2AFE" w:rsidP="000E2AFE">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Заявитель: __________________________</w:t>
      </w:r>
      <w:r>
        <w:rPr>
          <w:rFonts w:ascii="Times New Roman" w:eastAsia="Calibri" w:hAnsi="Times New Roman" w:cs="Times New Roman"/>
          <w:sz w:val="12"/>
          <w:szCs w:val="12"/>
        </w:rPr>
        <w:t>________________________________</w:t>
      </w:r>
      <w:r w:rsidRPr="009C06E6">
        <w:rPr>
          <w:rFonts w:ascii="Times New Roman" w:eastAsia="Calibri" w:hAnsi="Times New Roman" w:cs="Times New Roman"/>
          <w:sz w:val="12"/>
          <w:szCs w:val="12"/>
        </w:rPr>
        <w:t>_____</w:t>
      </w:r>
    </w:p>
    <w:p w:rsidR="000E2AFE" w:rsidRPr="009C06E6" w:rsidRDefault="000E2AFE" w:rsidP="000E2AFE">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(Наименование организации1, Ф.И.О.)</w:t>
      </w:r>
    </w:p>
    <w:p w:rsidR="000E2AFE" w:rsidRPr="009C06E6" w:rsidRDefault="000E2AFE" w:rsidP="000E2AFE">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Адрес заявителя: _________________</w:t>
      </w:r>
      <w:r>
        <w:rPr>
          <w:rFonts w:ascii="Times New Roman" w:eastAsia="Calibri" w:hAnsi="Times New Roman" w:cs="Times New Roman"/>
          <w:sz w:val="12"/>
          <w:szCs w:val="12"/>
        </w:rPr>
        <w:t>______________________________________</w:t>
      </w:r>
      <w:r w:rsidRPr="009C06E6">
        <w:rPr>
          <w:rFonts w:ascii="Times New Roman" w:eastAsia="Calibri" w:hAnsi="Times New Roman" w:cs="Times New Roman"/>
          <w:sz w:val="12"/>
          <w:szCs w:val="12"/>
        </w:rPr>
        <w:t>________</w:t>
      </w:r>
    </w:p>
    <w:p w:rsidR="000E2AFE" w:rsidRDefault="000E2AFE" w:rsidP="000E2AFE">
      <w:pPr>
        <w:tabs>
          <w:tab w:val="left" w:pos="284"/>
        </w:tabs>
        <w:spacing w:after="0" w:line="240" w:lineRule="auto"/>
        <w:jc w:val="center"/>
        <w:rPr>
          <w:rFonts w:ascii="Times New Roman" w:eastAsia="Calibri" w:hAnsi="Times New Roman" w:cs="Times New Roman"/>
          <w:b/>
          <w:sz w:val="12"/>
          <w:szCs w:val="12"/>
        </w:rPr>
      </w:pPr>
      <w:r w:rsidRPr="009C06E6">
        <w:rPr>
          <w:rFonts w:ascii="Times New Roman" w:eastAsia="Calibri" w:hAnsi="Times New Roman" w:cs="Times New Roman"/>
          <w:b/>
          <w:sz w:val="12"/>
          <w:szCs w:val="12"/>
        </w:rPr>
        <w:t>ЗАЯВЛЕНИЕ</w:t>
      </w:r>
    </w:p>
    <w:p w:rsidR="000E2AFE" w:rsidRDefault="000E2AFE" w:rsidP="000E2AFE">
      <w:pPr>
        <w:tabs>
          <w:tab w:val="left" w:pos="284"/>
        </w:tabs>
        <w:spacing w:after="0" w:line="240" w:lineRule="auto"/>
        <w:jc w:val="center"/>
        <w:rPr>
          <w:rFonts w:ascii="Times New Roman" w:eastAsia="Calibri" w:hAnsi="Times New Roman" w:cs="Times New Roman"/>
          <w:b/>
          <w:sz w:val="12"/>
          <w:szCs w:val="12"/>
        </w:rPr>
      </w:pPr>
      <w:r w:rsidRPr="000E2AFE">
        <w:rPr>
          <w:rFonts w:ascii="Times New Roman" w:eastAsia="Calibri" w:hAnsi="Times New Roman" w:cs="Times New Roman"/>
          <w:b/>
          <w:sz w:val="12"/>
          <w:szCs w:val="12"/>
        </w:rPr>
        <w:t>о согласовании размещения объекта дорожного сервиса, присоединяемого к автомобильной дороге</w:t>
      </w:r>
    </w:p>
    <w:p w:rsidR="000E2AFE" w:rsidRPr="009C06E6" w:rsidRDefault="000E2AFE" w:rsidP="000E2AFE">
      <w:pPr>
        <w:tabs>
          <w:tab w:val="left" w:pos="284"/>
        </w:tabs>
        <w:spacing w:after="0" w:line="240" w:lineRule="auto"/>
        <w:jc w:val="center"/>
        <w:rPr>
          <w:rFonts w:ascii="Times New Roman" w:eastAsia="Calibri" w:hAnsi="Times New Roman" w:cs="Times New Roman"/>
          <w:b/>
          <w:sz w:val="12"/>
          <w:szCs w:val="12"/>
        </w:rPr>
      </w:pPr>
      <w:r w:rsidRPr="000E2AFE">
        <w:rPr>
          <w:rFonts w:ascii="Times New Roman" w:eastAsia="Calibri" w:hAnsi="Times New Roman" w:cs="Times New Roman"/>
          <w:b/>
          <w:sz w:val="12"/>
          <w:szCs w:val="12"/>
        </w:rPr>
        <w:t xml:space="preserve"> общего пользования местного значения</w:t>
      </w:r>
    </w:p>
    <w:p w:rsidR="000E2AFE" w:rsidRDefault="000E2AFE" w:rsidP="000E2AFE">
      <w:pPr>
        <w:tabs>
          <w:tab w:val="left" w:pos="284"/>
        </w:tabs>
        <w:spacing w:after="0" w:line="240" w:lineRule="auto"/>
        <w:ind w:firstLine="284"/>
        <w:jc w:val="both"/>
        <w:rPr>
          <w:rFonts w:ascii="Times New Roman" w:eastAsia="Calibri" w:hAnsi="Times New Roman" w:cs="Times New Roman"/>
          <w:sz w:val="12"/>
          <w:szCs w:val="12"/>
        </w:rPr>
      </w:pPr>
      <w:r w:rsidRPr="000E2AFE">
        <w:rPr>
          <w:rFonts w:ascii="Times New Roman" w:eastAsia="Calibri" w:hAnsi="Times New Roman" w:cs="Times New Roman"/>
          <w:sz w:val="12"/>
          <w:szCs w:val="12"/>
        </w:rPr>
        <w:t>Прошу Вас согласовать размещение объекта дорожного сервиса (указать вид объекта дорожного сервиса) в границах полос отвода и (или) придорожных полос автомобильной дороги общего пользования местного значения в Самарской области с присоединением к автомобильной дороге общего пользования местного значения в Самарской области  на  участке автомобильной дороги</w:t>
      </w:r>
    </w:p>
    <w:p w:rsidR="000E2AFE" w:rsidRPr="002A18E8" w:rsidRDefault="000E2AFE" w:rsidP="000E2AFE">
      <w:pPr>
        <w:tabs>
          <w:tab w:val="left" w:pos="284"/>
        </w:tabs>
        <w:spacing w:after="0" w:line="240" w:lineRule="auto"/>
        <w:jc w:val="both"/>
        <w:rPr>
          <w:rFonts w:ascii="Times New Roman" w:eastAsia="Calibri" w:hAnsi="Times New Roman" w:cs="Times New Roman"/>
          <w:sz w:val="12"/>
          <w:szCs w:val="12"/>
        </w:rPr>
      </w:pPr>
      <w:r w:rsidRPr="002A18E8">
        <w:rPr>
          <w:rFonts w:ascii="Times New Roman" w:eastAsia="Calibri" w:hAnsi="Times New Roman" w:cs="Times New Roman"/>
          <w:sz w:val="12"/>
          <w:szCs w:val="12"/>
        </w:rPr>
        <w:t>________________________________________________________________</w:t>
      </w:r>
      <w:r>
        <w:rPr>
          <w:rFonts w:ascii="Times New Roman" w:eastAsia="Calibri" w:hAnsi="Times New Roman" w:cs="Times New Roman"/>
          <w:sz w:val="12"/>
          <w:szCs w:val="12"/>
        </w:rPr>
        <w:t>_____________________________________________________________</w:t>
      </w:r>
    </w:p>
    <w:p w:rsidR="000E2AFE" w:rsidRPr="002A18E8" w:rsidRDefault="000E2AFE" w:rsidP="000E2AFE">
      <w:pPr>
        <w:tabs>
          <w:tab w:val="left" w:pos="284"/>
        </w:tabs>
        <w:spacing w:after="0" w:line="240" w:lineRule="auto"/>
        <w:jc w:val="center"/>
        <w:rPr>
          <w:rFonts w:ascii="Times New Roman" w:eastAsia="Calibri" w:hAnsi="Times New Roman" w:cs="Times New Roman"/>
          <w:sz w:val="12"/>
          <w:szCs w:val="12"/>
        </w:rPr>
      </w:pPr>
      <w:r w:rsidRPr="002A18E8">
        <w:rPr>
          <w:rFonts w:ascii="Times New Roman" w:eastAsia="Calibri" w:hAnsi="Times New Roman" w:cs="Times New Roman"/>
          <w:sz w:val="12"/>
          <w:szCs w:val="12"/>
        </w:rPr>
        <w:t xml:space="preserve">(указывается наименование автодороги </w:t>
      </w:r>
      <w:r>
        <w:rPr>
          <w:rFonts w:ascii="Times New Roman" w:eastAsia="Calibri" w:hAnsi="Times New Roman" w:cs="Times New Roman"/>
          <w:sz w:val="12"/>
          <w:szCs w:val="12"/>
        </w:rPr>
        <w:t>в соответствии и</w:t>
      </w:r>
      <w:r w:rsidRPr="002A18E8">
        <w:rPr>
          <w:rFonts w:ascii="Times New Roman" w:eastAsia="Calibri" w:hAnsi="Times New Roman" w:cs="Times New Roman"/>
          <w:sz w:val="12"/>
          <w:szCs w:val="12"/>
        </w:rPr>
        <w:t xml:space="preserve"> километровая привязка (км + м), (справа, слева)</w:t>
      </w:r>
    </w:p>
    <w:p w:rsidR="000E2AFE" w:rsidRDefault="000E2AFE" w:rsidP="000E2AFE">
      <w:pPr>
        <w:tabs>
          <w:tab w:val="left" w:pos="284"/>
        </w:tabs>
        <w:spacing w:after="0" w:line="240" w:lineRule="auto"/>
        <w:jc w:val="both"/>
        <w:rPr>
          <w:rFonts w:ascii="Times New Roman" w:eastAsia="Calibri" w:hAnsi="Times New Roman" w:cs="Times New Roman"/>
          <w:sz w:val="12"/>
          <w:szCs w:val="12"/>
        </w:rPr>
      </w:pPr>
      <w:r w:rsidRPr="000E2AFE">
        <w:rPr>
          <w:rFonts w:ascii="Times New Roman" w:eastAsia="Calibri" w:hAnsi="Times New Roman" w:cs="Times New Roman"/>
          <w:sz w:val="12"/>
          <w:szCs w:val="12"/>
        </w:rPr>
        <w:t>Приложение:  Проектная документация</w:t>
      </w:r>
    </w:p>
    <w:p w:rsidR="000E2AFE" w:rsidRPr="002A18E8" w:rsidRDefault="000E2AFE" w:rsidP="000E2AFE">
      <w:pPr>
        <w:tabs>
          <w:tab w:val="left" w:pos="284"/>
        </w:tabs>
        <w:spacing w:after="0" w:line="240" w:lineRule="auto"/>
        <w:jc w:val="both"/>
        <w:rPr>
          <w:rFonts w:ascii="Times New Roman" w:eastAsia="Calibri" w:hAnsi="Times New Roman" w:cs="Times New Roman"/>
          <w:sz w:val="12"/>
          <w:szCs w:val="12"/>
        </w:rPr>
      </w:pPr>
      <w:r w:rsidRPr="002A18E8">
        <w:rPr>
          <w:rFonts w:ascii="Times New Roman" w:eastAsia="Calibri" w:hAnsi="Times New Roman" w:cs="Times New Roman"/>
          <w:sz w:val="12"/>
          <w:szCs w:val="12"/>
        </w:rPr>
        <w:t>м.</w:t>
      </w:r>
      <w:r>
        <w:rPr>
          <w:rFonts w:ascii="Times New Roman" w:eastAsia="Calibri" w:hAnsi="Times New Roman" w:cs="Times New Roman"/>
          <w:sz w:val="12"/>
          <w:szCs w:val="12"/>
        </w:rPr>
        <w:t xml:space="preserve"> </w:t>
      </w:r>
      <w:r w:rsidRPr="002A18E8">
        <w:rPr>
          <w:rFonts w:ascii="Times New Roman" w:eastAsia="Calibri" w:hAnsi="Times New Roman" w:cs="Times New Roman"/>
          <w:sz w:val="12"/>
          <w:szCs w:val="12"/>
        </w:rPr>
        <w:t>п. (при наличии)</w:t>
      </w:r>
    </w:p>
    <w:p w:rsidR="000E2AFE" w:rsidRPr="009C06E6" w:rsidRDefault="000E2AFE" w:rsidP="000E2AFE">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w:t>
      </w:r>
      <w:r w:rsidRPr="009C06E6">
        <w:rPr>
          <w:rFonts w:ascii="Times New Roman" w:eastAsia="Calibri" w:hAnsi="Times New Roman" w:cs="Times New Roman"/>
          <w:sz w:val="12"/>
          <w:szCs w:val="12"/>
        </w:rPr>
        <w:t>_______________________</w:t>
      </w:r>
    </w:p>
    <w:p w:rsidR="000E2AFE" w:rsidRDefault="000E2AFE" w:rsidP="000E2AFE">
      <w:pPr>
        <w:tabs>
          <w:tab w:val="left" w:pos="284"/>
        </w:tabs>
        <w:spacing w:after="0" w:line="240" w:lineRule="auto"/>
        <w:jc w:val="right"/>
        <w:rPr>
          <w:rFonts w:ascii="Times New Roman" w:eastAsia="Calibri" w:hAnsi="Times New Roman" w:cs="Times New Roman"/>
          <w:sz w:val="12"/>
          <w:szCs w:val="12"/>
        </w:rPr>
      </w:pPr>
      <w:r w:rsidRPr="009C06E6">
        <w:rPr>
          <w:rFonts w:ascii="Times New Roman" w:eastAsia="Calibri" w:hAnsi="Times New Roman" w:cs="Times New Roman"/>
          <w:sz w:val="12"/>
          <w:szCs w:val="12"/>
        </w:rPr>
        <w:t xml:space="preserve">(подпись, расшифровка подписи, </w:t>
      </w:r>
      <w:r>
        <w:rPr>
          <w:rFonts w:ascii="Times New Roman" w:eastAsia="Calibri" w:hAnsi="Times New Roman" w:cs="Times New Roman"/>
          <w:sz w:val="12"/>
          <w:szCs w:val="12"/>
        </w:rPr>
        <w:t xml:space="preserve"> </w:t>
      </w:r>
      <w:r w:rsidRPr="009C06E6">
        <w:rPr>
          <w:rFonts w:ascii="Times New Roman" w:eastAsia="Calibri" w:hAnsi="Times New Roman" w:cs="Times New Roman"/>
          <w:sz w:val="12"/>
          <w:szCs w:val="12"/>
        </w:rPr>
        <w:t>для юридических лиц - должность)</w:t>
      </w:r>
    </w:p>
    <w:p w:rsidR="000E2AFE" w:rsidRPr="002A18E8" w:rsidRDefault="000E2AFE" w:rsidP="000E2AFE">
      <w:pPr>
        <w:tabs>
          <w:tab w:val="left" w:pos="284"/>
        </w:tabs>
        <w:spacing w:after="0" w:line="240" w:lineRule="auto"/>
        <w:jc w:val="both"/>
        <w:rPr>
          <w:rFonts w:ascii="Times New Roman" w:eastAsia="Calibri" w:hAnsi="Times New Roman" w:cs="Times New Roman"/>
          <w:sz w:val="12"/>
          <w:szCs w:val="12"/>
        </w:rPr>
      </w:pPr>
      <w:r w:rsidRPr="002A18E8">
        <w:rPr>
          <w:rFonts w:ascii="Times New Roman" w:eastAsia="Calibri" w:hAnsi="Times New Roman" w:cs="Times New Roman"/>
          <w:sz w:val="12"/>
          <w:szCs w:val="12"/>
        </w:rPr>
        <w:t>"___" ______________ 20__ г.</w:t>
      </w:r>
    </w:p>
    <w:p w:rsidR="000E2AFE" w:rsidRDefault="000E2AFE" w:rsidP="000E2AFE">
      <w:pPr>
        <w:tabs>
          <w:tab w:val="left" w:pos="284"/>
        </w:tabs>
        <w:spacing w:after="0" w:line="240" w:lineRule="auto"/>
        <w:jc w:val="both"/>
        <w:rPr>
          <w:rFonts w:ascii="Times New Roman" w:eastAsia="Calibri" w:hAnsi="Times New Roman" w:cs="Times New Roman"/>
          <w:sz w:val="12"/>
          <w:szCs w:val="12"/>
        </w:rPr>
      </w:pPr>
      <w:r w:rsidRPr="0030719A">
        <w:rPr>
          <w:rFonts w:ascii="Times New Roman" w:eastAsia="Calibri" w:hAnsi="Times New Roman" w:cs="Times New Roman"/>
          <w:b/>
          <w:sz w:val="16"/>
          <w:szCs w:val="16"/>
          <w:vertAlign w:val="superscript"/>
        </w:rPr>
        <w:t>1</w:t>
      </w:r>
      <w:r w:rsidRPr="002A18E8">
        <w:t xml:space="preserve"> </w:t>
      </w:r>
      <w:r w:rsidRPr="002A18E8">
        <w:rPr>
          <w:rFonts w:ascii="Times New Roman" w:eastAsia="Calibri" w:hAnsi="Times New Roman" w:cs="Times New Roman"/>
          <w:sz w:val="12"/>
          <w:szCs w:val="12"/>
        </w:rPr>
        <w:t>Заявление юридического лица оформляется на бланке организации.</w:t>
      </w:r>
    </w:p>
    <w:p w:rsidR="00F54EC9" w:rsidRDefault="00F54EC9" w:rsidP="00F54E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№3 </w:t>
      </w:r>
      <w:r w:rsidRPr="002A18E8">
        <w:rPr>
          <w:rFonts w:ascii="Times New Roman" w:eastAsia="Calibri" w:hAnsi="Times New Roman" w:cs="Times New Roman"/>
          <w:i/>
          <w:sz w:val="12"/>
          <w:szCs w:val="12"/>
        </w:rPr>
        <w:t>к административному</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 xml:space="preserve">регламенту предоставления </w:t>
      </w:r>
    </w:p>
    <w:p w:rsidR="00F54EC9" w:rsidRDefault="00F54EC9" w:rsidP="00F54EC9">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Муниципальным</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казенным учреждением «Управление</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заказчика-застройщика, архитектуры и</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 xml:space="preserve">градостроительства» </w:t>
      </w:r>
    </w:p>
    <w:p w:rsidR="00F54EC9" w:rsidRPr="002A18E8" w:rsidRDefault="00F54EC9" w:rsidP="00F54EC9">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муниципального района</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Сергиевский муниципальной услуги «Оказание</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услуг по присоединению объекта</w:t>
      </w:r>
    </w:p>
    <w:p w:rsidR="00F54EC9" w:rsidRPr="002A18E8" w:rsidRDefault="00F54EC9" w:rsidP="00F54EC9">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дорожного сервиса к автомобильной</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дороге общего пользования местного</w:t>
      </w:r>
      <w:r>
        <w:rPr>
          <w:rFonts w:ascii="Times New Roman" w:eastAsia="Calibri" w:hAnsi="Times New Roman" w:cs="Times New Roman"/>
          <w:i/>
          <w:sz w:val="12"/>
          <w:szCs w:val="12"/>
        </w:rPr>
        <w:t xml:space="preserve"> </w:t>
      </w:r>
      <w:r w:rsidR="00DE0BF6">
        <w:rPr>
          <w:rFonts w:ascii="Times New Roman" w:eastAsia="Calibri" w:hAnsi="Times New Roman" w:cs="Times New Roman"/>
          <w:i/>
          <w:sz w:val="12"/>
          <w:szCs w:val="12"/>
        </w:rPr>
        <w:t>значения</w:t>
      </w:r>
      <w:r w:rsidRPr="002A18E8">
        <w:rPr>
          <w:rFonts w:ascii="Times New Roman" w:eastAsia="Calibri" w:hAnsi="Times New Roman" w:cs="Times New Roman"/>
          <w:i/>
          <w:sz w:val="12"/>
          <w:szCs w:val="12"/>
        </w:rPr>
        <w:t>»</w:t>
      </w:r>
    </w:p>
    <w:p w:rsidR="004F3688" w:rsidRPr="004F3688" w:rsidRDefault="004F3688" w:rsidP="004F3688">
      <w:pPr>
        <w:tabs>
          <w:tab w:val="left" w:pos="284"/>
        </w:tabs>
        <w:spacing w:after="0" w:line="240" w:lineRule="auto"/>
        <w:jc w:val="center"/>
        <w:rPr>
          <w:rFonts w:ascii="Times New Roman" w:eastAsia="Calibri" w:hAnsi="Times New Roman" w:cs="Times New Roman"/>
          <w:b/>
          <w:sz w:val="12"/>
          <w:szCs w:val="12"/>
        </w:rPr>
      </w:pPr>
      <w:r w:rsidRPr="004F3688">
        <w:rPr>
          <w:rFonts w:ascii="Times New Roman" w:eastAsia="Calibri" w:hAnsi="Times New Roman" w:cs="Times New Roman"/>
          <w:b/>
          <w:sz w:val="12"/>
          <w:szCs w:val="12"/>
        </w:rPr>
        <w:t>БЛОК-СХЕМА предоставления муниципальной услуги</w:t>
      </w:r>
    </w:p>
    <w:p w:rsidR="004F3688" w:rsidRPr="004F3688" w:rsidRDefault="000F3074" w:rsidP="004F3688">
      <w:pPr>
        <w:tabs>
          <w:tab w:val="left" w:pos="284"/>
        </w:tabs>
        <w:spacing w:after="0" w:line="240" w:lineRule="auto"/>
        <w:jc w:val="both"/>
        <w:rPr>
          <w:rFonts w:ascii="Times New Roman" w:eastAsia="Calibri" w:hAnsi="Times New Roman" w:cs="Times New Roman"/>
          <w:sz w:val="12"/>
          <w:szCs w:val="12"/>
        </w:rPr>
      </w:pPr>
      <w:r>
        <w:rPr>
          <w:noProof/>
        </w:rPr>
        <w:pict>
          <v:shape id="_x0000_s1368" type="#_x0000_t202" style="position:absolute;left:0;text-align:left;margin-left:3.45pt;margin-top:.35pt;width:370.85pt;height:14.85pt;z-index:251924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368">
              <w:txbxContent>
                <w:p w:rsidR="00CE7A3F" w:rsidRPr="004F3688" w:rsidRDefault="00CE7A3F">
                  <w:pPr>
                    <w:rPr>
                      <w:rFonts w:ascii="Times New Roman" w:hAnsi="Times New Roman" w:cs="Times New Roman"/>
                      <w:sz w:val="12"/>
                      <w:szCs w:val="12"/>
                    </w:rPr>
                  </w:pPr>
                  <w:r w:rsidRPr="004F3688">
                    <w:rPr>
                      <w:rFonts w:ascii="Times New Roman" w:hAnsi="Times New Roman" w:cs="Times New Roman"/>
                      <w:sz w:val="12"/>
                      <w:szCs w:val="12"/>
                    </w:rPr>
                    <w:t>Предоставление заявления о заключении договора о присоединении</w:t>
                  </w:r>
                </w:p>
              </w:txbxContent>
            </v:textbox>
          </v:shape>
        </w:pict>
      </w:r>
    </w:p>
    <w:p w:rsidR="00F0660C" w:rsidRDefault="000F3074" w:rsidP="00A43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84" type="#_x0000_t32" style="position:absolute;left:0;text-align:left;margin-left:294.15pt;margin-top:4.3pt;width:0;height:4.45pt;z-index:251947008" o:connectortype="straight">
            <v:stroke endarrow="block"/>
          </v:shape>
        </w:pict>
      </w:r>
      <w:r>
        <w:rPr>
          <w:rFonts w:ascii="Times New Roman" w:eastAsia="Calibri" w:hAnsi="Times New Roman" w:cs="Times New Roman"/>
          <w:noProof/>
          <w:sz w:val="12"/>
          <w:szCs w:val="12"/>
          <w:lang w:eastAsia="ru-RU"/>
        </w:rPr>
        <w:pict>
          <v:shape id="_x0000_s1382" type="#_x0000_t32" style="position:absolute;left:0;text-align:left;margin-left:93.75pt;margin-top:4.3pt;width:0;height:4.45pt;z-index:251945984" o:connectortype="straight">
            <v:stroke endarrow="block"/>
          </v:shape>
        </w:pict>
      </w:r>
    </w:p>
    <w:p w:rsidR="00F0660C" w:rsidRDefault="000F3074" w:rsidP="00A433CC">
      <w:pPr>
        <w:tabs>
          <w:tab w:val="left" w:pos="284"/>
        </w:tabs>
        <w:spacing w:after="0" w:line="240" w:lineRule="auto"/>
        <w:jc w:val="both"/>
        <w:rPr>
          <w:rFonts w:ascii="Times New Roman" w:eastAsia="Calibri" w:hAnsi="Times New Roman" w:cs="Times New Roman"/>
          <w:sz w:val="12"/>
          <w:szCs w:val="12"/>
        </w:rPr>
      </w:pPr>
      <w:r>
        <w:rPr>
          <w:noProof/>
        </w:rPr>
        <w:pict>
          <v:shape id="_x0000_s1370" type="#_x0000_t202" style="position:absolute;left:0;text-align:left;margin-left:3.45pt;margin-top:1.4pt;width:250.5pt;height:13.3pt;z-index:251926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nO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T0OE&#10;wHKpqxug1up+zmEvQWi0/YhRCzNeYPdhSyzDSLxQ0J75cDwOSxGV8WSagWJPLeWphSgKUAX2GPXi&#10;ysdFisSZC2jjmkeCHzI55AyzG3k/7FlYjlM9ej38DZ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G/J6c5CAgAAVQQAAA4A&#10;AAAAAAAAAAAAAAAALgIAAGRycy9lMm9Eb2MueG1sUEsBAi0AFAAGAAgAAAAhAP0vMtbbAAAABQEA&#10;AA8AAAAAAAAAAAAAAAAAnAQAAGRycy9kb3ducmV2LnhtbFBLBQYAAAAABAAEAPMAAACkBQAAAAA=&#10;">
            <v:textbox style="mso-next-textbox:#_x0000_s1370">
              <w:txbxContent>
                <w:p w:rsidR="00CE7A3F" w:rsidRPr="004F3688" w:rsidRDefault="00CE7A3F">
                  <w:pPr>
                    <w:rPr>
                      <w:rFonts w:ascii="Times New Roman" w:hAnsi="Times New Roman" w:cs="Times New Roman"/>
                      <w:sz w:val="12"/>
                      <w:szCs w:val="12"/>
                    </w:rPr>
                  </w:pPr>
                  <w:r w:rsidRPr="004F3688">
                    <w:rPr>
                      <w:rFonts w:ascii="Times New Roman" w:hAnsi="Times New Roman" w:cs="Times New Roman"/>
                      <w:sz w:val="12"/>
                      <w:szCs w:val="12"/>
                    </w:rPr>
                    <w:t>Прием документов и регистрация заявления о заключении договора о присоединении</w:t>
                  </w:r>
                </w:p>
              </w:txbxContent>
            </v:textbox>
          </v:shape>
        </w:pict>
      </w:r>
      <w:r>
        <w:rPr>
          <w:noProof/>
        </w:rPr>
        <w:pict>
          <v:shape id="_x0000_s1371" type="#_x0000_t202" style="position:absolute;left:0;text-align:left;margin-left:253.95pt;margin-top:1.4pt;width:120.35pt;height:13.75pt;z-index:251928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BWQgIAAFY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dBhC&#10;BJpXutoBt1b3gw6LCUKj7UeMWhjyErsPG2IZRuKFgv5Ms9EobEVURuPzHBR7almdWoiiAFVij1Ev&#10;LnzcpMicuYQ+Lnlk+CGTQ9IwvJH4w6KF7TjVo9fD72D+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IWEoFZCAgAAVgQAAA4A&#10;AAAAAAAAAAAAAAAALgIAAGRycy9lMm9Eb2MueG1sUEsBAi0AFAAGAAgAAAAhAP0vMtbbAAAABQEA&#10;AA8AAAAAAAAAAAAAAAAAnAQAAGRycy9kb3ducmV2LnhtbFBLBQYAAAAABAAEAPMAAACkBQAAAAA=&#10;">
            <v:textbox style="mso-next-textbox:#_x0000_s1371">
              <w:txbxContent>
                <w:p w:rsidR="00CE7A3F" w:rsidRPr="004F3688" w:rsidRDefault="00CE7A3F">
                  <w:pPr>
                    <w:rPr>
                      <w:rFonts w:ascii="Times New Roman" w:hAnsi="Times New Roman" w:cs="Times New Roman"/>
                      <w:sz w:val="12"/>
                      <w:szCs w:val="12"/>
                    </w:rPr>
                  </w:pPr>
                  <w:r w:rsidRPr="004F3688">
                    <w:rPr>
                      <w:rFonts w:ascii="Times New Roman" w:hAnsi="Times New Roman" w:cs="Times New Roman"/>
                      <w:sz w:val="12"/>
                      <w:szCs w:val="12"/>
                    </w:rPr>
                    <w:t>Отказ в приеме документов</w:t>
                  </w:r>
                </w:p>
              </w:txbxContent>
            </v:textbox>
          </v:shape>
        </w:pict>
      </w:r>
    </w:p>
    <w:p w:rsidR="00F0660C" w:rsidRDefault="000F3074" w:rsidP="00A433CC">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85" type="#_x0000_t32" style="position:absolute;left:0;text-align:left;margin-left:93.75pt;margin-top:4.1pt;width:0;height:4.15pt;z-index:251948032" o:connectortype="straight">
            <v:stroke endarrow="block"/>
          </v:shape>
        </w:pict>
      </w:r>
      <w:r>
        <w:rPr>
          <w:noProof/>
        </w:rPr>
        <w:pict>
          <v:shape id="_x0000_s1372" type="#_x0000_t202" style="position:absolute;left:0;text-align:left;margin-left:3.9pt;margin-top:4.1pt;width:370.4pt;height:21.6pt;z-index:251930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r4QwIAAFY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">
            <v:textbox>
              <w:txbxContent>
                <w:p w:rsidR="00CE7A3F" w:rsidRPr="000F05CD" w:rsidRDefault="00CE7A3F">
                  <w:pPr>
                    <w:rPr>
                      <w:rFonts w:ascii="Times New Roman" w:hAnsi="Times New Roman" w:cs="Times New Roman"/>
                      <w:sz w:val="12"/>
                      <w:szCs w:val="12"/>
                    </w:rPr>
                  </w:pPr>
                  <w:r w:rsidRPr="000F05CD">
                    <w:rPr>
                      <w:rFonts w:ascii="Times New Roman" w:hAnsi="Times New Roman" w:cs="Times New Roman"/>
                      <w:sz w:val="12"/>
                      <w:szCs w:val="12"/>
                    </w:rPr>
                    <w:t>Рассмотрение заявления о заключении договора о присоединении, формирование и направление запроса в государственный орган власти (при необходимости), изучение полученного ответа на указанный запрос.</w:t>
                  </w:r>
                </w:p>
              </w:txbxContent>
            </v:textbox>
          </v:shape>
        </w:pict>
      </w:r>
    </w:p>
    <w:p w:rsidR="00F0660C" w:rsidRDefault="00F0660C" w:rsidP="00A433CC">
      <w:pPr>
        <w:tabs>
          <w:tab w:val="left" w:pos="284"/>
        </w:tabs>
        <w:spacing w:after="0" w:line="240" w:lineRule="auto"/>
        <w:jc w:val="both"/>
        <w:rPr>
          <w:rFonts w:ascii="Times New Roman" w:eastAsia="Calibri" w:hAnsi="Times New Roman" w:cs="Times New Roman"/>
          <w:sz w:val="12"/>
          <w:szCs w:val="12"/>
        </w:rPr>
      </w:pPr>
    </w:p>
    <w:p w:rsidR="00F0660C" w:rsidRDefault="00F0660C" w:rsidP="00A433CC">
      <w:pPr>
        <w:tabs>
          <w:tab w:val="left" w:pos="284"/>
        </w:tabs>
        <w:spacing w:after="0" w:line="240" w:lineRule="auto"/>
        <w:jc w:val="both"/>
        <w:rPr>
          <w:rFonts w:ascii="Times New Roman" w:eastAsia="Calibri" w:hAnsi="Times New Roman" w:cs="Times New Roman"/>
          <w:sz w:val="12"/>
          <w:szCs w:val="12"/>
        </w:rPr>
      </w:pPr>
    </w:p>
    <w:p w:rsidR="00F0660C" w:rsidRDefault="000F3074" w:rsidP="00A433CC">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86" type="#_x0000_t32" style="position:absolute;left:0;text-align:left;margin-left:93.75pt;margin-top:5pt;width:0;height:4.2pt;z-index:251949056" o:connectortype="straight">
            <v:stroke endarrow="block"/>
          </v:shape>
        </w:pict>
      </w:r>
      <w:r>
        <w:rPr>
          <w:noProof/>
        </w:rPr>
        <w:pict>
          <v:shape id="_x0000_s1373" type="#_x0000_t202" style="position:absolute;left:0;text-align:left;margin-left:3.45pt;margin-top:5pt;width:370.85pt;height:12.7pt;z-index:251932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QOQgIAAFY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NHIQ&#10;aF7pagfcWt0POiwmCI22HzFqYchL7D5siGUYiRcK+jPNRqOwFVEZjc9zUOypZXVqIYoCVIk9Rr24&#10;8HGTInPmEvq45JHhh0wOScPwRuIPixa241SPXg+/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o+VA5CAgAAVgQAAA4A&#10;AAAAAAAAAAAAAAAALgIAAGRycy9lMm9Eb2MueG1sUEsBAi0AFAAGAAgAAAAhAP0vMtbbAAAABQEA&#10;AA8AAAAAAAAAAAAAAAAAnAQAAGRycy9kb3ducmV2LnhtbFBLBQYAAAAABAAEAPMAAACkBQAAAAA=&#10;">
            <v:textbox>
              <w:txbxContent>
                <w:p w:rsidR="00CE7A3F" w:rsidRPr="000F05CD" w:rsidRDefault="00CE7A3F">
                  <w:pPr>
                    <w:rPr>
                      <w:rFonts w:ascii="Times New Roman" w:hAnsi="Times New Roman" w:cs="Times New Roman"/>
                      <w:sz w:val="12"/>
                      <w:szCs w:val="12"/>
                    </w:rPr>
                  </w:pPr>
                  <w:r w:rsidRPr="000F05CD">
                    <w:rPr>
                      <w:rFonts w:ascii="Times New Roman" w:hAnsi="Times New Roman" w:cs="Times New Roman"/>
                      <w:sz w:val="12"/>
                      <w:szCs w:val="12"/>
                    </w:rPr>
                    <w:t>Принятие решения</w:t>
                  </w:r>
                </w:p>
              </w:txbxContent>
            </v:textbox>
          </v:shape>
        </w:pict>
      </w:r>
    </w:p>
    <w:p w:rsidR="00F0660C" w:rsidRDefault="00F0660C" w:rsidP="00A433CC">
      <w:pPr>
        <w:tabs>
          <w:tab w:val="left" w:pos="284"/>
        </w:tabs>
        <w:spacing w:after="0" w:line="240" w:lineRule="auto"/>
        <w:jc w:val="both"/>
        <w:rPr>
          <w:rFonts w:ascii="Times New Roman" w:eastAsia="Calibri" w:hAnsi="Times New Roman" w:cs="Times New Roman"/>
          <w:sz w:val="12"/>
          <w:szCs w:val="12"/>
        </w:rPr>
      </w:pPr>
    </w:p>
    <w:p w:rsidR="00D45250" w:rsidRDefault="000F3074" w:rsidP="00A433CC">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88" type="#_x0000_t32" style="position:absolute;left:0;text-align:left;margin-left:298.25pt;margin-top:.15pt;width:0;height:8.15pt;z-index:251951104" o:connectortype="straight">
            <v:stroke endarrow="block"/>
          </v:shape>
        </w:pict>
      </w:r>
      <w:r>
        <w:rPr>
          <w:noProof/>
          <w:lang w:eastAsia="ru-RU"/>
        </w:rPr>
        <w:pict>
          <v:shape id="_x0000_s1387" type="#_x0000_t32" style="position:absolute;left:0;text-align:left;margin-left:93.75pt;margin-top:3.9pt;width:0;height:4.4pt;z-index:251950080" o:connectortype="straight">
            <v:stroke endarrow="block"/>
          </v:shape>
        </w:pict>
      </w:r>
      <w:r>
        <w:rPr>
          <w:noProof/>
        </w:rPr>
        <w:pict>
          <v:shape id="_x0000_s1375" type="#_x0000_t202" style="position:absolute;left:0;text-align:left;margin-left:178pt;margin-top:4.6pt;width:196.3pt;height:12.85pt;z-index:251936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bPQgIAAFY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wST3wI&#10;T3Ohyj1wa1Q/6LCYINTKfMSohSHPsf2wJYZhJF5I6M88GY38VgRlNJ6moJhzS3FuIZICVI4dRr24&#10;cmGTAnP6Evq45oHhh0yOScPwBuKPi+a341wPXg+/g+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J3gls9CAgAAVgQAAA4A&#10;AAAAAAAAAAAAAAAALgIAAGRycy9lMm9Eb2MueG1sUEsBAi0AFAAGAAgAAAAhAP0vMtbbAAAABQEA&#10;AA8AAAAAAAAAAAAAAAAAnAQAAGRycy9kb3ducmV2LnhtbFBLBQYAAAAABAAEAPMAAACkBQAAAAA=&#10;">
            <v:textbox style="mso-next-textbox:#_x0000_s1375">
              <w:txbxContent>
                <w:p w:rsidR="00CE7A3F" w:rsidRPr="000F05CD" w:rsidRDefault="00CE7A3F" w:rsidP="000F05CD">
                  <w:pPr>
                    <w:rPr>
                      <w:rFonts w:ascii="Times New Roman" w:hAnsi="Times New Roman" w:cs="Times New Roman"/>
                      <w:sz w:val="12"/>
                      <w:szCs w:val="12"/>
                    </w:rPr>
                  </w:pPr>
                  <w:r w:rsidRPr="000F05CD">
                    <w:rPr>
                      <w:rFonts w:ascii="Times New Roman" w:hAnsi="Times New Roman" w:cs="Times New Roman"/>
                      <w:sz w:val="12"/>
                      <w:szCs w:val="12"/>
                    </w:rPr>
                    <w:t>Об отказе в заключении договора о присоединении</w:t>
                  </w:r>
                </w:p>
              </w:txbxContent>
            </v:textbox>
          </v:shape>
        </w:pict>
      </w:r>
      <w:r>
        <w:rPr>
          <w:noProof/>
        </w:rPr>
        <w:pict>
          <v:shape id="_x0000_s1374" type="#_x0000_t202" style="position:absolute;left:0;text-align:left;margin-left:3.45pt;margin-top:4.45pt;width:174.55pt;height:13pt;z-index:251934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bPQgIAAFY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wST3wI&#10;T3Ohyj1wa1Q/6LCYINTKfMSohSHPsf2wJYZhJF5I6M88GY38VgRlNJ6moJhzS3FuIZICVI4dRr24&#10;cmGTAnP6Evq45oHhh0yOScPwBuKPi+a341wPXg+/g+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J3gls9CAgAAVgQAAA4A&#10;AAAAAAAAAAAAAAAALgIAAGRycy9lMm9Eb2MueG1sUEsBAi0AFAAGAAgAAAAhAP0vMtbbAAAABQEA&#10;AA8AAAAAAAAAAAAAAAAAnAQAAGRycy9kb3ducmV2LnhtbFBLBQYAAAAABAAEAPMAAACkBQAAAAA=&#10;">
            <v:textbox style="mso-next-textbox:#_x0000_s1374">
              <w:txbxContent>
                <w:p w:rsidR="00CE7A3F" w:rsidRPr="000F05CD" w:rsidRDefault="00CE7A3F">
                  <w:pPr>
                    <w:rPr>
                      <w:rFonts w:ascii="Times New Roman" w:hAnsi="Times New Roman" w:cs="Times New Roman"/>
                      <w:sz w:val="12"/>
                      <w:szCs w:val="12"/>
                    </w:rPr>
                  </w:pPr>
                  <w:r w:rsidRPr="000F05CD">
                    <w:rPr>
                      <w:rFonts w:ascii="Times New Roman" w:hAnsi="Times New Roman" w:cs="Times New Roman"/>
                      <w:sz w:val="12"/>
                      <w:szCs w:val="12"/>
                    </w:rPr>
                    <w:t>О заключении договора о присоединении</w:t>
                  </w:r>
                </w:p>
              </w:txbxContent>
            </v:textbox>
          </v:shape>
        </w:pict>
      </w:r>
    </w:p>
    <w:p w:rsidR="00D45250" w:rsidRDefault="00D45250" w:rsidP="00A433CC">
      <w:pPr>
        <w:tabs>
          <w:tab w:val="left" w:pos="284"/>
        </w:tabs>
        <w:spacing w:after="0" w:line="240" w:lineRule="auto"/>
        <w:jc w:val="both"/>
        <w:rPr>
          <w:rFonts w:ascii="Times New Roman" w:eastAsia="Calibri" w:hAnsi="Times New Roman" w:cs="Times New Roman"/>
          <w:sz w:val="12"/>
          <w:szCs w:val="12"/>
        </w:rPr>
      </w:pPr>
    </w:p>
    <w:p w:rsidR="00D45250" w:rsidRDefault="000F3074" w:rsidP="00A433CC">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90" type="#_x0000_t32" style="position:absolute;left:0;text-align:left;margin-left:93.75pt;margin-top:3.65pt;width:0;height:5.1pt;z-index:251952128" o:connectortype="straight">
            <v:stroke endarrow="block"/>
          </v:shape>
        </w:pict>
      </w:r>
      <w:r>
        <w:rPr>
          <w:noProof/>
        </w:rPr>
        <w:pict>
          <v:shape id="_x0000_s1376" type="#_x0000_t202" style="position:absolute;left:0;text-align:left;margin-left:3.45pt;margin-top:3.65pt;width:370.85pt;height:14.85pt;z-index:251938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w:txbxContent>
                <w:p w:rsidR="00CE7A3F" w:rsidRPr="004F3688" w:rsidRDefault="00CE7A3F" w:rsidP="000E364D">
                  <w:pPr>
                    <w:rPr>
                      <w:rFonts w:ascii="Times New Roman" w:hAnsi="Times New Roman" w:cs="Times New Roman"/>
                      <w:sz w:val="12"/>
                      <w:szCs w:val="12"/>
                    </w:rPr>
                  </w:pPr>
                  <w:r w:rsidRPr="000E364D">
                    <w:rPr>
                      <w:rFonts w:ascii="Times New Roman" w:hAnsi="Times New Roman" w:cs="Times New Roman"/>
                      <w:sz w:val="12"/>
                      <w:szCs w:val="12"/>
                    </w:rPr>
                    <w:t>Подписание договора о присоединении и выдача одного экземпляра договора о присоединении заявителю или подписание и направление заявителю уведомления об отказе в заключении договора о присоединении</w:t>
                  </w:r>
                </w:p>
              </w:txbxContent>
            </v:textbox>
          </v:shape>
        </w:pict>
      </w:r>
    </w:p>
    <w:p w:rsidR="00D45250" w:rsidRDefault="00D45250" w:rsidP="00A433CC">
      <w:pPr>
        <w:tabs>
          <w:tab w:val="left" w:pos="284"/>
        </w:tabs>
        <w:spacing w:after="0" w:line="240" w:lineRule="auto"/>
        <w:jc w:val="both"/>
        <w:rPr>
          <w:rFonts w:ascii="Times New Roman" w:eastAsia="Calibri" w:hAnsi="Times New Roman" w:cs="Times New Roman"/>
          <w:sz w:val="12"/>
          <w:szCs w:val="12"/>
        </w:rPr>
      </w:pPr>
    </w:p>
    <w:p w:rsidR="00D45250" w:rsidRDefault="000F3074" w:rsidP="00A433CC">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91" type="#_x0000_t32" style="position:absolute;left:0;text-align:left;margin-left:93.75pt;margin-top:.4pt;width:0;height:4.3pt;z-index:251953152" o:connectortype="straight">
            <v:stroke endarrow="block"/>
          </v:shape>
        </w:pict>
      </w:r>
      <w:r>
        <w:rPr>
          <w:noProof/>
        </w:rPr>
        <w:pict>
          <v:shape id="_x0000_s1379" type="#_x0000_t202" style="position:absolute;left:0;text-align:left;margin-left:3.45pt;margin-top:4.7pt;width:370.85pt;height:16.75pt;z-index:251941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r4QwIAAFY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">
            <v:textbox>
              <w:txbxContent>
                <w:p w:rsidR="00CE7A3F" w:rsidRPr="000F05CD" w:rsidRDefault="00CE7A3F" w:rsidP="000E364D">
                  <w:pPr>
                    <w:rPr>
                      <w:rFonts w:ascii="Times New Roman" w:hAnsi="Times New Roman" w:cs="Times New Roman"/>
                      <w:sz w:val="12"/>
                      <w:szCs w:val="12"/>
                    </w:rPr>
                  </w:pPr>
                  <w:r w:rsidRPr="000E364D">
                    <w:rPr>
                      <w:rFonts w:ascii="Times New Roman" w:hAnsi="Times New Roman" w:cs="Times New Roman"/>
                      <w:sz w:val="12"/>
                      <w:szCs w:val="12"/>
                    </w:rPr>
                    <w:t>Предоставление заявления о согласовании размещения объекта</w:t>
                  </w:r>
                </w:p>
              </w:txbxContent>
            </v:textbox>
          </v:shape>
        </w:pict>
      </w:r>
    </w:p>
    <w:p w:rsidR="00D45250" w:rsidRDefault="00D45250" w:rsidP="00A433CC">
      <w:pPr>
        <w:tabs>
          <w:tab w:val="left" w:pos="284"/>
        </w:tabs>
        <w:spacing w:after="0" w:line="240" w:lineRule="auto"/>
        <w:jc w:val="both"/>
        <w:rPr>
          <w:rFonts w:ascii="Times New Roman" w:eastAsia="Calibri" w:hAnsi="Times New Roman" w:cs="Times New Roman"/>
          <w:sz w:val="12"/>
          <w:szCs w:val="12"/>
        </w:rPr>
      </w:pPr>
    </w:p>
    <w:p w:rsidR="00D45250" w:rsidRDefault="000F3074" w:rsidP="00A433CC">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92" type="#_x0000_t32" style="position:absolute;left:0;text-align:left;margin-left:93.75pt;margin-top:2.9pt;width:0;height:4.75pt;z-index:251954176" o:connectortype="straight">
            <v:stroke endarrow="block"/>
          </v:shape>
        </w:pict>
      </w:r>
      <w:r>
        <w:rPr>
          <w:noProof/>
        </w:rPr>
        <w:pict>
          <v:shape id="_x0000_s1377" type="#_x0000_t202" style="position:absolute;left:0;text-align:left;margin-left:3.9pt;margin-top:2.9pt;width:370.4pt;height:21.75pt;z-index:251939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nO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T0OE&#10;wHKpqxug1up+zmEvQWi0/YhRCzNeYPdhSyzDSLxQ0J75cDwOSxGV8WSagWJPLeWphSgKUAX2GPXi&#10;ysdFisSZC2jjmkeCHzI55AyzG3k/7FlYjlM9ej38DZ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G/J6c5CAgAAVQQAAA4A&#10;AAAAAAAAAAAAAAAALgIAAGRycy9lMm9Eb2MueG1sUEsBAi0AFAAGAAgAAAAhAP0vMtbbAAAABQEA&#10;AA8AAAAAAAAAAAAAAAAAnAQAAGRycy9kb3ducmV2LnhtbFBLBQYAAAAABAAEAPMAAACkBQAAAAA=&#10;">
            <v:textbox>
              <w:txbxContent>
                <w:p w:rsidR="00CE7A3F" w:rsidRPr="004F3688" w:rsidRDefault="00CE7A3F" w:rsidP="000E364D">
                  <w:pPr>
                    <w:rPr>
                      <w:rFonts w:ascii="Times New Roman" w:hAnsi="Times New Roman" w:cs="Times New Roman"/>
                      <w:sz w:val="12"/>
                      <w:szCs w:val="12"/>
                    </w:rPr>
                  </w:pPr>
                  <w:r w:rsidRPr="000E364D">
                    <w:rPr>
                      <w:rFonts w:ascii="Times New Roman" w:hAnsi="Times New Roman" w:cs="Times New Roman"/>
                      <w:sz w:val="12"/>
                      <w:szCs w:val="12"/>
                    </w:rPr>
                    <w:t>Принятие решения о направлении заявителю уведомления о возможности (невозможности) согласования размещения объекта (в случае определения возможности согласования размещения объект</w:t>
                  </w:r>
                </w:p>
              </w:txbxContent>
            </v:textbox>
          </v:shape>
        </w:pict>
      </w:r>
    </w:p>
    <w:p w:rsidR="00D45250" w:rsidRDefault="00D45250" w:rsidP="00A433CC">
      <w:pPr>
        <w:tabs>
          <w:tab w:val="left" w:pos="284"/>
        </w:tabs>
        <w:spacing w:after="0" w:line="240" w:lineRule="auto"/>
        <w:jc w:val="both"/>
        <w:rPr>
          <w:rFonts w:ascii="Times New Roman" w:eastAsia="Calibri" w:hAnsi="Times New Roman" w:cs="Times New Roman"/>
          <w:sz w:val="12"/>
          <w:szCs w:val="12"/>
        </w:rPr>
      </w:pPr>
    </w:p>
    <w:p w:rsidR="00D45250" w:rsidRDefault="00D45250" w:rsidP="00A433CC">
      <w:pPr>
        <w:tabs>
          <w:tab w:val="left" w:pos="284"/>
        </w:tabs>
        <w:spacing w:after="0" w:line="240" w:lineRule="auto"/>
        <w:jc w:val="both"/>
        <w:rPr>
          <w:rFonts w:ascii="Times New Roman" w:eastAsia="Calibri" w:hAnsi="Times New Roman" w:cs="Times New Roman"/>
          <w:sz w:val="12"/>
          <w:szCs w:val="12"/>
        </w:rPr>
      </w:pPr>
    </w:p>
    <w:p w:rsidR="00D45250" w:rsidRDefault="000F3074" w:rsidP="00A433CC">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95" type="#_x0000_t32" style="position:absolute;left:0;text-align:left;margin-left:93.75pt;margin-top:.55pt;width:0;height:7.45pt;z-index:251955200" o:connectortype="straight">
            <v:stroke endarrow="block"/>
          </v:shape>
        </w:pict>
      </w:r>
      <w:r>
        <w:rPr>
          <w:noProof/>
        </w:rPr>
        <w:pict>
          <v:shape id="_x0000_s1378" type="#_x0000_t202" style="position:absolute;left:0;text-align:left;margin-left:3.9pt;margin-top:4.4pt;width:370.85pt;height:13.75pt;z-index:251940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BWQgIAAFY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dBhC&#10;BJpXutoBt1b3gw6LCUKj7UeMWhjyErsPG2IZRuKFgv5Ms9EobEVURuPzHBR7almdWoiiAFVij1Ev&#10;LnzcpMicuYQ+Lnlk+CGTQ9IwvJH4w6KF7TjVo9fD72D+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IWEoFZCAgAAVgQAAA4A&#10;AAAAAAAAAAAAAAAALgIAAGRycy9lMm9Eb2MueG1sUEsBAi0AFAAGAAgAAAAhAP0vMtbbAAAABQEA&#10;AA8AAAAAAAAAAAAAAAAAnAQAAGRycy9kb3ducmV2LnhtbFBLBQYAAAAABAAEAPMAAACkBQAAAAA=&#10;">
            <v:textbox>
              <w:txbxContent>
                <w:p w:rsidR="00CE7A3F" w:rsidRPr="004F3688" w:rsidRDefault="00CE7A3F" w:rsidP="000E364D">
                  <w:pPr>
                    <w:rPr>
                      <w:rFonts w:ascii="Times New Roman" w:hAnsi="Times New Roman" w:cs="Times New Roman"/>
                      <w:sz w:val="12"/>
                      <w:szCs w:val="12"/>
                    </w:rPr>
                  </w:pPr>
                  <w:r w:rsidRPr="000E364D">
                    <w:rPr>
                      <w:rFonts w:ascii="Times New Roman" w:hAnsi="Times New Roman" w:cs="Times New Roman"/>
                      <w:sz w:val="12"/>
                      <w:szCs w:val="12"/>
                    </w:rPr>
                    <w:t>Принятие решения</w:t>
                  </w:r>
                </w:p>
              </w:txbxContent>
            </v:textbox>
          </v:shape>
        </w:pict>
      </w:r>
    </w:p>
    <w:p w:rsidR="00D45250" w:rsidRDefault="000F3074" w:rsidP="00A433CC">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96" type="#_x0000_t32" style="position:absolute;left:0;text-align:left;margin-left:93.75pt;margin-top:5.2pt;width:0;height:6.15pt;z-index:251956224" o:connectortype="straight">
            <v:stroke endarrow="block"/>
          </v:shape>
        </w:pict>
      </w:r>
      <w:r>
        <w:rPr>
          <w:rFonts w:ascii="Times New Roman" w:eastAsia="Calibri" w:hAnsi="Times New Roman" w:cs="Times New Roman"/>
          <w:noProof/>
          <w:sz w:val="12"/>
          <w:szCs w:val="12"/>
          <w:lang w:eastAsia="ru-RU"/>
        </w:rPr>
        <w:pict>
          <v:shape id="_x0000_s1397" type="#_x0000_t32" style="position:absolute;left:0;text-align:left;margin-left:298.25pt;margin-top:5.2pt;width:0;height:6.05pt;z-index:251957248" o:connectortype="straight">
            <v:stroke endarrow="block"/>
          </v:shape>
        </w:pict>
      </w:r>
    </w:p>
    <w:p w:rsidR="00D45250" w:rsidRDefault="000F3074" w:rsidP="00A433CC">
      <w:pPr>
        <w:tabs>
          <w:tab w:val="left" w:pos="284"/>
        </w:tabs>
        <w:spacing w:after="0" w:line="240" w:lineRule="auto"/>
        <w:jc w:val="both"/>
        <w:rPr>
          <w:rFonts w:ascii="Times New Roman" w:eastAsia="Calibri" w:hAnsi="Times New Roman" w:cs="Times New Roman"/>
          <w:sz w:val="12"/>
          <w:szCs w:val="12"/>
        </w:rPr>
      </w:pPr>
      <w:r>
        <w:rPr>
          <w:noProof/>
        </w:rPr>
        <w:pict>
          <v:shape id="_x0000_s1381" type="#_x0000_t202" style="position:absolute;left:0;text-align:left;margin-left:240.5pt;margin-top:4.35pt;width:133.8pt;height:24.3pt;z-index:251944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BWQgIAAFY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dBhC&#10;BJpXutoBt1b3gw6LCUKj7UeMWhjyErsPG2IZRuKFgv5Ms9EobEVURuPzHBR7almdWoiiAFVij1Ev&#10;LnzcpMicuYQ+Lnlk+CGTQ9IwvJH4w6KF7TjVo9fD72D+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IWEoFZCAgAAVgQAAA4A&#10;AAAAAAAAAAAAAAAALgIAAGRycy9lMm9Eb2MueG1sUEsBAi0AFAAGAAgAAAAhAP0vMtbbAAAABQEA&#10;AA8AAAAAAAAAAAAAAAAAnAQAAGRycy9kb3ducmV2LnhtbFBLBQYAAAAABAAEAPMAAACkBQAAAAA=&#10;">
            <v:textbox>
              <w:txbxContent>
                <w:p w:rsidR="00CE7A3F" w:rsidRPr="004F3688" w:rsidRDefault="00CE7A3F" w:rsidP="005035BF">
                  <w:pPr>
                    <w:rPr>
                      <w:rFonts w:ascii="Times New Roman" w:hAnsi="Times New Roman" w:cs="Times New Roman"/>
                      <w:sz w:val="12"/>
                      <w:szCs w:val="12"/>
                    </w:rPr>
                  </w:pPr>
                  <w:r w:rsidRPr="005035BF">
                    <w:rPr>
                      <w:rFonts w:ascii="Times New Roman" w:hAnsi="Times New Roman" w:cs="Times New Roman"/>
                      <w:sz w:val="12"/>
                      <w:szCs w:val="12"/>
                    </w:rPr>
                    <w:t>Уведомление об отказе в согласовании размещения объекта</w:t>
                  </w:r>
                </w:p>
              </w:txbxContent>
            </v:textbox>
          </v:shape>
        </w:pict>
      </w:r>
      <w:r>
        <w:rPr>
          <w:noProof/>
        </w:rPr>
        <w:pict>
          <v:shape id="_x0000_s1380" type="#_x0000_t202" style="position:absolute;left:0;text-align:left;margin-left:3.9pt;margin-top:4.35pt;width:236.6pt;height:24.3pt;z-index:251943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nO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T0OE&#10;wHKpqxug1up+zmEvQWi0/YhRCzNeYPdhSyzDSLxQ0J75cDwOSxGV8WSagWJPLeWphSgKUAX2GPXi&#10;ysdFisSZC2jjmkeCHzI55AyzG3k/7FlYjlM9ej38DZ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G/J6c5CAgAAVQQAAA4A&#10;AAAAAAAAAAAAAAAALgIAAGRycy9lMm9Eb2MueG1sUEsBAi0AFAAGAAgAAAAhAP0vMtbbAAAABQEA&#10;AA8AAAAAAAAAAAAAAAAAnAQAAGRycy9kb3ducmV2LnhtbFBLBQYAAAAABAAEAPMAAACkBQAAAAA=&#10;">
            <v:textbox>
              <w:txbxContent>
                <w:p w:rsidR="00CE7A3F" w:rsidRPr="004F3688" w:rsidRDefault="00CE7A3F" w:rsidP="005035BF">
                  <w:pPr>
                    <w:rPr>
                      <w:rFonts w:ascii="Times New Roman" w:hAnsi="Times New Roman" w:cs="Times New Roman"/>
                      <w:sz w:val="12"/>
                      <w:szCs w:val="12"/>
                    </w:rPr>
                  </w:pPr>
                  <w:r w:rsidRPr="005035BF">
                    <w:rPr>
                      <w:rFonts w:ascii="Times New Roman" w:hAnsi="Times New Roman" w:cs="Times New Roman"/>
                      <w:sz w:val="12"/>
                      <w:szCs w:val="12"/>
                    </w:rPr>
                    <w:t>Направление заявителю уведомления о возможности согласования размещения объекта с расчетом стоимости согласования размещения объекта</w:t>
                  </w:r>
                </w:p>
              </w:txbxContent>
            </v:textbox>
          </v:shape>
        </w:pict>
      </w:r>
    </w:p>
    <w:p w:rsidR="00D45250" w:rsidRDefault="00D45250" w:rsidP="00A433CC">
      <w:pPr>
        <w:tabs>
          <w:tab w:val="left" w:pos="284"/>
        </w:tabs>
        <w:spacing w:after="0" w:line="240" w:lineRule="auto"/>
        <w:jc w:val="both"/>
        <w:rPr>
          <w:rFonts w:ascii="Times New Roman" w:eastAsia="Calibri" w:hAnsi="Times New Roman" w:cs="Times New Roman"/>
          <w:sz w:val="12"/>
          <w:szCs w:val="12"/>
        </w:rPr>
      </w:pPr>
    </w:p>
    <w:p w:rsidR="000F05CD" w:rsidRDefault="000F05CD" w:rsidP="000F05CD">
      <w:pPr>
        <w:tabs>
          <w:tab w:val="left" w:pos="284"/>
        </w:tabs>
        <w:spacing w:after="0" w:line="240" w:lineRule="auto"/>
        <w:jc w:val="both"/>
        <w:rPr>
          <w:rFonts w:ascii="Times New Roman" w:eastAsia="Calibri" w:hAnsi="Times New Roman" w:cs="Times New Roman"/>
          <w:sz w:val="12"/>
          <w:szCs w:val="12"/>
        </w:rPr>
      </w:pPr>
    </w:p>
    <w:p w:rsidR="000F05CD" w:rsidRDefault="000F05CD" w:rsidP="000F05CD">
      <w:pPr>
        <w:tabs>
          <w:tab w:val="left" w:pos="284"/>
        </w:tabs>
        <w:spacing w:after="0" w:line="240" w:lineRule="auto"/>
        <w:jc w:val="both"/>
        <w:rPr>
          <w:rFonts w:ascii="Times New Roman" w:eastAsia="Calibri" w:hAnsi="Times New Roman" w:cs="Times New Roman"/>
          <w:sz w:val="12"/>
          <w:szCs w:val="12"/>
        </w:rPr>
      </w:pPr>
    </w:p>
    <w:p w:rsidR="000F05CD" w:rsidRDefault="000F05CD" w:rsidP="000F05CD">
      <w:pPr>
        <w:tabs>
          <w:tab w:val="left" w:pos="284"/>
        </w:tabs>
        <w:spacing w:after="0" w:line="240" w:lineRule="auto"/>
        <w:jc w:val="both"/>
        <w:rPr>
          <w:rFonts w:ascii="Times New Roman" w:eastAsia="Calibri" w:hAnsi="Times New Roman" w:cs="Times New Roman"/>
          <w:sz w:val="12"/>
          <w:szCs w:val="12"/>
        </w:rPr>
      </w:pPr>
    </w:p>
    <w:p w:rsidR="00DE0BF6" w:rsidRDefault="00DE0BF6" w:rsidP="00DE0BF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№4 </w:t>
      </w:r>
      <w:r w:rsidRPr="002A18E8">
        <w:rPr>
          <w:rFonts w:ascii="Times New Roman" w:eastAsia="Calibri" w:hAnsi="Times New Roman" w:cs="Times New Roman"/>
          <w:i/>
          <w:sz w:val="12"/>
          <w:szCs w:val="12"/>
        </w:rPr>
        <w:t>к административному</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 xml:space="preserve">регламенту предоставления </w:t>
      </w:r>
    </w:p>
    <w:p w:rsidR="00DE0BF6" w:rsidRDefault="00DE0BF6" w:rsidP="00DE0BF6">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Муниципальным</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казенным учреждением «Управление</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заказчика-застройщика, архитектуры и</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 xml:space="preserve">градостроительства» </w:t>
      </w:r>
    </w:p>
    <w:p w:rsidR="00DE0BF6" w:rsidRPr="002A18E8" w:rsidRDefault="00DE0BF6" w:rsidP="00DE0BF6">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муниципального района</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Сергиевский муниципальной услуги «Оказание</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услуг по присоединению объекта</w:t>
      </w:r>
    </w:p>
    <w:p w:rsidR="00DE0BF6" w:rsidRPr="002A18E8" w:rsidRDefault="00DE0BF6" w:rsidP="00DE0BF6">
      <w:pPr>
        <w:tabs>
          <w:tab w:val="left" w:pos="284"/>
        </w:tabs>
        <w:spacing w:after="0" w:line="240" w:lineRule="auto"/>
        <w:jc w:val="right"/>
        <w:rPr>
          <w:rFonts w:ascii="Times New Roman" w:eastAsia="Calibri" w:hAnsi="Times New Roman" w:cs="Times New Roman"/>
          <w:i/>
          <w:sz w:val="12"/>
          <w:szCs w:val="12"/>
        </w:rPr>
      </w:pPr>
      <w:r w:rsidRPr="002A18E8">
        <w:rPr>
          <w:rFonts w:ascii="Times New Roman" w:eastAsia="Calibri" w:hAnsi="Times New Roman" w:cs="Times New Roman"/>
          <w:i/>
          <w:sz w:val="12"/>
          <w:szCs w:val="12"/>
        </w:rPr>
        <w:t>дорожного сервиса к автомобильной</w:t>
      </w:r>
      <w:r>
        <w:rPr>
          <w:rFonts w:ascii="Times New Roman" w:eastAsia="Calibri" w:hAnsi="Times New Roman" w:cs="Times New Roman"/>
          <w:i/>
          <w:sz w:val="12"/>
          <w:szCs w:val="12"/>
        </w:rPr>
        <w:t xml:space="preserve"> </w:t>
      </w:r>
      <w:r w:rsidRPr="002A18E8">
        <w:rPr>
          <w:rFonts w:ascii="Times New Roman" w:eastAsia="Calibri" w:hAnsi="Times New Roman" w:cs="Times New Roman"/>
          <w:i/>
          <w:sz w:val="12"/>
          <w:szCs w:val="12"/>
        </w:rPr>
        <w:t>дороге общего пользования местного</w:t>
      </w:r>
      <w:r>
        <w:rPr>
          <w:rFonts w:ascii="Times New Roman" w:eastAsia="Calibri" w:hAnsi="Times New Roman" w:cs="Times New Roman"/>
          <w:i/>
          <w:sz w:val="12"/>
          <w:szCs w:val="12"/>
        </w:rPr>
        <w:t xml:space="preserve"> значения</w:t>
      </w:r>
      <w:r w:rsidRPr="002A18E8">
        <w:rPr>
          <w:rFonts w:ascii="Times New Roman" w:eastAsia="Calibri" w:hAnsi="Times New Roman" w:cs="Times New Roman"/>
          <w:i/>
          <w:sz w:val="12"/>
          <w:szCs w:val="12"/>
        </w:rPr>
        <w:t>»</w:t>
      </w:r>
    </w:p>
    <w:p w:rsidR="00336472" w:rsidRPr="00336472" w:rsidRDefault="00336472" w:rsidP="00336472">
      <w:pPr>
        <w:tabs>
          <w:tab w:val="left" w:pos="284"/>
        </w:tabs>
        <w:spacing w:after="0" w:line="240" w:lineRule="auto"/>
        <w:jc w:val="center"/>
        <w:rPr>
          <w:rFonts w:ascii="Times New Roman" w:eastAsia="Calibri" w:hAnsi="Times New Roman" w:cs="Times New Roman"/>
          <w:b/>
          <w:bCs/>
          <w:sz w:val="12"/>
          <w:szCs w:val="12"/>
        </w:rPr>
      </w:pPr>
      <w:r w:rsidRPr="00336472">
        <w:rPr>
          <w:rFonts w:ascii="Times New Roman" w:eastAsia="Calibri" w:hAnsi="Times New Roman" w:cs="Times New Roman"/>
          <w:b/>
          <w:bCs/>
          <w:sz w:val="12"/>
          <w:szCs w:val="12"/>
        </w:rPr>
        <w:t>Типовая форма договора</w:t>
      </w:r>
    </w:p>
    <w:p w:rsidR="00336472" w:rsidRPr="00336472" w:rsidRDefault="00336472" w:rsidP="00336472">
      <w:pPr>
        <w:tabs>
          <w:tab w:val="left" w:pos="284"/>
        </w:tabs>
        <w:spacing w:after="0" w:line="240" w:lineRule="auto"/>
        <w:jc w:val="center"/>
        <w:rPr>
          <w:rFonts w:ascii="Times New Roman" w:eastAsia="Calibri" w:hAnsi="Times New Roman" w:cs="Times New Roman"/>
          <w:b/>
          <w:sz w:val="12"/>
          <w:szCs w:val="12"/>
        </w:rPr>
      </w:pPr>
      <w:r w:rsidRPr="00336472">
        <w:rPr>
          <w:rFonts w:ascii="Times New Roman" w:eastAsia="Calibri" w:hAnsi="Times New Roman" w:cs="Times New Roman"/>
          <w:b/>
          <w:sz w:val="12"/>
          <w:szCs w:val="12"/>
        </w:rPr>
        <w:t>о присоединении объекта дорожного сервиса к автомобильной дороге</w:t>
      </w:r>
    </w:p>
    <w:p w:rsidR="00336472" w:rsidRPr="00336472" w:rsidRDefault="00336472" w:rsidP="00336472">
      <w:pPr>
        <w:tabs>
          <w:tab w:val="left" w:pos="284"/>
        </w:tabs>
        <w:spacing w:after="0" w:line="240" w:lineRule="auto"/>
        <w:jc w:val="right"/>
        <w:rPr>
          <w:rFonts w:ascii="Times New Roman" w:eastAsia="Calibri" w:hAnsi="Times New Roman" w:cs="Times New Roman"/>
          <w:sz w:val="12"/>
          <w:szCs w:val="12"/>
        </w:rPr>
      </w:pPr>
      <w:r w:rsidRPr="00336472">
        <w:rPr>
          <w:rFonts w:ascii="Times New Roman" w:eastAsia="Calibri" w:hAnsi="Times New Roman" w:cs="Times New Roman"/>
          <w:sz w:val="12"/>
          <w:szCs w:val="12"/>
        </w:rPr>
        <w:t>«____»____________ 20__ г.</w:t>
      </w:r>
    </w:p>
    <w:p w:rsidR="00336472" w:rsidRPr="00336472" w:rsidRDefault="00336472" w:rsidP="00336472">
      <w:pPr>
        <w:tabs>
          <w:tab w:val="left" w:pos="284"/>
        </w:tabs>
        <w:spacing w:after="0" w:line="240" w:lineRule="auto"/>
        <w:jc w:val="both"/>
        <w:rPr>
          <w:rFonts w:ascii="Times New Roman" w:eastAsia="Calibri" w:hAnsi="Times New Roman" w:cs="Times New Roman"/>
          <w:sz w:val="12"/>
          <w:szCs w:val="12"/>
        </w:rPr>
      </w:pPr>
      <w:r w:rsidRPr="00336472">
        <w:rPr>
          <w:rFonts w:ascii="Times New Roman" w:eastAsia="Calibri" w:hAnsi="Times New Roman" w:cs="Times New Roman"/>
          <w:i/>
          <w:sz w:val="12"/>
          <w:szCs w:val="12"/>
          <w:u w:val="single"/>
        </w:rPr>
        <w:t>_____________</w:t>
      </w:r>
      <w:r w:rsidRPr="00336472">
        <w:rPr>
          <w:rFonts w:ascii="Times New Roman" w:eastAsia="Calibri" w:hAnsi="Times New Roman" w:cs="Times New Roman"/>
          <w:sz w:val="12"/>
          <w:szCs w:val="12"/>
        </w:rPr>
        <w:t xml:space="preserve">, именуемое в дальнейшем «000000000», в лице руководителя </w:t>
      </w:r>
      <w:r w:rsidRPr="00336472">
        <w:rPr>
          <w:rFonts w:ascii="Times New Roman" w:eastAsia="Calibri" w:hAnsi="Times New Roman" w:cs="Times New Roman"/>
          <w:i/>
          <w:sz w:val="12"/>
          <w:szCs w:val="12"/>
          <w:u w:val="single"/>
        </w:rPr>
        <w:t>_____________</w:t>
      </w:r>
      <w:r w:rsidRPr="00336472">
        <w:rPr>
          <w:rFonts w:ascii="Times New Roman" w:eastAsia="Calibri" w:hAnsi="Times New Roman" w:cs="Times New Roman"/>
          <w:sz w:val="12"/>
          <w:szCs w:val="12"/>
        </w:rPr>
        <w:t>, действующего  на  основании  Устава _______________________, с одной стороны, и ___________________________________________________, именуемое в дальнейшем «Организация», в лице ______________________________________, действующего на основании Устава с другой стороны, а вместе именуемые стороны, заключили настоящий Договор о нижеследующем:</w:t>
      </w:r>
    </w:p>
    <w:p w:rsidR="00336472" w:rsidRPr="00336472" w:rsidRDefault="00336472" w:rsidP="00336472">
      <w:pPr>
        <w:tabs>
          <w:tab w:val="left" w:pos="284"/>
        </w:tabs>
        <w:spacing w:after="0" w:line="240" w:lineRule="auto"/>
        <w:jc w:val="center"/>
        <w:rPr>
          <w:rFonts w:ascii="Times New Roman" w:eastAsia="Calibri" w:hAnsi="Times New Roman" w:cs="Times New Roman"/>
          <w:sz w:val="12"/>
          <w:szCs w:val="12"/>
        </w:rPr>
      </w:pPr>
      <w:r w:rsidRPr="00336472">
        <w:rPr>
          <w:rFonts w:ascii="Times New Roman" w:eastAsia="Calibri" w:hAnsi="Times New Roman" w:cs="Times New Roman"/>
          <w:sz w:val="12"/>
          <w:szCs w:val="12"/>
        </w:rPr>
        <w:t>1. ПРЕДМЕТ ДОГОВОРА</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1.1. По условиям настоящего договора </w:t>
      </w:r>
      <w:r w:rsidRPr="00336472">
        <w:rPr>
          <w:rFonts w:ascii="Times New Roman" w:eastAsia="Calibri" w:hAnsi="Times New Roman" w:cs="Times New Roman"/>
          <w:i/>
          <w:sz w:val="12"/>
          <w:szCs w:val="12"/>
          <w:u w:val="single"/>
        </w:rPr>
        <w:t>_______________</w:t>
      </w:r>
      <w:r w:rsidRPr="00336472">
        <w:rPr>
          <w:rFonts w:ascii="Times New Roman" w:eastAsia="Calibri" w:hAnsi="Times New Roman" w:cs="Times New Roman"/>
          <w:sz w:val="12"/>
          <w:szCs w:val="12"/>
        </w:rPr>
        <w:t xml:space="preserve"> по заявлению Организации оказывает услуги по: </w:t>
      </w:r>
    </w:p>
    <w:p w:rsidR="00336472" w:rsidRPr="00336472" w:rsidRDefault="00336472" w:rsidP="00336472">
      <w:pPr>
        <w:tabs>
          <w:tab w:val="left" w:pos="284"/>
        </w:tabs>
        <w:spacing w:after="0" w:line="240" w:lineRule="auto"/>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sym w:font="Symbol" w:char="F0B7"/>
      </w:r>
      <w:r w:rsidRPr="00336472">
        <w:rPr>
          <w:rFonts w:ascii="Times New Roman" w:eastAsia="Calibri" w:hAnsi="Times New Roman" w:cs="Times New Roman"/>
          <w:sz w:val="12"/>
          <w:szCs w:val="12"/>
        </w:rPr>
        <w:t xml:space="preserve"> выдаче технических условий на размещение объекта дорожного сервиса, присоединяемого к автомобильной дороге общего пользования местного значения в Самарской области __________________________</w:t>
      </w:r>
      <w:r>
        <w:rPr>
          <w:rFonts w:ascii="Times New Roman" w:eastAsia="Calibri" w:hAnsi="Times New Roman" w:cs="Times New Roman"/>
          <w:sz w:val="12"/>
          <w:szCs w:val="12"/>
        </w:rPr>
        <w:t>______________________________</w:t>
      </w:r>
      <w:r w:rsidRPr="00336472">
        <w:rPr>
          <w:rFonts w:ascii="Times New Roman" w:eastAsia="Calibri" w:hAnsi="Times New Roman" w:cs="Times New Roman"/>
          <w:sz w:val="12"/>
          <w:szCs w:val="12"/>
        </w:rPr>
        <w:t>(наименование автомобильной дороги)</w:t>
      </w:r>
    </w:p>
    <w:p w:rsidR="00336472" w:rsidRPr="00336472" w:rsidRDefault="00336472" w:rsidP="00336472">
      <w:pPr>
        <w:tabs>
          <w:tab w:val="left" w:pos="284"/>
        </w:tabs>
        <w:spacing w:after="0" w:line="240" w:lineRule="auto"/>
        <w:jc w:val="center"/>
        <w:rPr>
          <w:rFonts w:ascii="Times New Roman" w:eastAsia="Calibri" w:hAnsi="Times New Roman" w:cs="Times New Roman"/>
          <w:sz w:val="12"/>
          <w:szCs w:val="12"/>
        </w:rPr>
      </w:pPr>
      <w:r w:rsidRPr="00336472">
        <w:rPr>
          <w:rFonts w:ascii="Times New Roman" w:eastAsia="Calibri" w:hAnsi="Times New Roman" w:cs="Times New Roman"/>
          <w:sz w:val="12"/>
          <w:szCs w:val="12"/>
        </w:rPr>
        <w:t>(далее – автодорога);</w:t>
      </w:r>
    </w:p>
    <w:p w:rsidR="00336472" w:rsidRPr="00336472" w:rsidRDefault="00336472" w:rsidP="00336472">
      <w:pPr>
        <w:tabs>
          <w:tab w:val="left" w:pos="284"/>
        </w:tabs>
        <w:spacing w:after="0" w:line="240" w:lineRule="auto"/>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sym w:font="Symbol" w:char="F0B7"/>
      </w:r>
      <w:r w:rsidRPr="00336472">
        <w:rPr>
          <w:rFonts w:ascii="Times New Roman" w:eastAsia="Calibri" w:hAnsi="Times New Roman" w:cs="Times New Roman"/>
          <w:sz w:val="12"/>
          <w:szCs w:val="12"/>
        </w:rPr>
        <w:t>согласованию размещения объекта доро</w:t>
      </w:r>
      <w:r>
        <w:rPr>
          <w:rFonts w:ascii="Times New Roman" w:eastAsia="Calibri" w:hAnsi="Times New Roman" w:cs="Times New Roman"/>
          <w:sz w:val="12"/>
          <w:szCs w:val="12"/>
        </w:rPr>
        <w:t>жного сервиса, _</w:t>
      </w:r>
      <w:r w:rsidRPr="00336472">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_____________</w:t>
      </w:r>
      <w:r w:rsidRPr="00336472">
        <w:rPr>
          <w:rFonts w:ascii="Times New Roman" w:eastAsia="Calibri" w:hAnsi="Times New Roman" w:cs="Times New Roman"/>
          <w:sz w:val="12"/>
          <w:szCs w:val="12"/>
        </w:rPr>
        <w:t>(наименование объекта дорожного сервиса)</w:t>
      </w:r>
    </w:p>
    <w:p w:rsidR="00336472" w:rsidRPr="00336472" w:rsidRDefault="00336472" w:rsidP="00336472">
      <w:pPr>
        <w:tabs>
          <w:tab w:val="left" w:pos="284"/>
        </w:tabs>
        <w:spacing w:after="0" w:line="240" w:lineRule="auto"/>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присоединяемого на ______ км + _____м к автодороге, а Организация обязуется оплатить стоимость услуг.</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1.2. Выдача технических условий и согласование размещения объекта дорожного сервиса присоединяемого к автодороге осуществляются после поступления перечисленных Организацией денежных средств на расчетный счет </w:t>
      </w:r>
      <w:r w:rsidRPr="00336472">
        <w:rPr>
          <w:rFonts w:ascii="Times New Roman" w:eastAsia="Calibri" w:hAnsi="Times New Roman" w:cs="Times New Roman"/>
          <w:i/>
          <w:sz w:val="12"/>
          <w:szCs w:val="12"/>
          <w:u w:val="single"/>
        </w:rPr>
        <w:t>_</w:t>
      </w:r>
      <w:r>
        <w:rPr>
          <w:rFonts w:ascii="Times New Roman" w:eastAsia="Calibri" w:hAnsi="Times New Roman" w:cs="Times New Roman"/>
          <w:i/>
          <w:sz w:val="12"/>
          <w:szCs w:val="12"/>
          <w:u w:val="single"/>
        </w:rPr>
        <w:t>___________________________________</w:t>
      </w:r>
      <w:r w:rsidRPr="00336472">
        <w:rPr>
          <w:rFonts w:ascii="Times New Roman" w:eastAsia="Calibri" w:hAnsi="Times New Roman" w:cs="Times New Roman"/>
          <w:i/>
          <w:sz w:val="12"/>
          <w:szCs w:val="12"/>
          <w:u w:val="single"/>
        </w:rPr>
        <w:t>_____________</w:t>
      </w:r>
      <w:r w:rsidRPr="00336472">
        <w:rPr>
          <w:rFonts w:ascii="Times New Roman" w:eastAsia="Calibri" w:hAnsi="Times New Roman" w:cs="Times New Roman"/>
          <w:sz w:val="12"/>
          <w:szCs w:val="12"/>
        </w:rPr>
        <w:t>.</w:t>
      </w:r>
    </w:p>
    <w:p w:rsidR="00336472" w:rsidRPr="00336472" w:rsidRDefault="00336472" w:rsidP="00336472">
      <w:pPr>
        <w:tabs>
          <w:tab w:val="left" w:pos="284"/>
        </w:tabs>
        <w:spacing w:after="0" w:line="240" w:lineRule="auto"/>
        <w:jc w:val="center"/>
        <w:rPr>
          <w:rFonts w:ascii="Times New Roman" w:eastAsia="Calibri" w:hAnsi="Times New Roman" w:cs="Times New Roman"/>
          <w:sz w:val="12"/>
          <w:szCs w:val="12"/>
        </w:rPr>
      </w:pPr>
      <w:r w:rsidRPr="00336472">
        <w:rPr>
          <w:rFonts w:ascii="Times New Roman" w:eastAsia="Calibri" w:hAnsi="Times New Roman" w:cs="Times New Roman"/>
          <w:sz w:val="12"/>
          <w:szCs w:val="12"/>
        </w:rPr>
        <w:t>2. ПЛАТЕЖИ И РАСЧЕТЫ ПО ДОГОВОРУ</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2.1. В соответствии с </w:t>
      </w:r>
      <w:r w:rsidRPr="00336472">
        <w:rPr>
          <w:rFonts w:ascii="Times New Roman" w:eastAsia="Calibri" w:hAnsi="Times New Roman" w:cs="Times New Roman"/>
          <w:i/>
          <w:sz w:val="12"/>
          <w:szCs w:val="12"/>
          <w:u w:val="single"/>
        </w:rPr>
        <w:t>нормативно – правовым актом органа местного самоуправления</w:t>
      </w:r>
    </w:p>
    <w:p w:rsidR="00336472" w:rsidRPr="00336472" w:rsidRDefault="00336472" w:rsidP="00336472">
      <w:pPr>
        <w:tabs>
          <w:tab w:val="left" w:pos="284"/>
        </w:tabs>
        <w:spacing w:after="0" w:line="240" w:lineRule="auto"/>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размер платы за оказание услуги по выдаче технических условий на размещение объекта дорожного сервиса составляет </w:t>
      </w:r>
      <w:r w:rsidRPr="00336472">
        <w:rPr>
          <w:rFonts w:ascii="Times New Roman" w:eastAsia="Calibri" w:hAnsi="Times New Roman" w:cs="Times New Roman"/>
          <w:i/>
          <w:sz w:val="12"/>
          <w:szCs w:val="12"/>
          <w:u w:val="single"/>
        </w:rPr>
        <w:t>0000</w:t>
      </w:r>
      <w:r w:rsidRPr="00336472">
        <w:rPr>
          <w:rFonts w:ascii="Times New Roman" w:eastAsia="Calibri" w:hAnsi="Times New Roman" w:cs="Times New Roman"/>
          <w:sz w:val="12"/>
          <w:szCs w:val="12"/>
        </w:rPr>
        <w:t xml:space="preserve"> рублей; </w:t>
      </w:r>
    </w:p>
    <w:p w:rsidR="00336472" w:rsidRPr="00336472" w:rsidRDefault="00336472" w:rsidP="00336472">
      <w:pPr>
        <w:tabs>
          <w:tab w:val="left" w:pos="284"/>
        </w:tabs>
        <w:spacing w:after="0" w:line="240" w:lineRule="auto"/>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размер платы за оказание услуги по согласованию размещения объекта дорожного сервиса рассчитывается в порядке, определенном </w:t>
      </w:r>
      <w:r w:rsidRPr="00336472">
        <w:rPr>
          <w:rFonts w:ascii="Times New Roman" w:eastAsia="Calibri" w:hAnsi="Times New Roman" w:cs="Times New Roman"/>
          <w:i/>
          <w:sz w:val="12"/>
          <w:szCs w:val="12"/>
          <w:u w:val="single"/>
        </w:rPr>
        <w:t>нормативно – правовым актом органа местного самоуправления</w:t>
      </w:r>
      <w:r w:rsidRPr="00336472">
        <w:rPr>
          <w:rFonts w:ascii="Times New Roman" w:eastAsia="Calibri" w:hAnsi="Times New Roman" w:cs="Times New Roman"/>
          <w:sz w:val="12"/>
          <w:szCs w:val="12"/>
        </w:rPr>
        <w:t>.</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2.2. Оплата за оказание предусмотренных предыдущим пунктом услуг осуществляется на расчетный счет </w:t>
      </w:r>
      <w:r w:rsidRPr="00336472">
        <w:rPr>
          <w:rFonts w:ascii="Times New Roman" w:eastAsia="Calibri" w:hAnsi="Times New Roman" w:cs="Times New Roman"/>
          <w:i/>
          <w:sz w:val="12"/>
          <w:szCs w:val="12"/>
          <w:u w:val="single"/>
        </w:rPr>
        <w:t>________________</w:t>
      </w:r>
      <w:r w:rsidRPr="00336472">
        <w:rPr>
          <w:rFonts w:ascii="Times New Roman" w:eastAsia="Calibri" w:hAnsi="Times New Roman" w:cs="Times New Roman"/>
          <w:sz w:val="12"/>
          <w:szCs w:val="12"/>
        </w:rPr>
        <w:t xml:space="preserve">. № </w:t>
      </w:r>
      <w:r w:rsidRPr="00336472">
        <w:rPr>
          <w:rFonts w:ascii="Times New Roman" w:eastAsia="Calibri" w:hAnsi="Times New Roman" w:cs="Times New Roman"/>
          <w:sz w:val="12"/>
          <w:szCs w:val="12"/>
          <w:u w:val="single"/>
        </w:rPr>
        <w:t>000000000000</w:t>
      </w:r>
      <w:r w:rsidRPr="00336472">
        <w:rPr>
          <w:rFonts w:ascii="Times New Roman" w:eastAsia="Calibri" w:hAnsi="Times New Roman" w:cs="Times New Roman"/>
          <w:sz w:val="12"/>
          <w:szCs w:val="12"/>
        </w:rPr>
        <w:t>. Невыполнение Организацией технических условий на размещение объекта дорожного сервиса не является основанием для возврата оплаты за оказанную услугу по выдаче технических условий.</w:t>
      </w:r>
    </w:p>
    <w:p w:rsidR="00336472" w:rsidRPr="00336472" w:rsidRDefault="00336472" w:rsidP="00336472">
      <w:pPr>
        <w:tabs>
          <w:tab w:val="left" w:pos="284"/>
        </w:tabs>
        <w:spacing w:after="0" w:line="240" w:lineRule="auto"/>
        <w:jc w:val="center"/>
        <w:rPr>
          <w:rFonts w:ascii="Times New Roman" w:eastAsia="Calibri" w:hAnsi="Times New Roman" w:cs="Times New Roman"/>
          <w:sz w:val="12"/>
          <w:szCs w:val="12"/>
        </w:rPr>
      </w:pPr>
      <w:r w:rsidRPr="00336472">
        <w:rPr>
          <w:rFonts w:ascii="Times New Roman" w:eastAsia="Calibri" w:hAnsi="Times New Roman" w:cs="Times New Roman"/>
          <w:sz w:val="12"/>
          <w:szCs w:val="12"/>
        </w:rPr>
        <w:t>3. ПРАВА И ОБЯЗАННОСТИ СТОРОН</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3.1. </w:t>
      </w:r>
      <w:r w:rsidRPr="00336472">
        <w:rPr>
          <w:rFonts w:ascii="Times New Roman" w:eastAsia="Calibri" w:hAnsi="Times New Roman" w:cs="Times New Roman"/>
          <w:i/>
          <w:sz w:val="12"/>
          <w:szCs w:val="12"/>
          <w:u w:val="single"/>
        </w:rPr>
        <w:t>________________</w:t>
      </w:r>
      <w:r w:rsidRPr="00336472">
        <w:rPr>
          <w:rFonts w:ascii="Times New Roman" w:eastAsia="Calibri" w:hAnsi="Times New Roman" w:cs="Times New Roman"/>
          <w:sz w:val="12"/>
          <w:szCs w:val="12"/>
        </w:rPr>
        <w:t>. обязуется:</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3.1.1. В случае отсутствия основания для отказа в предоставлении услуги по выдаче технических условий подготовить и выдать Организации в течение </w:t>
      </w:r>
      <w:r w:rsidRPr="00336472">
        <w:rPr>
          <w:rFonts w:ascii="Times New Roman" w:eastAsia="Calibri" w:hAnsi="Times New Roman" w:cs="Times New Roman"/>
          <w:b/>
          <w:sz w:val="12"/>
          <w:szCs w:val="12"/>
        </w:rPr>
        <w:t>30 дней</w:t>
      </w:r>
      <w:r w:rsidRPr="00336472">
        <w:rPr>
          <w:rFonts w:ascii="Times New Roman" w:eastAsia="Calibri" w:hAnsi="Times New Roman" w:cs="Times New Roman"/>
          <w:sz w:val="12"/>
          <w:szCs w:val="12"/>
        </w:rPr>
        <w:t xml:space="preserve"> с момента подачи заявления о выдаче технических условий технические условия на размещение объекта дорожного сервиса, при условии оплаты услуги за выдачу технических условий, подтвержденной копией платежного поручения. </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3.1.2. В случае отсутствия основания для отказа в предоставлении услуги по согласованию размещения объекта дорожного сервиса присоединяемого к автодороге  в течение 30 дней с момента подачи заявления о согласовании размещения объекта дорожного сервиса, присоединяемого к автодороге, осуществить расчет размера платы за оказание услуги по согласованию размещения объекта дорожного сервиса, присоединяемого к автодороге, и уведомить Организацию о возможности согласования размещения объекта дорожного сервиса, присоединяемого к автодороге.</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3.1.3. В течение 30 рабочих дней с момента представления Организацией копии платежного поручения об оплате услуги по согласованию  размещения объекта дорожного сервиса, присоединяемого к автодороге, и соответствующего сопроводительного письма принять решение о согласовании размещения объекта дорожного сервиса, присоединяемого к автодороге.</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3.2. ________________ имеет право:</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3.2.1. Контролировать правильность размещения объекта дорожного сервиса, соблюдение технических норм и требований безопасности дорожного движения, правил пользования и сохранности автомобильных дорог.</w:t>
      </w:r>
    </w:p>
    <w:p w:rsid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3.2.2. Осуществлять контроль за соблюдением технических условий и требований к размещению объекта дорожного сервиса, присоединяемого к автодороге, и давать предписания Организации об устранении в установленные сроки нарушений. </w:t>
      </w:r>
    </w:p>
    <w:p w:rsidR="00317AF0"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lastRenderedPageBreak/>
        <w:t>3.2.3. Участвовать в приемке объекта дорожного сервиса в эксплуатаци</w:t>
      </w:r>
      <w:r>
        <w:rPr>
          <w:rFonts w:ascii="Times New Roman" w:eastAsia="Calibri" w:hAnsi="Times New Roman" w:cs="Times New Roman"/>
          <w:sz w:val="12"/>
          <w:szCs w:val="12"/>
        </w:rPr>
        <w:t>ю.</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3.2.4. Требовать от Организации возмещения ущерба, который может быть нанесен автодороге при проведении работ по размещению объекта дорожного сервиса и его дальнейшему содержанию.</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3.2.5. Иметь свободный доступ на объект дорожного сервиса для осуществления контроля за выполнением Организацией условий договора.</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3.3. Организация обязуется:</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3.3.1. Для получения технических условий представить в </w:t>
      </w:r>
      <w:r w:rsidRPr="00336472">
        <w:rPr>
          <w:rFonts w:ascii="Times New Roman" w:eastAsia="Calibri" w:hAnsi="Times New Roman" w:cs="Times New Roman"/>
          <w:i/>
          <w:sz w:val="12"/>
          <w:szCs w:val="12"/>
          <w:u w:val="single"/>
        </w:rPr>
        <w:t>______________</w:t>
      </w:r>
      <w:r w:rsidRPr="00336472">
        <w:rPr>
          <w:rFonts w:ascii="Times New Roman" w:eastAsia="Calibri" w:hAnsi="Times New Roman" w:cs="Times New Roman"/>
          <w:sz w:val="12"/>
          <w:szCs w:val="12"/>
        </w:rPr>
        <w:t>:</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заявление о выдаче технических условий, содержащее информацию о наименовании автодороги, а также об адресе размещения объекта дорожного сервиса с привязкой к километражу указанной автодороги (км + м);</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копию платежного поручения об оплате услуги по выдаче технических условий.</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3.3.2. Для согласования размещения объекта дорожного сервиса представить в_______________:</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заявление о согласовании размещения объекта;</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материалы, содержащиеся в проектной документации:</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а) пояснительная записка;</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дорожного сервиса, подъездов и проходов к нему, границ зон действия публичных сервитутов, объектов археологического наследия;</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3.3.3. После получения от </w:t>
      </w:r>
      <w:r w:rsidRPr="00336472">
        <w:rPr>
          <w:rFonts w:ascii="Times New Roman" w:eastAsia="Calibri" w:hAnsi="Times New Roman" w:cs="Times New Roman"/>
          <w:i/>
          <w:sz w:val="12"/>
          <w:szCs w:val="12"/>
          <w:u w:val="single"/>
        </w:rPr>
        <w:t>_____________________</w:t>
      </w:r>
      <w:r w:rsidRPr="00336472">
        <w:rPr>
          <w:rFonts w:ascii="Times New Roman" w:eastAsia="Calibri" w:hAnsi="Times New Roman" w:cs="Times New Roman"/>
          <w:sz w:val="12"/>
          <w:szCs w:val="12"/>
        </w:rPr>
        <w:t xml:space="preserve"> уведомления о возможности согласования размещения объекта с расчетом стоимости данной услуги в течение 3 (трех) месяцев оплатить указанную услугу и направить в </w:t>
      </w:r>
      <w:r w:rsidRPr="00336472">
        <w:rPr>
          <w:rFonts w:ascii="Times New Roman" w:eastAsia="Calibri" w:hAnsi="Times New Roman" w:cs="Times New Roman"/>
          <w:i/>
          <w:sz w:val="12"/>
          <w:szCs w:val="12"/>
          <w:u w:val="single"/>
        </w:rPr>
        <w:t>________________</w:t>
      </w:r>
      <w:r w:rsidRPr="00336472">
        <w:rPr>
          <w:rFonts w:ascii="Times New Roman" w:eastAsia="Calibri" w:hAnsi="Times New Roman" w:cs="Times New Roman"/>
          <w:sz w:val="12"/>
          <w:szCs w:val="12"/>
        </w:rPr>
        <w:t xml:space="preserve"> копию платежного поручения об оплате услуги по согласованию размещения объекта дорожного сервиса.</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3.3.4. Обеспечить соблюдение выданных </w:t>
      </w:r>
      <w:r w:rsidRPr="00336472">
        <w:rPr>
          <w:rFonts w:ascii="Times New Roman" w:eastAsia="Calibri" w:hAnsi="Times New Roman" w:cs="Times New Roman"/>
          <w:i/>
          <w:sz w:val="12"/>
          <w:szCs w:val="12"/>
          <w:u w:val="single"/>
        </w:rPr>
        <w:t>_______________________</w:t>
      </w:r>
      <w:r w:rsidRPr="00336472">
        <w:rPr>
          <w:rFonts w:ascii="Times New Roman" w:eastAsia="Calibri" w:hAnsi="Times New Roman" w:cs="Times New Roman"/>
          <w:sz w:val="12"/>
          <w:szCs w:val="12"/>
        </w:rPr>
        <w:t xml:space="preserve"> технических условий и требований к размещению объекта дорожного сервиса.</w:t>
      </w:r>
    </w:p>
    <w:p w:rsidR="00317AF0"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3.3.5. Не ухудшать условия безопасности движения транспорта при размещении объекта дорожного сервиса, соблюдать требования экологической безопасности, санитарной безопасности, противопожарной безопасности, иных обязательных норм и правил.</w:t>
      </w:r>
      <w:r w:rsidR="00317AF0">
        <w:rPr>
          <w:rFonts w:ascii="Times New Roman" w:eastAsia="Calibri" w:hAnsi="Times New Roman" w:cs="Times New Roman"/>
          <w:sz w:val="12"/>
          <w:szCs w:val="12"/>
        </w:rPr>
        <w:t> </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.3.6. По предписанию </w:t>
      </w:r>
      <w:r w:rsidRPr="00336472">
        <w:rPr>
          <w:rFonts w:ascii="Times New Roman" w:eastAsia="Calibri" w:hAnsi="Times New Roman" w:cs="Times New Roman"/>
          <w:i/>
          <w:sz w:val="12"/>
          <w:szCs w:val="12"/>
          <w:u w:val="single"/>
        </w:rPr>
        <w:t>______________________</w:t>
      </w:r>
      <w:r w:rsidRPr="00336472">
        <w:rPr>
          <w:rFonts w:ascii="Times New Roman" w:eastAsia="Calibri" w:hAnsi="Times New Roman" w:cs="Times New Roman"/>
          <w:sz w:val="12"/>
          <w:szCs w:val="12"/>
        </w:rPr>
        <w:t xml:space="preserve"> устранять выявленные нарушения обязательных норм и правил в установленный срок.</w:t>
      </w:r>
    </w:p>
    <w:p w:rsidR="00317AF0"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3.3.7. Своевременно, в соответствии с пунктом 3.3.3 настоящего договора вносить плату.</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.3.8. Осуществить за свой счет или компенсировать затраты, связанные со сносом (ликвидацией) либо переносом самовольно размещенных объектов дорожного сервиса.</w:t>
      </w:r>
    </w:p>
    <w:p w:rsidR="00336472" w:rsidRPr="00336472" w:rsidRDefault="00336472" w:rsidP="00336472">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3.3.9. Обеспечить в соответствии с федеральным законодательством строительство, обустройство, содержание и ремонт переходно-скоростных полос, подъезда, площадок для стоянки автомобилей и других сооружений, связанных с обеспечением функционирования объекта дорожного сервиса за счет собственных средств.</w:t>
      </w:r>
    </w:p>
    <w:p w:rsidR="00336472" w:rsidRPr="00336472" w:rsidRDefault="00336472" w:rsidP="00317AF0">
      <w:pPr>
        <w:tabs>
          <w:tab w:val="left" w:pos="284"/>
        </w:tabs>
        <w:spacing w:after="0" w:line="240" w:lineRule="auto"/>
        <w:jc w:val="center"/>
        <w:rPr>
          <w:rFonts w:ascii="Times New Roman" w:eastAsia="Calibri" w:hAnsi="Times New Roman" w:cs="Times New Roman"/>
          <w:sz w:val="12"/>
          <w:szCs w:val="12"/>
        </w:rPr>
      </w:pPr>
      <w:r w:rsidRPr="00336472">
        <w:rPr>
          <w:rFonts w:ascii="Times New Roman" w:eastAsia="Calibri" w:hAnsi="Times New Roman" w:cs="Times New Roman"/>
          <w:sz w:val="12"/>
          <w:szCs w:val="12"/>
        </w:rPr>
        <w:t>4. ОТВЕТСТВЕННОСТЬ СТОРОН</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4.1. Нарушение условий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возместить другой Стороне причиненные убытки в установленном действующим законодательством порядке.</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4.2.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4.3. Стороны освобождаются от ответственности за частичное или полное невыполнение своих обязательств по настоящему договору, если невыполнение является результатом обстоятельств непреодолимой силы.</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4.4. Если Сторона, ссылающаяся на обстоятельства непреодолимой силы, не известит другую Сторону о наступлении указанных обстоятельств в пятидневный срок, такая Сторона несет ответственность за нарушение своих обязательств в соответствии с настоящим договором.</w:t>
      </w:r>
    </w:p>
    <w:p w:rsidR="00336472" w:rsidRPr="00336472" w:rsidRDefault="00336472" w:rsidP="00317AF0">
      <w:pPr>
        <w:tabs>
          <w:tab w:val="left" w:pos="284"/>
        </w:tabs>
        <w:spacing w:after="0" w:line="240" w:lineRule="auto"/>
        <w:jc w:val="center"/>
        <w:rPr>
          <w:rFonts w:ascii="Times New Roman" w:eastAsia="Calibri" w:hAnsi="Times New Roman" w:cs="Times New Roman"/>
          <w:sz w:val="12"/>
          <w:szCs w:val="12"/>
        </w:rPr>
      </w:pPr>
      <w:r w:rsidRPr="00336472">
        <w:rPr>
          <w:rFonts w:ascii="Times New Roman" w:eastAsia="Calibri" w:hAnsi="Times New Roman" w:cs="Times New Roman"/>
          <w:sz w:val="12"/>
          <w:szCs w:val="12"/>
        </w:rPr>
        <w:t>5. СРОК ДЕЙСТВИЯ ДОГОВОРА</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5.1. Настоящий Договор вступает в силу с момента подписания его Сторонами и действует 3 (три) года.</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5.2. Настоящий договор подлежит расторжению в случае проведения </w:t>
      </w:r>
      <w:r w:rsidRPr="00336472">
        <w:rPr>
          <w:rFonts w:ascii="Times New Roman" w:eastAsia="Calibri" w:hAnsi="Times New Roman" w:cs="Times New Roman"/>
          <w:i/>
          <w:sz w:val="12"/>
          <w:szCs w:val="12"/>
          <w:u w:val="single"/>
        </w:rPr>
        <w:t>_________________</w:t>
      </w:r>
      <w:r w:rsidRPr="00336472">
        <w:rPr>
          <w:rFonts w:ascii="Times New Roman" w:eastAsia="Calibri" w:hAnsi="Times New Roman" w:cs="Times New Roman"/>
          <w:sz w:val="12"/>
          <w:szCs w:val="12"/>
        </w:rPr>
        <w:t xml:space="preserve"> работ по реконструкции, капитальному ремонту, ремонту автодороги, в результате которых доступ к объекту дорожного сервиса становится невозможным, либо размещение объекта дорожного сервиса препятствует проведению указанных работ, о чем </w:t>
      </w:r>
      <w:r w:rsidRPr="00336472">
        <w:rPr>
          <w:rFonts w:ascii="Times New Roman" w:eastAsia="Calibri" w:hAnsi="Times New Roman" w:cs="Times New Roman"/>
          <w:i/>
          <w:sz w:val="12"/>
          <w:szCs w:val="12"/>
          <w:u w:val="single"/>
        </w:rPr>
        <w:t>______________________</w:t>
      </w:r>
      <w:r w:rsidRPr="00336472">
        <w:rPr>
          <w:rFonts w:ascii="Times New Roman" w:eastAsia="Calibri" w:hAnsi="Times New Roman" w:cs="Times New Roman"/>
          <w:sz w:val="12"/>
          <w:szCs w:val="12"/>
        </w:rPr>
        <w:t xml:space="preserve"> уведомляет Организацию не позднее чем за три месяца до расторжения договора. В этом случае плата за оказание услуг, предусмотренным п. 2.1 настоящего договора заявителю ни частично, не полностью не возвращается.</w:t>
      </w:r>
    </w:p>
    <w:p w:rsidR="00336472" w:rsidRPr="00336472" w:rsidRDefault="00336472" w:rsidP="00317AF0">
      <w:pPr>
        <w:tabs>
          <w:tab w:val="left" w:pos="284"/>
        </w:tabs>
        <w:spacing w:after="0" w:line="240" w:lineRule="auto"/>
        <w:jc w:val="center"/>
        <w:rPr>
          <w:rFonts w:ascii="Times New Roman" w:eastAsia="Calibri" w:hAnsi="Times New Roman" w:cs="Times New Roman"/>
          <w:sz w:val="12"/>
          <w:szCs w:val="12"/>
        </w:rPr>
      </w:pPr>
      <w:r w:rsidRPr="00336472">
        <w:rPr>
          <w:rFonts w:ascii="Times New Roman" w:eastAsia="Calibri" w:hAnsi="Times New Roman" w:cs="Times New Roman"/>
          <w:sz w:val="12"/>
          <w:szCs w:val="12"/>
        </w:rPr>
        <w:t>6. ПРОЧИЕ УСЛОВИЯ</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6.1. Споры, вытекающие из настоящего Договора, рассматриваются в Арбитражном  суде Самарской области.</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6.2. Настоящий Договор заключается в двух экземплярах, имеющих одинаковую юридическую силу.</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6.3. Вопросы, не урегулированные настоящим Договором, регулируются действующим законодательством.</w:t>
      </w:r>
    </w:p>
    <w:p w:rsidR="00336472" w:rsidRPr="00336472" w:rsidRDefault="00336472" w:rsidP="00317AF0">
      <w:pPr>
        <w:tabs>
          <w:tab w:val="left" w:pos="284"/>
        </w:tabs>
        <w:spacing w:after="0" w:line="240" w:lineRule="auto"/>
        <w:ind w:firstLine="284"/>
        <w:jc w:val="both"/>
        <w:rPr>
          <w:rFonts w:ascii="Times New Roman" w:eastAsia="Calibri" w:hAnsi="Times New Roman" w:cs="Times New Roman"/>
          <w:sz w:val="12"/>
          <w:szCs w:val="12"/>
        </w:rPr>
      </w:pPr>
      <w:r w:rsidRPr="00336472">
        <w:rPr>
          <w:rFonts w:ascii="Times New Roman" w:eastAsia="Calibri" w:hAnsi="Times New Roman" w:cs="Times New Roman"/>
          <w:sz w:val="12"/>
          <w:szCs w:val="12"/>
        </w:rPr>
        <w:t xml:space="preserve">6.4. В случае изменения адресов и реквизитов, указанных в пункте 7, Организация должна в течение 3 дней уведомлять об этом </w:t>
      </w:r>
      <w:r w:rsidR="00317AF0">
        <w:rPr>
          <w:rFonts w:ascii="Times New Roman" w:eastAsia="Calibri" w:hAnsi="Times New Roman" w:cs="Times New Roman"/>
          <w:i/>
          <w:sz w:val="12"/>
          <w:szCs w:val="12"/>
          <w:u w:val="single"/>
        </w:rPr>
        <w:t>______________________</w:t>
      </w:r>
      <w:r w:rsidRPr="00336472">
        <w:rPr>
          <w:rFonts w:ascii="Times New Roman" w:eastAsia="Calibri" w:hAnsi="Times New Roman" w:cs="Times New Roman"/>
          <w:i/>
          <w:sz w:val="12"/>
          <w:szCs w:val="12"/>
          <w:u w:val="single"/>
        </w:rPr>
        <w:t>_.</w:t>
      </w:r>
    </w:p>
    <w:p w:rsidR="00336472" w:rsidRPr="00336472" w:rsidRDefault="00336472" w:rsidP="00317AF0">
      <w:pPr>
        <w:tabs>
          <w:tab w:val="left" w:pos="284"/>
        </w:tabs>
        <w:spacing w:after="0" w:line="240" w:lineRule="auto"/>
        <w:jc w:val="center"/>
        <w:rPr>
          <w:rFonts w:ascii="Times New Roman" w:eastAsia="Calibri" w:hAnsi="Times New Roman" w:cs="Times New Roman"/>
          <w:sz w:val="12"/>
          <w:szCs w:val="12"/>
        </w:rPr>
      </w:pPr>
      <w:r w:rsidRPr="00336472">
        <w:rPr>
          <w:rFonts w:ascii="Times New Roman" w:eastAsia="Calibri" w:hAnsi="Times New Roman" w:cs="Times New Roman"/>
          <w:sz w:val="12"/>
          <w:szCs w:val="12"/>
        </w:rPr>
        <w:t>7. АДРЕСА И БАНКОВСКИЕ РЕКВИЗИТЫ СТОРОН</w:t>
      </w:r>
    </w:p>
    <w:p w:rsidR="000E364D" w:rsidRPr="004F3688" w:rsidRDefault="00AB24E5" w:rsidP="00AB2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___________________________                                                                                                                                                                              </w:t>
      </w:r>
      <w:r w:rsidRPr="00AB24E5">
        <w:rPr>
          <w:rFonts w:ascii="Times New Roman" w:eastAsia="Calibri" w:hAnsi="Times New Roman" w:cs="Times New Roman"/>
          <w:sz w:val="12"/>
          <w:szCs w:val="12"/>
        </w:rPr>
        <w:t>Организация</w:t>
      </w:r>
    </w:p>
    <w:p w:rsidR="003734AF" w:rsidRPr="0078779E" w:rsidRDefault="003734AF" w:rsidP="003734AF">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3734AF" w:rsidRPr="0078779E" w:rsidRDefault="003734AF" w:rsidP="003734A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3734AF" w:rsidRPr="0078779E" w:rsidRDefault="003734AF" w:rsidP="003734A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3734AF" w:rsidRPr="0078779E" w:rsidRDefault="003734AF" w:rsidP="003734AF">
      <w:pPr>
        <w:tabs>
          <w:tab w:val="left" w:pos="284"/>
        </w:tabs>
        <w:spacing w:after="0" w:line="240" w:lineRule="auto"/>
        <w:jc w:val="center"/>
        <w:rPr>
          <w:rFonts w:ascii="Times New Roman" w:eastAsia="Calibri" w:hAnsi="Times New Roman" w:cs="Times New Roman"/>
          <w:sz w:val="12"/>
          <w:szCs w:val="12"/>
        </w:rPr>
      </w:pPr>
    </w:p>
    <w:p w:rsidR="003734AF" w:rsidRPr="0078779E" w:rsidRDefault="003734AF" w:rsidP="003734AF">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3734AF" w:rsidRPr="0078779E" w:rsidRDefault="003734AF" w:rsidP="003734A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№335</w:t>
      </w:r>
    </w:p>
    <w:p w:rsidR="003734AF" w:rsidRDefault="003734AF" w:rsidP="003734AF">
      <w:pPr>
        <w:tabs>
          <w:tab w:val="left" w:pos="284"/>
        </w:tabs>
        <w:spacing w:after="0" w:line="240" w:lineRule="auto"/>
        <w:jc w:val="center"/>
        <w:rPr>
          <w:rFonts w:ascii="Times New Roman" w:eastAsia="Calibri" w:hAnsi="Times New Roman" w:cs="Times New Roman"/>
          <w:b/>
          <w:sz w:val="12"/>
          <w:szCs w:val="12"/>
        </w:rPr>
      </w:pPr>
      <w:r w:rsidRPr="003734AF">
        <w:rPr>
          <w:rFonts w:ascii="Times New Roman" w:eastAsia="Calibri" w:hAnsi="Times New Roman" w:cs="Times New Roman"/>
          <w:b/>
          <w:sz w:val="12"/>
          <w:szCs w:val="12"/>
        </w:rPr>
        <w:t>Об утверждении Административно</w:t>
      </w:r>
      <w:r>
        <w:rPr>
          <w:rFonts w:ascii="Times New Roman" w:eastAsia="Calibri" w:hAnsi="Times New Roman" w:cs="Times New Roman"/>
          <w:b/>
          <w:sz w:val="12"/>
          <w:szCs w:val="12"/>
        </w:rPr>
        <w:t xml:space="preserve">го регламента предоставления </w:t>
      </w:r>
    </w:p>
    <w:p w:rsidR="003734AF" w:rsidRDefault="003734AF" w:rsidP="003734AF">
      <w:pPr>
        <w:tabs>
          <w:tab w:val="left" w:pos="284"/>
        </w:tabs>
        <w:spacing w:after="0" w:line="240" w:lineRule="auto"/>
        <w:jc w:val="center"/>
        <w:rPr>
          <w:rFonts w:ascii="Times New Roman" w:eastAsia="Calibri" w:hAnsi="Times New Roman" w:cs="Times New Roman"/>
          <w:b/>
          <w:sz w:val="12"/>
          <w:szCs w:val="12"/>
        </w:rPr>
      </w:pPr>
      <w:r w:rsidRPr="003734AF">
        <w:rPr>
          <w:rFonts w:ascii="Times New Roman" w:eastAsia="Calibri" w:hAnsi="Times New Roman" w:cs="Times New Roman"/>
          <w:b/>
          <w:sz w:val="12"/>
          <w:szCs w:val="12"/>
        </w:rPr>
        <w:t>администрацией муниципального района Сергиевский муниципальной услуги «Выдача разрешения на движение</w:t>
      </w:r>
    </w:p>
    <w:p w:rsidR="000E364D" w:rsidRPr="003734AF" w:rsidRDefault="003734AF" w:rsidP="003734AF">
      <w:pPr>
        <w:tabs>
          <w:tab w:val="left" w:pos="284"/>
        </w:tabs>
        <w:spacing w:after="0" w:line="240" w:lineRule="auto"/>
        <w:jc w:val="center"/>
        <w:rPr>
          <w:rFonts w:ascii="Times New Roman" w:eastAsia="Calibri" w:hAnsi="Times New Roman" w:cs="Times New Roman"/>
          <w:b/>
          <w:sz w:val="12"/>
          <w:szCs w:val="12"/>
        </w:rPr>
      </w:pPr>
      <w:r w:rsidRPr="003734AF">
        <w:rPr>
          <w:rFonts w:ascii="Times New Roman" w:eastAsia="Calibri" w:hAnsi="Times New Roman" w:cs="Times New Roman"/>
          <w:b/>
          <w:sz w:val="12"/>
          <w:szCs w:val="12"/>
        </w:rPr>
        <w:t xml:space="preserve"> по автомобильным дорогам тяжеловесного и (или) крупногабаритного транспортного средства»</w:t>
      </w:r>
    </w:p>
    <w:p w:rsidR="000E364D" w:rsidRDefault="000E364D" w:rsidP="000E364D">
      <w:pPr>
        <w:tabs>
          <w:tab w:val="left" w:pos="284"/>
        </w:tabs>
        <w:spacing w:after="0" w:line="240" w:lineRule="auto"/>
        <w:jc w:val="both"/>
        <w:rPr>
          <w:rFonts w:ascii="Times New Roman" w:eastAsia="Calibri" w:hAnsi="Times New Roman" w:cs="Times New Roman"/>
          <w:sz w:val="12"/>
          <w:szCs w:val="12"/>
        </w:rPr>
      </w:pPr>
    </w:p>
    <w:p w:rsidR="003734AF" w:rsidRPr="003734AF" w:rsidRDefault="003734AF" w:rsidP="003734AF">
      <w:pPr>
        <w:tabs>
          <w:tab w:val="left" w:pos="284"/>
        </w:tabs>
        <w:spacing w:after="0" w:line="240" w:lineRule="auto"/>
        <w:ind w:firstLine="284"/>
        <w:jc w:val="both"/>
        <w:rPr>
          <w:rFonts w:ascii="Times New Roman" w:eastAsia="Calibri" w:hAnsi="Times New Roman" w:cs="Times New Roman"/>
          <w:sz w:val="12"/>
          <w:szCs w:val="12"/>
        </w:rPr>
      </w:pPr>
      <w:r w:rsidRPr="003734AF">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3734AF" w:rsidRPr="003734AF" w:rsidRDefault="003734AF" w:rsidP="003734AF">
      <w:pPr>
        <w:tabs>
          <w:tab w:val="left" w:pos="284"/>
        </w:tabs>
        <w:spacing w:after="0" w:line="240" w:lineRule="auto"/>
        <w:ind w:firstLine="284"/>
        <w:jc w:val="both"/>
        <w:rPr>
          <w:rFonts w:ascii="Times New Roman" w:eastAsia="Calibri" w:hAnsi="Times New Roman" w:cs="Times New Roman"/>
          <w:b/>
          <w:sz w:val="12"/>
          <w:szCs w:val="12"/>
        </w:rPr>
      </w:pPr>
      <w:r w:rsidRPr="003734AF">
        <w:rPr>
          <w:rFonts w:ascii="Times New Roman" w:eastAsia="Calibri" w:hAnsi="Times New Roman" w:cs="Times New Roman"/>
          <w:b/>
          <w:sz w:val="12"/>
          <w:szCs w:val="12"/>
        </w:rPr>
        <w:t>ПОСТАНОВЛЯЕТ:</w:t>
      </w:r>
    </w:p>
    <w:p w:rsidR="00ED0319" w:rsidRDefault="003734AF" w:rsidP="003734AF">
      <w:pPr>
        <w:tabs>
          <w:tab w:val="left" w:pos="284"/>
        </w:tabs>
        <w:spacing w:after="0" w:line="240" w:lineRule="auto"/>
        <w:ind w:firstLine="284"/>
        <w:jc w:val="both"/>
        <w:rPr>
          <w:rFonts w:ascii="Times New Roman" w:eastAsia="Calibri" w:hAnsi="Times New Roman" w:cs="Times New Roman"/>
          <w:sz w:val="12"/>
          <w:szCs w:val="12"/>
        </w:rPr>
      </w:pPr>
      <w:r w:rsidRPr="003734AF">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w:t>
      </w:r>
    </w:p>
    <w:p w:rsidR="003734AF" w:rsidRPr="003734AF" w:rsidRDefault="003734AF" w:rsidP="00ED0319">
      <w:pPr>
        <w:tabs>
          <w:tab w:val="left" w:pos="284"/>
        </w:tabs>
        <w:spacing w:after="0" w:line="240" w:lineRule="auto"/>
        <w:jc w:val="both"/>
        <w:rPr>
          <w:rFonts w:ascii="Times New Roman" w:eastAsia="Calibri" w:hAnsi="Times New Roman" w:cs="Times New Roman"/>
          <w:sz w:val="12"/>
          <w:szCs w:val="12"/>
        </w:rPr>
      </w:pPr>
      <w:r w:rsidRPr="003734AF">
        <w:rPr>
          <w:rFonts w:ascii="Times New Roman" w:eastAsia="Calibri" w:hAnsi="Times New Roman" w:cs="Times New Roman"/>
          <w:sz w:val="12"/>
          <w:szCs w:val="12"/>
        </w:rPr>
        <w:lastRenderedPageBreak/>
        <w:t xml:space="preserve">«Выдача разрешения на движение по автомобильным дорогам тяжеловесного и (или) крупногабаритного транспортного средства»  согласно приложению №1 к настоящему постановлению.  </w:t>
      </w:r>
    </w:p>
    <w:p w:rsidR="003734AF" w:rsidRPr="003734AF" w:rsidRDefault="003734AF" w:rsidP="003734AF">
      <w:pPr>
        <w:tabs>
          <w:tab w:val="left" w:pos="284"/>
        </w:tabs>
        <w:spacing w:after="0" w:line="240" w:lineRule="auto"/>
        <w:ind w:firstLine="284"/>
        <w:jc w:val="both"/>
        <w:rPr>
          <w:rFonts w:ascii="Times New Roman" w:eastAsia="Calibri" w:hAnsi="Times New Roman" w:cs="Times New Roman"/>
          <w:sz w:val="12"/>
          <w:szCs w:val="12"/>
        </w:rPr>
      </w:pPr>
      <w:r w:rsidRPr="003734AF">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3734AF" w:rsidRPr="003734AF" w:rsidRDefault="003734AF" w:rsidP="003734AF">
      <w:pPr>
        <w:tabs>
          <w:tab w:val="left" w:pos="284"/>
        </w:tabs>
        <w:spacing w:after="0" w:line="240" w:lineRule="auto"/>
        <w:ind w:firstLine="284"/>
        <w:jc w:val="both"/>
        <w:rPr>
          <w:rFonts w:ascii="Times New Roman" w:eastAsia="Calibri" w:hAnsi="Times New Roman" w:cs="Times New Roman"/>
          <w:sz w:val="12"/>
          <w:szCs w:val="12"/>
        </w:rPr>
      </w:pPr>
      <w:r w:rsidRPr="003734A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734AF" w:rsidRPr="003734AF" w:rsidRDefault="003734AF" w:rsidP="003734AF">
      <w:pPr>
        <w:tabs>
          <w:tab w:val="left" w:pos="284"/>
        </w:tabs>
        <w:spacing w:after="0" w:line="240" w:lineRule="auto"/>
        <w:ind w:firstLine="284"/>
        <w:jc w:val="both"/>
        <w:rPr>
          <w:rFonts w:ascii="Times New Roman" w:eastAsia="Calibri" w:hAnsi="Times New Roman" w:cs="Times New Roman"/>
          <w:sz w:val="12"/>
          <w:szCs w:val="12"/>
        </w:rPr>
      </w:pPr>
      <w:r w:rsidRPr="003734AF">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отдела по делам гражданской обороны и чрезвычайным ситуациям администрации муниципального района Сергиевский </w:t>
      </w:r>
      <w:proofErr w:type="spellStart"/>
      <w:r w:rsidRPr="003734AF">
        <w:rPr>
          <w:rFonts w:ascii="Times New Roman" w:eastAsia="Calibri" w:hAnsi="Times New Roman" w:cs="Times New Roman"/>
          <w:sz w:val="12"/>
          <w:szCs w:val="12"/>
        </w:rPr>
        <w:t>Семагина</w:t>
      </w:r>
      <w:proofErr w:type="spellEnd"/>
      <w:r w:rsidRPr="003734AF">
        <w:rPr>
          <w:rFonts w:ascii="Times New Roman" w:eastAsia="Calibri" w:hAnsi="Times New Roman" w:cs="Times New Roman"/>
          <w:sz w:val="12"/>
          <w:szCs w:val="12"/>
        </w:rPr>
        <w:t xml:space="preserve"> С.А.</w:t>
      </w:r>
    </w:p>
    <w:p w:rsidR="003734AF" w:rsidRDefault="003734AF" w:rsidP="003734AF">
      <w:pPr>
        <w:tabs>
          <w:tab w:val="left" w:pos="284"/>
        </w:tabs>
        <w:spacing w:after="0" w:line="240" w:lineRule="auto"/>
        <w:jc w:val="right"/>
        <w:rPr>
          <w:rFonts w:ascii="Times New Roman" w:eastAsia="Calibri" w:hAnsi="Times New Roman" w:cs="Times New Roman"/>
          <w:sz w:val="12"/>
          <w:szCs w:val="12"/>
        </w:rPr>
      </w:pPr>
      <w:r w:rsidRPr="003734AF">
        <w:rPr>
          <w:rFonts w:ascii="Times New Roman" w:eastAsia="Calibri" w:hAnsi="Times New Roman" w:cs="Times New Roman"/>
          <w:sz w:val="12"/>
          <w:szCs w:val="12"/>
        </w:rPr>
        <w:t>Глава муниципального района Сергиевский</w:t>
      </w:r>
    </w:p>
    <w:p w:rsidR="003734AF" w:rsidRPr="003734AF" w:rsidRDefault="003734AF" w:rsidP="003734AF">
      <w:pPr>
        <w:tabs>
          <w:tab w:val="left" w:pos="284"/>
        </w:tabs>
        <w:spacing w:after="0" w:line="240" w:lineRule="auto"/>
        <w:jc w:val="right"/>
        <w:rPr>
          <w:rFonts w:ascii="Times New Roman" w:eastAsia="Calibri" w:hAnsi="Times New Roman" w:cs="Times New Roman"/>
          <w:sz w:val="12"/>
          <w:szCs w:val="12"/>
        </w:rPr>
      </w:pPr>
      <w:r w:rsidRPr="003734AF">
        <w:rPr>
          <w:rFonts w:ascii="Times New Roman" w:eastAsia="Calibri" w:hAnsi="Times New Roman" w:cs="Times New Roman"/>
          <w:sz w:val="12"/>
          <w:szCs w:val="12"/>
        </w:rPr>
        <w:t>А.А. Веселов</w:t>
      </w:r>
    </w:p>
    <w:p w:rsidR="005035BF" w:rsidRDefault="005035BF" w:rsidP="005035BF">
      <w:pPr>
        <w:tabs>
          <w:tab w:val="left" w:pos="284"/>
        </w:tabs>
        <w:spacing w:after="0" w:line="240" w:lineRule="auto"/>
        <w:jc w:val="both"/>
        <w:rPr>
          <w:rFonts w:ascii="Times New Roman" w:eastAsia="Calibri" w:hAnsi="Times New Roman" w:cs="Times New Roman"/>
          <w:sz w:val="12"/>
          <w:szCs w:val="12"/>
        </w:rPr>
      </w:pPr>
    </w:p>
    <w:p w:rsidR="00BC26E3" w:rsidRPr="00F74D76" w:rsidRDefault="00BC26E3" w:rsidP="00BC26E3">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BC26E3" w:rsidRPr="00F74D76" w:rsidRDefault="00BC26E3" w:rsidP="00BC26E3">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BC26E3" w:rsidRPr="00F74D76" w:rsidRDefault="00BC26E3" w:rsidP="00BC26E3">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BC26E3" w:rsidRPr="00F74D76" w:rsidRDefault="00BC26E3" w:rsidP="00BC26E3">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335</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7155C1" w:rsidRDefault="00ED0319" w:rsidP="00ED0319">
      <w:pPr>
        <w:tabs>
          <w:tab w:val="left" w:pos="284"/>
        </w:tabs>
        <w:spacing w:after="0" w:line="240" w:lineRule="auto"/>
        <w:jc w:val="center"/>
        <w:rPr>
          <w:rFonts w:ascii="Times New Roman" w:eastAsia="Calibri" w:hAnsi="Times New Roman" w:cs="Times New Roman"/>
          <w:b/>
          <w:sz w:val="12"/>
          <w:szCs w:val="12"/>
        </w:rPr>
      </w:pPr>
      <w:r w:rsidRPr="00ED0319">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ED0319">
        <w:rPr>
          <w:rFonts w:ascii="Times New Roman" w:eastAsia="Calibri" w:hAnsi="Times New Roman" w:cs="Times New Roman"/>
          <w:b/>
          <w:sz w:val="12"/>
          <w:szCs w:val="12"/>
        </w:rPr>
        <w:t xml:space="preserve">предоставления администрацией муниципального района Сергиевский муниципальной услуги </w:t>
      </w:r>
    </w:p>
    <w:p w:rsidR="00ED0319" w:rsidRPr="00ED0319" w:rsidRDefault="00ED0319" w:rsidP="00ED0319">
      <w:pPr>
        <w:tabs>
          <w:tab w:val="left" w:pos="284"/>
        </w:tabs>
        <w:spacing w:after="0" w:line="240" w:lineRule="auto"/>
        <w:jc w:val="center"/>
        <w:rPr>
          <w:rFonts w:ascii="Times New Roman" w:eastAsia="Calibri" w:hAnsi="Times New Roman" w:cs="Times New Roman"/>
          <w:b/>
          <w:sz w:val="12"/>
          <w:szCs w:val="12"/>
        </w:rPr>
      </w:pPr>
      <w:r w:rsidRPr="00ED0319">
        <w:rPr>
          <w:rFonts w:ascii="Times New Roman" w:eastAsia="Calibri" w:hAnsi="Times New Roman" w:cs="Times New Roman"/>
          <w:b/>
          <w:sz w:val="12"/>
          <w:szCs w:val="12"/>
        </w:rPr>
        <w:t>«Выдача разрешения на движение по автомобильным дорогам тяжеловесного и (или) крупногабаритного транспортного средства»</w:t>
      </w:r>
    </w:p>
    <w:p w:rsidR="00ED0319" w:rsidRPr="00ED0319" w:rsidRDefault="00ED0319" w:rsidP="00ED0319">
      <w:pPr>
        <w:tabs>
          <w:tab w:val="left" w:pos="284"/>
        </w:tabs>
        <w:spacing w:after="0" w:line="240" w:lineRule="auto"/>
        <w:jc w:val="center"/>
        <w:rPr>
          <w:rFonts w:ascii="Times New Roman" w:eastAsia="Calibri" w:hAnsi="Times New Roman" w:cs="Times New Roman"/>
          <w:b/>
          <w:sz w:val="12"/>
          <w:szCs w:val="12"/>
        </w:rPr>
      </w:pPr>
      <w:r w:rsidRPr="00ED0319">
        <w:rPr>
          <w:rFonts w:ascii="Times New Roman" w:eastAsia="Calibri" w:hAnsi="Times New Roman" w:cs="Times New Roman"/>
          <w:b/>
          <w:sz w:val="12"/>
          <w:szCs w:val="12"/>
        </w:rPr>
        <w:t>I. Общие положения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«Выдача разрешения на движение по автомобильным дорогам тяжеловесного и (или) крупногабаритного транспортного средства» (далее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 администрация) в отношении заявителей, указанных в пункте 1.2.2 настоящего Административного регламента, а также порядок взаимодействия с федеральными органами исполнительной власти при предоставлении администрацией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1.2. Общие сведения о муниципальной услуге.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1.2.1. Муниципальная услуга связана с выдачей разрешения на движение по автомобильным дорогам тяжеловесного и (или) крупногабаритного транспортного средства, в случае, если маршрут, часть маршрута транспортного средства проходят по автомобильным дорогам местного значения муниципального района Сергиевский Самарской области, по автомобильным дорогам местного значения, расположенным на территориях двух и более поселений в границах муниципального района Сергиевский Самарской области, и не проходят по автомобильным дорогам федерального, регионального или межмуниципального значения, участкам таких автомобильных дорог.</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1.2.2. Получателями муниципальной услуги выступают физические лица, в том числе индивидуальные предприниматели, и юридические лица, являющиеся владельцами транспортного средства, обратившиеся в администрацию с заявлением на получение разрешения на движение по автомобильным дорогам указанного тяжеловесного и (или) крупногабаритного транспортного средства.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Заявителями на получение муниципальной услуги (далее – заявители), обратившимися в администрацию с соответствующим заявлением, являются: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физическое лицо, в том числе индивидуальный предприниматель, выступающее получателем муниципальной услуги, или его уполномоченный представитель;</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юридическое лицо, выступающее получателем муниципальной услуги, от имени которого действует единоличный исполнительный орган юридического лица или уполномоченный представитель юридического лица.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Полномочия заявителя, не являющегося получателем муниципальной услуги, подтверждаются: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для единоличного исполнительного органа юридического лица – доку-ментом о назначении (избрании) единоличного исполнительного органа юридического лица в соответствии с учредительным документом  юридического лица;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для представителя получателя муниципальной услуги - доверенностью, оформленной в соответствии с требованиями законодательства.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Информирование о правилах предоставления муниципальной услуги осуществляет администрация.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д. 22.</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График работы администрации (время местное):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понедельник-пятница  -  с 8.00 до 17.00</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Суббота и воскресенье  - выходные дни;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Перерыв  - с 12.00 до 13.00.</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Справочные телефоны администрации: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8(846-55) 2-18-05, 2-19-92.</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Адрес электронной почты администрации: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adm2@samtel.ru.</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Местонахождение Отдела гражданской обороны и чрезвычайных ситуаций администрации муниципального района Сергиевский, в функциональные обязанности которого входит предоставление муниципальной услуги: 446540, Самарская область, Сергиевский район, с. Сергиевск, ул. Л. Толстого, 45.</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Справочные телефоны Отдела гражданской обороны и чрезвычайных ситуаций, по которым может быть получена информация о предоставлении муниципальной услуги: 8(84655) 2-19-92.</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Контактные координаты МФЦ:</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Место нахождения:  446540, Самарская область, Сергиевский р-он, с. Сергиевск, улица Ленина, дом 15А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Почтовый адрес: </w:t>
      </w:r>
      <w:r w:rsidRPr="00ED0319">
        <w:rPr>
          <w:rFonts w:ascii="Times New Roman" w:eastAsia="Calibri" w:hAnsi="Times New Roman" w:cs="Times New Roman"/>
          <w:sz w:val="12"/>
          <w:szCs w:val="12"/>
        </w:rPr>
        <w:t>446540, Самарская область, Сергиевский р-он, с. Сергиевск, улица Ленина, дом 15А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График работы:</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Понедельник – пятница - с 9:00 до 18:00</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Четверг -10:00 до 20:00</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Суббота – 9:00 до 13:00</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Без перерыва на обед,</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Воскресенье – выходной день</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Справочный телефон/факс: 8(84655)2-22-82, 2-21-23, 2-11-89, 2-16-35.</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Адрес Интернет-сайта: </w:t>
      </w:r>
      <w:r w:rsidRPr="00ED0319">
        <w:rPr>
          <w:rFonts w:ascii="Times New Roman" w:eastAsia="Calibri" w:hAnsi="Times New Roman" w:cs="Times New Roman"/>
          <w:sz w:val="12"/>
          <w:szCs w:val="12"/>
        </w:rPr>
        <w:t>www.мфц63.рф.</w:t>
      </w:r>
    </w:p>
    <w:p w:rsidR="00ED0319" w:rsidRPr="00186CDC" w:rsidRDefault="00ED0319" w:rsidP="00ED0319">
      <w:pPr>
        <w:tabs>
          <w:tab w:val="left" w:pos="284"/>
        </w:tabs>
        <w:spacing w:after="0" w:line="240" w:lineRule="auto"/>
        <w:ind w:firstLine="284"/>
        <w:jc w:val="both"/>
        <w:rPr>
          <w:rFonts w:ascii="Times New Roman" w:eastAsia="Calibri" w:hAnsi="Times New Roman" w:cs="Times New Roman"/>
          <w:sz w:val="12"/>
          <w:szCs w:val="12"/>
          <w:lang w:val="en-US"/>
        </w:rPr>
      </w:pPr>
      <w:r w:rsidRPr="00186CDC">
        <w:rPr>
          <w:rFonts w:ascii="Times New Roman" w:eastAsia="Calibri" w:hAnsi="Times New Roman" w:cs="Times New Roman"/>
          <w:sz w:val="12"/>
          <w:szCs w:val="12"/>
          <w:lang w:val="en-US"/>
        </w:rPr>
        <w:t>E-mail: mfc@sergievsk.ru</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186CDC">
        <w:rPr>
          <w:rFonts w:ascii="Times New Roman" w:eastAsia="Calibri" w:hAnsi="Times New Roman" w:cs="Times New Roman"/>
          <w:sz w:val="12"/>
          <w:szCs w:val="12"/>
          <w:lang w:val="en-US"/>
        </w:rPr>
        <w:t xml:space="preserve">1.3.2. </w:t>
      </w:r>
      <w:r w:rsidRPr="00ED0319">
        <w:rPr>
          <w:rFonts w:ascii="Times New Roman" w:eastAsia="Calibri" w:hAnsi="Times New Roman" w:cs="Times New Roman"/>
          <w:sz w:val="12"/>
          <w:szCs w:val="12"/>
        </w:rPr>
        <w:t>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 официальном интернет-сайте администрации: http://sergievsk.ru;</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 Портале государственных и муниципальных услуг Самарской области (далее – Портал) www.pgu.samregion.ru;</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 информационных стендах в помещении приема заявлений в администрации.</w:t>
      </w:r>
    </w:p>
    <w:p w:rsid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Обозначенная информация сообщается заинтересованным лицам по но-мерам телефонов администрации, указанным в предыдущем пункте </w:t>
      </w:r>
    </w:p>
    <w:p w:rsidR="00ED0319" w:rsidRPr="00ED0319" w:rsidRDefault="00ED0319" w:rsidP="00ED0319">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настоящего Административного регламента.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1.3.3. Информирование о правилах предоставления муниципальной услуги могут проводиться в следующих формах:</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индивидуальное личное консультирование;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индивидуальное консультирование по почте (по электронной почте);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индивидуальное консультирование по телефону;</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публичное письменное информирование;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публичное устное информирование.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1.3.4. Индивидуальное личное консультирование.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 15 минут.</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1.3.5. Индивидуальное консультирование по почте (по электронной почте).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1.3.6. Индивидуальное консультирование по телефону.</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Время разговора не должно превышать 10 минут.</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1.3.7. Публичное письменное информирование.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1.3.8. Публичное устное информирование.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1.3.9. Должностные лица администрации, участвующие в предоставлении муниципальной услуги, при ответе на обращения граждан и организаций обязаны:</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w:t>
      </w:r>
      <w:r>
        <w:rPr>
          <w:rFonts w:ascii="Times New Roman" w:eastAsia="Calibri" w:hAnsi="Times New Roman" w:cs="Times New Roman"/>
          <w:sz w:val="12"/>
          <w:szCs w:val="12"/>
        </w:rPr>
        <w:t>ультирования по телефону необхо</w:t>
      </w:r>
      <w:r w:rsidRPr="00ED0319">
        <w:rPr>
          <w:rFonts w:ascii="Times New Roman" w:eastAsia="Calibri" w:hAnsi="Times New Roman" w:cs="Times New Roman"/>
          <w:sz w:val="12"/>
          <w:szCs w:val="12"/>
        </w:rPr>
        <w:t>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подписавшего ответ, номер телефона и фамилию исполнителя (должностного лица администрации, подготовившего ответ).</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Должностное лицо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1.3.10. На стендах в местах предоставления муниципальной услуги размещаются следующие информационные материалы:</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информация о закрепленных за администрацией автомобильных дорогах и территориях обслуживания;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формы документов для заполнения, образцы заполнения документов;</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банковские реквизиты для уплаты государственной пошлины;</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перечень оснований для отказа в предоставлении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1.3.11. На официальном сайте администрации в сети Интернет размещаются следующие информационные материалы:</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полное наименование и полный почтовый адрес администрации;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адрес электронной почты администрации;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1.3.12. На Портале размещается информация: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полное наименование и полный почтовый адрес администрации;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адрес электронной почты администрации;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ED0319" w:rsidRPr="00ED0319" w:rsidRDefault="00ED0319" w:rsidP="00ED0319">
      <w:pPr>
        <w:tabs>
          <w:tab w:val="left" w:pos="284"/>
        </w:tabs>
        <w:spacing w:after="0" w:line="240" w:lineRule="auto"/>
        <w:jc w:val="center"/>
        <w:rPr>
          <w:rFonts w:ascii="Times New Roman" w:eastAsia="Calibri" w:hAnsi="Times New Roman" w:cs="Times New Roman"/>
          <w:b/>
          <w:sz w:val="12"/>
          <w:szCs w:val="12"/>
        </w:rPr>
      </w:pPr>
      <w:r w:rsidRPr="00ED0319">
        <w:rPr>
          <w:rFonts w:ascii="Times New Roman" w:eastAsia="Calibri" w:hAnsi="Times New Roman" w:cs="Times New Roman"/>
          <w:b/>
          <w:sz w:val="12"/>
          <w:szCs w:val="12"/>
        </w:rPr>
        <w:t>II. Стандарт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 Наименование муниципальной услуги – выдача разрешения на движение по автомобильным дорогам  тяжеловесного и (или) крупногабаритного транспортного средства (далее – специальное разрешение).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муниципального района Сергиевский.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 предоставлении муниципальной услуги осуществляется взаимодействие с федеральными органами исполнительной власти: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управлением Федеральной налоговой службы по Самарской области (далее – УФНС),</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органами управления Государственной инспекции безопасности дорожного движения Министерства внутренних дел Российской Федерации (далее – органы управления Госавтоинспекции),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управлением Федерального казначейства по Самарской области (далее – УФК).</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2.3. Результатом предоставления муниципальной услуги являются: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выдача специального разрешения;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отказ в выдаче специального разрешения.</w:t>
      </w:r>
    </w:p>
    <w:p w:rsidR="00ED0319" w:rsidRPr="00ED0319" w:rsidRDefault="0005471D" w:rsidP="00ED0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00ED0319" w:rsidRPr="00ED0319">
        <w:rPr>
          <w:rFonts w:ascii="Times New Roman" w:eastAsia="Calibri" w:hAnsi="Times New Roman" w:cs="Times New Roman"/>
          <w:sz w:val="12"/>
          <w:szCs w:val="12"/>
        </w:rPr>
        <w:t>Срок предоставления муниципальной услуги (срок выдачи специального разрешения).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если требуется согласова</w:t>
      </w:r>
      <w:r>
        <w:rPr>
          <w:rFonts w:ascii="Times New Roman" w:eastAsia="Calibri" w:hAnsi="Times New Roman" w:cs="Times New Roman"/>
          <w:sz w:val="12"/>
          <w:szCs w:val="12"/>
        </w:rPr>
        <w:t>ние маршрута транспортного сред</w:t>
      </w:r>
      <w:r w:rsidRPr="00ED0319">
        <w:rPr>
          <w:rFonts w:ascii="Times New Roman" w:eastAsia="Calibri" w:hAnsi="Times New Roman" w:cs="Times New Roman"/>
          <w:sz w:val="12"/>
          <w:szCs w:val="12"/>
        </w:rPr>
        <w:t>ства только владельцев автомобильных дорог, и при наличии соответствующих согласований специальное разрешение выдается (муниципальная услуга предоставляется) в срок, не превышающий 11 рабочих дней с даты регистрации заявления.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необходимости согласования маршрута транспортного средства помимо владельцев автомобильных дорог в установленных случаях - с органами управления Госавтоинспекции специальное разрешение выдается (муниципальная услуга предоставляется) в течение 15 рабочих дней с даты регистрации заявления.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если для осуществления движения тяжеловесного и (или) крупногабаритного транспортного средства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(срок предоставления муниципальной услуги) увеличивается на срок проведения указанных мероприятий.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отсутствия возможности использования единой системы межведомственного электронного взаимодействия при предоставлении муниципальной услуги срок выдачи специального разрешения увеличивается на срок доставки документов  на бумажном носителе Почтой России.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Заявления по экстренному пропуску </w:t>
      </w:r>
      <w:r>
        <w:rPr>
          <w:rFonts w:ascii="Times New Roman" w:eastAsia="Calibri" w:hAnsi="Times New Roman" w:cs="Times New Roman"/>
          <w:sz w:val="12"/>
          <w:szCs w:val="12"/>
        </w:rPr>
        <w:t>тяжеловесных и (или) крупногаба</w:t>
      </w:r>
      <w:r w:rsidRPr="00ED0319">
        <w:rPr>
          <w:rFonts w:ascii="Times New Roman" w:eastAsia="Calibri" w:hAnsi="Times New Roman" w:cs="Times New Roman"/>
          <w:sz w:val="12"/>
          <w:szCs w:val="12"/>
        </w:rPr>
        <w:t>ритных транспортных средств, направляемых для ликвидации последствий чрезвычайных ситуаций, рассматриваются администрацией в оперативном порядке в течение 1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и (или) крупногабаритными транспортными средствами, осуществляющими перевозки тяжеловесных грузов, автомобильным дорогам, после выдачи специального разрешения.</w:t>
      </w:r>
    </w:p>
    <w:p w:rsidR="00ED0319" w:rsidRPr="00ED0319" w:rsidRDefault="0005471D" w:rsidP="00ED0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00ED0319" w:rsidRPr="00ED0319">
        <w:rPr>
          <w:rFonts w:ascii="Times New Roman" w:eastAsia="Calibri" w:hAnsi="Times New Roman" w:cs="Times New Roman"/>
          <w:sz w:val="12"/>
          <w:szCs w:val="12"/>
        </w:rPr>
        <w:t>Правовые основания для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Налоговый кодекс Российской Федерации (часть вторая) от 05.08.2000 №117-ФЗ;</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Федеральный закон от 10.12.1995 № 196-ФЗ «О безопасности дорожного движения»);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Федеральный закон от 02.05.2006 № 59-ФЗ «О порядке рассмотрения обращений граждан Российской Федерации»;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постановление Правительства Российской Федерации от 23.10.1993 № 1090 «О правилах дорожного движения»;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постановление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постановление Правительства Российской Федерации от 15.04.2011     № 272 «Об утверждении правил перевозок грузов автомобильным транспортом»;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приказ Министерства транспорта Российской Федерации от 27.08.2009 № 150 «О порядке проведения оценки технического состояния автомобильных дорог»;</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приказ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настоящий Административный регламент.</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2.6. Исчерпывающий перечень до</w:t>
      </w:r>
      <w:r>
        <w:rPr>
          <w:rFonts w:ascii="Times New Roman" w:eastAsia="Calibri" w:hAnsi="Times New Roman" w:cs="Times New Roman"/>
          <w:sz w:val="12"/>
          <w:szCs w:val="12"/>
        </w:rPr>
        <w:t>кументов и информации, необходи</w:t>
      </w:r>
      <w:r w:rsidRPr="00ED0319">
        <w:rPr>
          <w:rFonts w:ascii="Times New Roman" w:eastAsia="Calibri" w:hAnsi="Times New Roman" w:cs="Times New Roman"/>
          <w:sz w:val="12"/>
          <w:szCs w:val="12"/>
        </w:rPr>
        <w:t>мых в соответствии с законодательными или иными нормативными правовыми актами для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2.6.1. Для предоставления муниципальной услуги заявитель предоставляет в администрацию заявление по форме согласно Приложению № 1 к настоящему Административному регламенту.</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заявлении указывается, в том числе: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наименование администрации, куда обращается заявитель;</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наименование и организационно-правовая форма - для юридических лиц; фамилия, имя, отчество с указанием статуса индивидуального предпринимателя - для индивидуальных предпринимателей;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фамилия, имя, отчество, адрес места жительства, данные документа, удостоверяющего личность, - для физических лиц и индивидуальных предпринимателей;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идентификационный номер налогоплательщика (далее - ИНН) и основ-ной государственный регистрационный номер (далее - ОГРН или ОГРНИП) - для российских юридических лиц и индивидуальных предпринимателей;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адрес (местонахождение) юридического лица;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фамилия, имя, отчество руководителя юридического лица;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телефон заявителя;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банковские реквизиты (наименование банка, расчетный счет, корреспондентский счет, банковский индивидуальный код;</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исходящий номер и дата заявления;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наименование, адрес и телефон владельца транспортного средства;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вид перевозки;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срок перевозки;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количество поездок;</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характеристика груза (наименование, габариты, масса, делимость);</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параметры транспортного средства (автопоезда) (масса транспортного средства (автопоезда) без груза / 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необходимость автомобиля сопровождения (прикрытия);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предполагаемая максимальная скоро</w:t>
      </w:r>
      <w:r w:rsidR="0005471D">
        <w:rPr>
          <w:rFonts w:ascii="Times New Roman" w:eastAsia="Calibri" w:hAnsi="Times New Roman" w:cs="Times New Roman"/>
          <w:sz w:val="12"/>
          <w:szCs w:val="12"/>
        </w:rPr>
        <w:t>сть движения транспортного сред</w:t>
      </w:r>
      <w:r w:rsidRPr="00ED0319">
        <w:rPr>
          <w:rFonts w:ascii="Times New Roman" w:eastAsia="Calibri" w:hAnsi="Times New Roman" w:cs="Times New Roman"/>
          <w:sz w:val="12"/>
          <w:szCs w:val="12"/>
        </w:rPr>
        <w:t>ства (автопоезда).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Заявление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Форму заявления можно получить в администрации, а также на официальном сайте администрации в сети Интернет и на Портале.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2.6.2. Вместе с заявлением заявитель в целях предоставления муниципальной услуги самостоятельно представляет в администрацию следующие документы:</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 копию документа транспортного средства (паспорта транспортного средства или свидетельства о регистрации транспортного средства), Копия указанного документа заверяется подписью и печатью (при наличии) владельца транспортного средства или нотариально;</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 схему транспортного средства (автопоезда), с изображением размещения  груза (при наличии) согласно приложению № 2 к настоящему Административному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 сведения о технических требованиях к перевозке заявленного груза в транспортном положении.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подачи заявления представителем владельца транспортного средства к заявлению должен быть приложен также документ, подтверждающий полномочия представителя владельца транспортного средства.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 при наличии).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2.6.3. Документами, необходимыми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и запрашиваются администрацией в этих органах, если заявитель не представил такие документы самостоятельно, являются: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 документы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получаемые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администрации;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 документ, свидетельствующий об уплате государственной пошлины за выдачу специального разрешения.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2.6.4. Заявление и документы, указанные в пункте 2.6.2 настоящего Административного регламента (документы, </w:t>
      </w:r>
      <w:r w:rsidR="0005471D">
        <w:rPr>
          <w:rFonts w:ascii="Times New Roman" w:eastAsia="Calibri" w:hAnsi="Times New Roman" w:cs="Times New Roman"/>
          <w:sz w:val="12"/>
          <w:szCs w:val="12"/>
        </w:rPr>
        <w:t>указанные в пункте 2.6.3 настоя</w:t>
      </w:r>
      <w:r w:rsidRPr="00ED0319">
        <w:rPr>
          <w:rFonts w:ascii="Times New Roman" w:eastAsia="Calibri" w:hAnsi="Times New Roman" w:cs="Times New Roman"/>
          <w:sz w:val="12"/>
          <w:szCs w:val="12"/>
        </w:rPr>
        <w:t>щего Административного регламента, подаются по желанию заявителя), могут быть поданы в администрацию:</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лично получателем муниципальной услуги либо его представителем;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письменном виде по почте;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посредством факсимильной связи с</w:t>
      </w:r>
      <w:r w:rsidR="0005471D">
        <w:rPr>
          <w:rFonts w:ascii="Times New Roman" w:eastAsia="Calibri" w:hAnsi="Times New Roman" w:cs="Times New Roman"/>
          <w:sz w:val="12"/>
          <w:szCs w:val="12"/>
        </w:rPr>
        <w:t xml:space="preserve"> последующим представлением ори</w:t>
      </w:r>
      <w:r w:rsidRPr="00ED0319">
        <w:rPr>
          <w:rFonts w:ascii="Times New Roman" w:eastAsia="Calibri" w:hAnsi="Times New Roman" w:cs="Times New Roman"/>
          <w:sz w:val="12"/>
          <w:szCs w:val="12"/>
        </w:rPr>
        <w:t>гиналов заявления и схемы транспортного средства, заверенных копий доку-ментов, указанных в подпункте 1 пункта 2.6.2 настоящего Административного регламента, или в электронной форме по электронной почте.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Администрация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 (отказа в регистрации заявления).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Основаниями для отказа в приеме документов, необходимых для предоставления муниципальной услуги, (отк</w:t>
      </w:r>
      <w:r w:rsidR="0005471D">
        <w:rPr>
          <w:rFonts w:ascii="Times New Roman" w:eastAsia="Calibri" w:hAnsi="Times New Roman" w:cs="Times New Roman"/>
          <w:sz w:val="12"/>
          <w:szCs w:val="12"/>
        </w:rPr>
        <w:t>аза в регистрации заявления) яв</w:t>
      </w:r>
      <w:r w:rsidRPr="00ED0319">
        <w:rPr>
          <w:rFonts w:ascii="Times New Roman" w:eastAsia="Calibri" w:hAnsi="Times New Roman" w:cs="Times New Roman"/>
          <w:sz w:val="12"/>
          <w:szCs w:val="12"/>
        </w:rPr>
        <w:t>ляются: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 заявление подписано лицом, не имеющим полномочий на подписание данного заявления;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 заявление не содержит сведений, установленных пунктом 2.6.1 настоящего Административного регламента;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 к заявлению не приложены докум</w:t>
      </w:r>
      <w:r w:rsidR="0005471D">
        <w:rPr>
          <w:rFonts w:ascii="Times New Roman" w:eastAsia="Calibri" w:hAnsi="Times New Roman" w:cs="Times New Roman"/>
          <w:sz w:val="12"/>
          <w:szCs w:val="12"/>
        </w:rPr>
        <w:t>енты, соответствующие требовани</w:t>
      </w:r>
      <w:r w:rsidRPr="00ED0319">
        <w:rPr>
          <w:rFonts w:ascii="Times New Roman" w:eastAsia="Calibri" w:hAnsi="Times New Roman" w:cs="Times New Roman"/>
          <w:sz w:val="12"/>
          <w:szCs w:val="12"/>
        </w:rPr>
        <w:t>ям пункта 2.6.2 настоящего Административного регламента.</w:t>
      </w:r>
    </w:p>
    <w:p w:rsidR="00ED0319" w:rsidRPr="00ED0319" w:rsidRDefault="0005471D" w:rsidP="00ED0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00ED0319" w:rsidRPr="00ED0319">
        <w:rPr>
          <w:rFonts w:ascii="Times New Roman" w:eastAsia="Calibri" w:hAnsi="Times New Roman" w:cs="Times New Roman"/>
          <w:sz w:val="12"/>
          <w:szCs w:val="12"/>
        </w:rPr>
        <w:t>Основания для отказа в предоставлении муниципальной услуги (отказа в выдаче специального разрешения).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Администрация принимает решение об отказе в предоставлении муниципальной услуги (отказе в выдаче специального разрешения) в случае, если: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 администрация не вправе выдавать специальные разрешения по заявленному маршруту;</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движения крупногабаритных и (или) тяжеловесных транспортных средств;</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 установленные требования о пере</w:t>
      </w:r>
      <w:r w:rsidR="0005471D">
        <w:rPr>
          <w:rFonts w:ascii="Times New Roman" w:eastAsia="Calibri" w:hAnsi="Times New Roman" w:cs="Times New Roman"/>
          <w:sz w:val="12"/>
          <w:szCs w:val="12"/>
        </w:rPr>
        <w:t>возке делимого груза не соблюде</w:t>
      </w:r>
      <w:r w:rsidRPr="00ED0319">
        <w:rPr>
          <w:rFonts w:ascii="Times New Roman" w:eastAsia="Calibri" w:hAnsi="Times New Roman" w:cs="Times New Roman"/>
          <w:sz w:val="12"/>
          <w:szCs w:val="12"/>
        </w:rPr>
        <w:t>ны;</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 отсутствует согласие заявителя на: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проведение оценки технического состояния автомобильной дороги;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8) заявитель не внес плату в счет возмещения вреда, причиняемого автомобильным дорогам  тяжеловесным и (или) крупногабаритным транспортным средством;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9) заявитель не произвел оплату государственной пошлины за выдачу специального разрешения;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10)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администрацию с использованием факсимильной связи.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Администрация, приняв решение об отказе в выдаче специального раз-решения, информирует заявителя о принятом решении, указав основания принятия данного решения.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подачи заявления и прилагаемых к нему докуме</w:t>
      </w:r>
      <w:r w:rsidR="00942322">
        <w:rPr>
          <w:rFonts w:ascii="Times New Roman" w:eastAsia="Calibri" w:hAnsi="Times New Roman" w:cs="Times New Roman"/>
          <w:sz w:val="12"/>
          <w:szCs w:val="12"/>
        </w:rPr>
        <w:t>нтов за</w:t>
      </w:r>
      <w:r w:rsidRPr="00ED0319">
        <w:rPr>
          <w:rFonts w:ascii="Times New Roman" w:eastAsia="Calibri" w:hAnsi="Times New Roman" w:cs="Times New Roman"/>
          <w:sz w:val="12"/>
          <w:szCs w:val="12"/>
        </w:rPr>
        <w:t>явителем лично, по почте, электронной почте или с использованием факсимильной связи информирование заявителя о принятом решении происходит в администрации (при личном обращении заявителя за информацией о принятом решении по его заявлению), либо соответствующая информация направляется по почтовому адресу заявителя или адресу электронной почты (если заявитель не обратился в администрацию за информацией о принятом решении по его заявлению).</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подачи заявления с использованием Портала информирование заявителя о принятом решении происходит через личный кабинет заявителя на Портале.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Администрация в случае принятия решения об отказе в выдаче специального разрешения (отказе в предоставлении муниципальной услуги) по основаниям, указанным в подпунктах 1 - 3 настоящего пункта, информирует заявителя в течение четырех рабочих дней со дня регистрации заявления. В остальных случаях администрация информирует заявителя (направляет соответствующую информацию обозначенными выше способами) о принятии решения об отказе в выдаче специального разрешения (отказе в предоставлении муниципальной услуги) не позднее следующего дня после принятия указанного решения.</w:t>
      </w:r>
    </w:p>
    <w:p w:rsidR="00ED0319" w:rsidRPr="00ED0319" w:rsidRDefault="00942322" w:rsidP="00ED0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00ED0319" w:rsidRPr="00ED0319">
        <w:rPr>
          <w:rFonts w:ascii="Times New Roman" w:eastAsia="Calibri" w:hAnsi="Times New Roman" w:cs="Times New Roman"/>
          <w:sz w:val="12"/>
          <w:szCs w:val="12"/>
        </w:rPr>
        <w:t>Муниципальная услуга предоставляется за плату.</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соответствии с законодательством Российской Федерации о налогах и сборах за выдачу специального разрешения на движение по автомобильным дорогам тяжеловесного и (или) крупногабаритного транспортного средства, заявителем оплачивается государственная пошлина в размере, установленном Налоговым кодексом Российской Федерации (далее - государственная пошлина).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Владельцами транспортных средств подлежит возмещению вред, причиняемый автомобильным дорогам тяжеловесными транспортными средствами.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Возмещение вреда, причиняемого тяжеловесными транспортными средствами, и определение размера такого вреда осуществляются в соответствии с 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Осуществление расчета, определение размера вреда, начисление и взимание платы в счет возмещения вреда организуется администрацией в от-ношении участков автомобильных дорог местного значения, по которым проходит маршрут движения транспортного средства.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Расчет платы в счет возмещения вреда осуществляется на безвозмездной основе.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Внесение платы в счет возмещения вреда осуществляется при оформлении специального разрешения.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Размер платы в счет возмещения вреда, рассчитанной применительно к каждому участку автомобильной дороги, по которому проходит маршрут конкретного транспортного средства, доводится администрацией до сведения владельца транспортного средства.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случаях, если для движения тяжеловесного и (или) крупногабаритного транспортного средства,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лица, в интересах которых осуществляются данные перевозки, возмещают владельцам таких автомобильных дорог, сооружений и инженерных коммуникаций расходы на осуществление указанной оценки и принятие указанных мер до получения специального разрешения.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Администрация не вправе требовать от заявителя дополнительной платы за подготовку, оформление, выдачу специального разрешения и (или) совершение иных связанных с выдачей указанного разрешения действий, помимо:</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государственной пошлины,</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возмещения вреда, причиняемого автомобильным дорогам  тяжеловесными транспортными средствами,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возмещения расходов на осуществление оценки технического состояния автомобильных дорог и принятие специальных мер по укреплению или по обустройству автомобильных дорог, их участков, а также пересекающих автомобильную дорогу сооружений и инженерных коммуникаций.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Взимание платы за согласование маршрутов тяжеловесных и (или) крупногабаритных транспортных средств не допускается.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 15 минут.</w:t>
      </w:r>
    </w:p>
    <w:p w:rsidR="00ED0319" w:rsidRPr="00ED0319" w:rsidRDefault="007155C1" w:rsidP="00ED0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ED0319" w:rsidRPr="00ED0319">
        <w:rPr>
          <w:rFonts w:ascii="Times New Roman" w:eastAsia="Calibri" w:hAnsi="Times New Roman" w:cs="Times New Roman"/>
          <w:sz w:val="12"/>
          <w:szCs w:val="12"/>
        </w:rPr>
        <w:t>Срок регистрации заявления о предоставлении муниципальной услуги и прилагаемых  к нему документов не превышает 30 минут.</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2.12 Требования к местам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2.12.1. Входы в здания (строения), в которых расположены Администрации и отдел, должны обеспечивать свободный доступ заявителей в помещение.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Входы в помещения Администрации и отдела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Центральный вход в здание Администрации и отдел оборудуется информационной табличкой (вывеской), содержащей соот</w:t>
      </w:r>
      <w:r w:rsidR="00942322">
        <w:rPr>
          <w:rFonts w:ascii="Times New Roman" w:eastAsia="Calibri" w:hAnsi="Times New Roman" w:cs="Times New Roman"/>
          <w:sz w:val="12"/>
          <w:szCs w:val="12"/>
        </w:rPr>
        <w:t>ветствующее наименова</w:t>
      </w:r>
      <w:r w:rsidRPr="00ED0319">
        <w:rPr>
          <w:rFonts w:ascii="Times New Roman" w:eastAsia="Calibri" w:hAnsi="Times New Roman" w:cs="Times New Roman"/>
          <w:sz w:val="12"/>
          <w:szCs w:val="12"/>
        </w:rPr>
        <w:t>ние.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2.12.2. Помещения, в которых предоставляется муниципальная услуга, должны отвечать требованиям действующего законодательства, предъявляемым к созданию условий инвалидам для беспрепятственного доступа к объектам инженерной и социальной инфраструктур.</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Прием граждан осуществляется в предназначенных для этих целей помещениях, включающих места для ожидания, информирования и приема заявителей.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Помещения Администрации и отдела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введенным Постановлением Главного государственного санитарного врача Российской Федерации от 03.06.2003 № 118.</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Помещения Администрации и отдела, предназначенные для приема граждан, оборудуются: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противопожарной системой и средствами пожаротушения;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системой оповещения о возникновении чрезвычайной ситуации;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системой охраны.</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Вход и выход из помещений оборудуются соответству</w:t>
      </w:r>
      <w:r w:rsidR="00942322">
        <w:rPr>
          <w:rFonts w:ascii="Times New Roman" w:eastAsia="Calibri" w:hAnsi="Times New Roman" w:cs="Times New Roman"/>
          <w:sz w:val="12"/>
          <w:szCs w:val="12"/>
        </w:rPr>
        <w:t>ющими указате</w:t>
      </w:r>
      <w:r w:rsidRPr="00ED0319">
        <w:rPr>
          <w:rFonts w:ascii="Times New Roman" w:eastAsia="Calibri" w:hAnsi="Times New Roman" w:cs="Times New Roman"/>
          <w:sz w:val="12"/>
          <w:szCs w:val="12"/>
        </w:rPr>
        <w:t>лями с автономными источниками бесперебойного питания.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2.12.3. Площадь мест ожидания зав</w:t>
      </w:r>
      <w:r w:rsidR="00942322">
        <w:rPr>
          <w:rFonts w:ascii="Times New Roman" w:eastAsia="Calibri" w:hAnsi="Times New Roman" w:cs="Times New Roman"/>
          <w:sz w:val="12"/>
          <w:szCs w:val="12"/>
        </w:rPr>
        <w:t>исит от количества граждан, еже</w:t>
      </w:r>
      <w:r w:rsidRPr="00ED0319">
        <w:rPr>
          <w:rFonts w:ascii="Times New Roman" w:eastAsia="Calibri" w:hAnsi="Times New Roman" w:cs="Times New Roman"/>
          <w:sz w:val="12"/>
          <w:szCs w:val="12"/>
        </w:rPr>
        <w:t>дневно обращающихся в Управление для получения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Места ожидания должны соответствовать комфортным усло</w:t>
      </w:r>
      <w:r w:rsidR="00942322">
        <w:rPr>
          <w:rFonts w:ascii="Times New Roman" w:eastAsia="Calibri" w:hAnsi="Times New Roman" w:cs="Times New Roman"/>
          <w:sz w:val="12"/>
          <w:szCs w:val="12"/>
        </w:rPr>
        <w:t>виям для за</w:t>
      </w:r>
      <w:r w:rsidRPr="00ED0319">
        <w:rPr>
          <w:rFonts w:ascii="Times New Roman" w:eastAsia="Calibri" w:hAnsi="Times New Roman" w:cs="Times New Roman"/>
          <w:sz w:val="12"/>
          <w:szCs w:val="12"/>
        </w:rPr>
        <w:t>явителей и оптимальным условиям работы должностных лиц.</w:t>
      </w:r>
    </w:p>
    <w:p w:rsidR="00886D1E"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Места ожидания в очереди на представление или получение документов оборудуются стульями, кресельными секциями, скамьями </w:t>
      </w:r>
    </w:p>
    <w:p w:rsidR="00886D1E" w:rsidRDefault="00ED0319" w:rsidP="00886D1E">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w:t>
      </w:r>
      <w:proofErr w:type="spellStart"/>
      <w:r w:rsidRPr="00ED0319">
        <w:rPr>
          <w:rFonts w:ascii="Times New Roman" w:eastAsia="Calibri" w:hAnsi="Times New Roman" w:cs="Times New Roman"/>
          <w:sz w:val="12"/>
          <w:szCs w:val="12"/>
        </w:rPr>
        <w:t>банкетками</w:t>
      </w:r>
      <w:proofErr w:type="spellEnd"/>
      <w:r w:rsidRPr="00ED0319">
        <w:rPr>
          <w:rFonts w:ascii="Times New Roman" w:eastAsia="Calibri" w:hAnsi="Times New Roman" w:cs="Times New Roman"/>
          <w:sz w:val="12"/>
          <w:szCs w:val="12"/>
        </w:rPr>
        <w:t xml:space="preserve">). Количество мест ожидания определяется исходя из фактического количества заявителей и возможностей для их размещения в </w:t>
      </w:r>
    </w:p>
    <w:p w:rsidR="00ED0319" w:rsidRPr="00ED0319" w:rsidRDefault="00ED0319" w:rsidP="00886D1E">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здании, но не может составлять менее 10 мест.</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2.12.4. 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 наличии заключения обще</w:t>
      </w:r>
      <w:r w:rsidR="00294D83">
        <w:rPr>
          <w:rFonts w:ascii="Times New Roman" w:eastAsia="Calibri" w:hAnsi="Times New Roman" w:cs="Times New Roman"/>
          <w:sz w:val="12"/>
          <w:szCs w:val="12"/>
        </w:rPr>
        <w:t xml:space="preserve">ственной организации инвалидов </w:t>
      </w:r>
      <w:r w:rsidRPr="00ED0319">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2.12.5. Места информирования (в том числе в электронном виде), предназначенные для ознакомления заявителей с информационными материалами, а также для заполнения документов оборудуются: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информационными стендами с перечнем документов, необходимых для предоставления государственной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стульями и столами для возможности оформления документов;</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канцелярскими принадлежностями.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местах информирования (в том числе в электронном виде), предназначенным для ознакомления заявителей с информационными материалами, 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2.12.6. 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устройством.</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 организации рабочих мест предусматривается возможность свободного входа и выхода из помещения.</w:t>
      </w:r>
    </w:p>
    <w:p w:rsidR="00ED0319" w:rsidRPr="00ED0319" w:rsidRDefault="00294D83" w:rsidP="00ED0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2.13.</w:t>
      </w:r>
      <w:r w:rsidR="00ED0319" w:rsidRPr="00ED0319">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степень удовлетворенности заявителей качеством и доступностью предоставления муниципальной услуги (по результатам опроса заявителей);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доля заявлений о предоставлении муниципальной услуги, рассмотренных в установленные сроки, от общего количества заявлений, рассмотренных за календарный год;</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доля жалоб на действия (бездействие) должностных лиц, признанных обоснованными от общего количества жалоб, рассмотренных за календарный год;</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количество удовлетворенных судами заявлений по обжалованию решений (действий, бездействия) администрации или должностного лица администрации, муниципального служащего, участвующего в предоставлении муниципальной услуги, за календарный год;</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снижение времени ожидания в очереди при подаче заявления и при получении результата предоставления муниципальной услуги.</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2.14. Соответствие исполнения условий настоящего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Анализ практики применения Административного регламента про-водится должностными лицами администрации один раз в год.</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Результаты анализа практики применения Административного регламента размещаются в сети Интернет на официальном сайте администрации, а также используются для принятия решения о необходимости внесения соответствующих изменений в настоящий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2.15. Иные требования, в том числ</w:t>
      </w:r>
      <w:r w:rsidR="00294D83">
        <w:rPr>
          <w:rFonts w:ascii="Times New Roman" w:eastAsia="Calibri" w:hAnsi="Times New Roman" w:cs="Times New Roman"/>
          <w:sz w:val="12"/>
          <w:szCs w:val="12"/>
        </w:rPr>
        <w:t>е учитывающие особенности предо</w:t>
      </w:r>
      <w:r w:rsidRPr="00ED0319">
        <w:rPr>
          <w:rFonts w:ascii="Times New Roman" w:eastAsia="Calibri" w:hAnsi="Times New Roman" w:cs="Times New Roman"/>
          <w:sz w:val="12"/>
          <w:szCs w:val="12"/>
        </w:rPr>
        <w:t>ставления муниципальной услуги в многофункциональном центре (далее – МФЦ) и особенности предоставления муниципальной услуги в электронной форме.</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2.15.1. Организация предоставления муниципальной у</w:t>
      </w:r>
      <w:r w:rsidR="00294D83">
        <w:rPr>
          <w:rFonts w:ascii="Times New Roman" w:eastAsia="Calibri" w:hAnsi="Times New Roman" w:cs="Times New Roman"/>
          <w:sz w:val="12"/>
          <w:szCs w:val="12"/>
        </w:rPr>
        <w:t>слуги может осу</w:t>
      </w:r>
      <w:r w:rsidRPr="00ED0319">
        <w:rPr>
          <w:rFonts w:ascii="Times New Roman" w:eastAsia="Calibri" w:hAnsi="Times New Roman" w:cs="Times New Roman"/>
          <w:sz w:val="12"/>
          <w:szCs w:val="12"/>
        </w:rPr>
        <w:t>ществляется в МФЦ в режиме «одного окна» в рамках заключенного Соглашения о взаимодействии между уполномоченным органом и соответствующим МФЦ.</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Для получения муниципальной услуги заявитель может представить заявление о  предоставлении   муниципальной  услуги  в электронной форме с использованием Портала.</w:t>
      </w:r>
    </w:p>
    <w:p w:rsidR="00ED0319" w:rsidRPr="00ED0319" w:rsidRDefault="00ED0319" w:rsidP="00ED0319">
      <w:pPr>
        <w:tabs>
          <w:tab w:val="left" w:pos="284"/>
        </w:tabs>
        <w:spacing w:after="0" w:line="240" w:lineRule="auto"/>
        <w:ind w:firstLine="284"/>
        <w:jc w:val="both"/>
        <w:rPr>
          <w:rFonts w:ascii="Times New Roman" w:eastAsia="Calibri" w:hAnsi="Times New Roman" w:cs="Times New Roman"/>
          <w:sz w:val="12"/>
          <w:szCs w:val="12"/>
        </w:rPr>
      </w:pPr>
    </w:p>
    <w:p w:rsidR="007155C1" w:rsidRDefault="00ED0319" w:rsidP="00294D83">
      <w:pPr>
        <w:tabs>
          <w:tab w:val="left" w:pos="284"/>
        </w:tabs>
        <w:spacing w:after="0" w:line="240" w:lineRule="auto"/>
        <w:jc w:val="center"/>
        <w:rPr>
          <w:rFonts w:ascii="Times New Roman" w:eastAsia="Calibri" w:hAnsi="Times New Roman" w:cs="Times New Roman"/>
          <w:b/>
          <w:sz w:val="12"/>
          <w:szCs w:val="12"/>
        </w:rPr>
      </w:pPr>
      <w:r w:rsidRPr="00294D83">
        <w:rPr>
          <w:rFonts w:ascii="Times New Roman" w:eastAsia="Calibri" w:hAnsi="Times New Roman" w:cs="Times New Roman"/>
          <w:b/>
          <w:sz w:val="12"/>
          <w:szCs w:val="12"/>
        </w:rPr>
        <w:t xml:space="preserve">III. Состав, последовательность и  сроки выполнения административных процедур, требования к порядку их выполнения, </w:t>
      </w:r>
    </w:p>
    <w:p w:rsidR="00ED0319" w:rsidRPr="00294D83" w:rsidRDefault="00ED0319" w:rsidP="00294D83">
      <w:pPr>
        <w:tabs>
          <w:tab w:val="left" w:pos="284"/>
        </w:tabs>
        <w:spacing w:after="0" w:line="240" w:lineRule="auto"/>
        <w:jc w:val="center"/>
        <w:rPr>
          <w:rFonts w:ascii="Times New Roman" w:eastAsia="Calibri" w:hAnsi="Times New Roman" w:cs="Times New Roman"/>
          <w:b/>
          <w:sz w:val="12"/>
          <w:szCs w:val="12"/>
        </w:rPr>
      </w:pPr>
      <w:r w:rsidRPr="00294D83">
        <w:rPr>
          <w:rFonts w:ascii="Times New Roman" w:eastAsia="Calibri" w:hAnsi="Times New Roman" w:cs="Times New Roman"/>
          <w:b/>
          <w:sz w:val="12"/>
          <w:szCs w:val="12"/>
        </w:rPr>
        <w:t>в том числе особенности выполнения административных процедур</w:t>
      </w:r>
      <w:r w:rsidR="00294D83" w:rsidRPr="00294D83">
        <w:rPr>
          <w:rFonts w:ascii="Times New Roman" w:eastAsia="Calibri" w:hAnsi="Times New Roman" w:cs="Times New Roman"/>
          <w:b/>
          <w:sz w:val="12"/>
          <w:szCs w:val="12"/>
        </w:rPr>
        <w:t xml:space="preserve"> </w:t>
      </w:r>
      <w:r w:rsidRPr="00294D83">
        <w:rPr>
          <w:rFonts w:ascii="Times New Roman" w:eastAsia="Calibri" w:hAnsi="Times New Roman" w:cs="Times New Roman"/>
          <w:b/>
          <w:sz w:val="12"/>
          <w:szCs w:val="12"/>
        </w:rPr>
        <w:t>в электронной форме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3.1.Предоставление муниципальной услуги включает в себя следующие административные процедуры:</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прием и регистрация заявления и документов, необходимых для предоставления муниципальной услуги;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рассмотрение заявления и приложенных к нему документов;</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согласование маршрута тяжеловесного и (или) крупногабаритного транспортного средства, осуществляющего перевозки тяжеловесных и (или) крупногабаритных грузов, с владельцами автомобильных дорог, а в установленных случаях – и с органами управления Госавтоинспекции;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принятие решения о предоставлении или об отказе в предоставлении муниципальной услуги (о выдаче или отк</w:t>
      </w:r>
      <w:r w:rsidR="00007875">
        <w:rPr>
          <w:rFonts w:ascii="Times New Roman" w:eastAsia="Calibri" w:hAnsi="Times New Roman" w:cs="Times New Roman"/>
          <w:sz w:val="12"/>
          <w:szCs w:val="12"/>
        </w:rPr>
        <w:t>азе в выдаче специального разре</w:t>
      </w:r>
      <w:r w:rsidRPr="00ED0319">
        <w:rPr>
          <w:rFonts w:ascii="Times New Roman" w:eastAsia="Calibri" w:hAnsi="Times New Roman" w:cs="Times New Roman"/>
          <w:sz w:val="12"/>
          <w:szCs w:val="12"/>
        </w:rPr>
        <w:t>шения).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Блок-схема предоставления муницип</w:t>
      </w:r>
      <w:r w:rsidR="00007875">
        <w:rPr>
          <w:rFonts w:ascii="Times New Roman" w:eastAsia="Calibri" w:hAnsi="Times New Roman" w:cs="Times New Roman"/>
          <w:sz w:val="12"/>
          <w:szCs w:val="12"/>
        </w:rPr>
        <w:t>альной услуги приведена в Прило</w:t>
      </w:r>
      <w:r w:rsidRPr="00ED0319">
        <w:rPr>
          <w:rFonts w:ascii="Times New Roman" w:eastAsia="Calibri" w:hAnsi="Times New Roman" w:cs="Times New Roman"/>
          <w:sz w:val="12"/>
          <w:szCs w:val="12"/>
        </w:rPr>
        <w:t>жении № 3 к настоящему Административному регламенту.</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3.2. Прием и регистрация заявления и документов, необходимых для предоставления муниципальной услуги, в администрации.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3.2.1. Основанием для начала административной процедуры является обращение заявителя с заявлением и прилагаемыми к нему документами со-гласно пунктам 2.6.1, 2.6.2 настоящего Административного регламента в администрацию (документы, указанные в пункте 2.6.3 настоящего Административного регламента, подаются по желанию заявителя).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3.2.2. Выполнение административной процедуры осуществляет специалист администрации (отдела), ответственный за прием и регистрацию документов.</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3.2.3.  Специалист администрации, ответственный за прием и регистрацию документов, проверяет комплектность и правильность оформления документов, необходимых для предоставления муниципальной услуги, в том числе удостоверяется, что:</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заявление составлено по установленной Приложением № 1 к настоящему Административному регламенту форме и в соответствии с пунктом 2.6.1 настоящего Административного регламента;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документы в установленных законодательством случаях скреплены печатями (при наличии), имеют подписи уполномоченных на их подписание лиц;</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к заявлению приложены документы, соответствующие требованиям пункта 2.6.2 настоящего Административного регламента;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заявление и документы не имеют серьезных повреждений, наличие которых не позволяет однозначно истолковать их содержание.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Максимальный срок выполнения действия составляет 10 минут.</w:t>
      </w:r>
    </w:p>
    <w:p w:rsidR="00007875"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3.2.4. В случае обнаружения оснований для отказа в приеме документов, необходимых для предоставления муниципальной услуги, (отказа </w:t>
      </w:r>
    </w:p>
    <w:p w:rsidR="00007875" w:rsidRDefault="00ED0319" w:rsidP="00007875">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в регистрации заявления), предусмотренных пунктом 2.7 настоящего Административного регламента, во время личного обращения заявителя </w:t>
      </w:r>
    </w:p>
    <w:p w:rsidR="00ED0319" w:rsidRPr="00ED0319" w:rsidRDefault="00ED0319" w:rsidP="00007875">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специалист администрации, ответственный за прием и регистрацию документов:</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устно уведомляет заявителя о наличии препятствий для приема документов, необходимых для предоставления муниципальной услуги;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разъясняет заявителю содержание недостатков, выявленных в предоставленных документах;</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возвращает представленные документы заявителю, а также подписывает и предоставляет заявителю документ с указанием основания возврата заявления и прилагаемых к нему документов, предусмотренного настоящим Административным регламентом.</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Максимальный срок выполнения действий составляет 10 минут. Документы, необходимые для предоставления муниципальной услуги, указанные в пункте 2.6.1. Административного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Административного регламента.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Административного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ходатайства о предоставлении муниципальной услуги приостанавливается.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3.2.5. В случае обнаружения оснований для отказа в приеме документов (отказа в регистрации заявления), предусмотренных пунктом 2.7 настоящего Административного регламента, специалист администрации, ответственный за прием и регистрацию документов:</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устно, либо посредством телефонной связи, либо по почте, либо в электронном виде через электронную почту или через личный кабинет заявителя на Портале уведомляет заявителя о наличии препятствий для приема заявления и документов, необходимых для предоставления муниципальной услуги, разъясняет заявителю содержание недостатков, выявленных в предоставленных документах;</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вручает (возвращает) с согласия заявителя либо направляет представленные заявителем заявление и документы вместе с подписанным документом, предусматривающим основание отказа в приеме заявления и прилагаемых к нему документов.</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Направление предусмотренных предыдущим абзацем заявления и документов заявителю осуществляется: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 почте в случае подачи заявления о предоставлении муниципальной услуги и прилагаемых к нему документов по почте в администрацию, с использованием факсимильной связи, а также в случае личного обращения заявителя с заявлением о предоставлении муниципальной услуги в администрацию при отсутствии согласия заявителя получить соответствующие документы в администрации лично;</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 электронной почте в случае подачи заявления о предоставлении муниципальной услуги и прилагаемых к нему документов по электронной почте;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 электронной почте через личный кабинет заявителя в случае подачи заявления о предоставлении муниципальной услуги через Портал.</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Действия, предусмотренные настоящим пунктом, должны быть выполнены в срок не позднее следующего рабочего дня после поступления заявления и документов в администрацию по почте, с использованием факсимильной связи, по электронной почте, через Портал.</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3.2.6. В случае не обнаружения оснований для отказа в приеме документов, необходимых для предоставления муниципальной услуги, (отказа в регистрации заявления), предусмотренных пунктом 2.7 настоящего Административного регламента, во время личного обращения заявителя, а также в случае поступления документов по почте, с использованием факсимильной связи, по электронной почте, через Портал специалист администрации, ответственный за прием и регистрацию документов, осуществляет:</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при необходимости копирование оригинала документа, делает на копии отметку о ее соответствии оригиналу, заверяет своей подписью с указанием фамилии и инициалов, проставляет соответствующий штамп (при его </w:t>
      </w:r>
      <w:proofErr w:type="spellStart"/>
      <w:r w:rsidRPr="00ED0319">
        <w:rPr>
          <w:rFonts w:ascii="Times New Roman" w:eastAsia="Calibri" w:hAnsi="Times New Roman" w:cs="Times New Roman"/>
          <w:sz w:val="12"/>
          <w:szCs w:val="12"/>
        </w:rPr>
        <w:t>нали</w:t>
      </w:r>
      <w:proofErr w:type="spellEnd"/>
      <w:r w:rsidRPr="00ED0319">
        <w:rPr>
          <w:rFonts w:ascii="Times New Roman" w:eastAsia="Calibri" w:hAnsi="Times New Roman" w:cs="Times New Roman"/>
          <w:sz w:val="12"/>
          <w:szCs w:val="12"/>
        </w:rPr>
        <w:t>-чии);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регистрацию заявления о предоставлении муниципальной услуги и прилагаемых к нему документов в журнале регистрации заявлений по форме в соответствии с Приложением № 4  к настоящему  Административному ре-</w:t>
      </w:r>
      <w:proofErr w:type="spellStart"/>
      <w:r w:rsidRPr="00ED0319">
        <w:rPr>
          <w:rFonts w:ascii="Times New Roman" w:eastAsia="Calibri" w:hAnsi="Times New Roman" w:cs="Times New Roman"/>
          <w:sz w:val="12"/>
          <w:szCs w:val="12"/>
        </w:rPr>
        <w:t>гламенту</w:t>
      </w:r>
      <w:proofErr w:type="spellEnd"/>
      <w:r w:rsidRPr="00ED0319">
        <w:rPr>
          <w:rFonts w:ascii="Times New Roman" w:eastAsia="Calibri" w:hAnsi="Times New Roman" w:cs="Times New Roman"/>
          <w:sz w:val="12"/>
          <w:szCs w:val="12"/>
        </w:rPr>
        <w:t xml:space="preserve"> (далее – Журнал регистрации заявлений).</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Максимальный срок выполнения обозначенных действий составляет 10 минут при личном обращении заявителя и 30 минут в случае поступления заявления и прилагаемых к нему документов по почте, с использованием факсимильной связи, по электронной почте, через или Портал.</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подачи заявления и приложенных к нему документов по почте или с использованием факсимильной связи информирование заявителя о дате поступления заявления и его регистрационном номере происходит при обращении заявителя в администрацию.</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поступления заявления и приложенных к нему документов по электронной почте информирование заявителя о дате поступления заявления и его регистрационном номере происходит по адресу исходящей электронной почты заявителя в день регистрации заявления.</w:t>
      </w:r>
      <w:r w:rsidRPr="00ED0319">
        <w:rPr>
          <w:rFonts w:ascii="Times New Roman" w:eastAsia="Calibri" w:hAnsi="Times New Roman" w:cs="Times New Roman"/>
          <w:sz w:val="12"/>
          <w:szCs w:val="12"/>
        </w:rPr>
        <w:cr/>
        <w:t>В случае подачи заявления и приложенных к нему документов с использованием Портала информирование заявителя о дате поступления заявления и его регистрационном номере происходит через личный кабинет заявителя на Портале в день регистрации заявления.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3.2.7. Возвращение представленных документов заявителю, выдача или направление уведомления об отказе в приеме документов в случае наличия оснований для отказа в приеме документов, необходимых для предоставления муниципальной услуги (отказа в регистрации заявления), либо выявление отсутствия оснований для отказа в приеме документов, необходимых для предоставления муниципальной услуги, (отказа в регистрации заявления), предусмотренных пунктом 2.7 настоящего Административного регламента, являются результатом административной процедуры, обозначенной в пунктах 3.2.3 – 3.2.6 настоящего Административного регламента.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3.2.8. Критерием принятия решения, принимаемого при выполнении административной процедуры, обозначенной в пунктах 3.2.3 – 3.2.6 настоящего Административного регламента, является наличие или отсутствие предусмотренных пунктом 2.7 настоящего Административного регламента оснований для отказа в приеме документов, необходимых для предоставления муниципальной услуги (отказа в регистрации заявления).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3.2.9. Способами фиксации результата выполнения административной процедуры, обозначенной в пунктах 3.2.3 – 3.2.6 настоящего Административного регламента административной процедуры являются регистрация заявления о предоставлении муниципальной услуги и прилагаемых к нему документов в Журнале регистрации заявлений, уведомление заявителя об отказе в приеме документов (отказе в регистрации заявления).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3.3. Рассмотрение заявления и приложенных к нему документов.</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3.3.1. Основанием для начала административной процедуры является регистрация заявления о предоставлении муниципальной услуги с прилагаемыми к нему документами, необходимых для предоставления муниципальной услуги, и отсутствие предусмотренных пунктом 2.7 настоящего Административного регламента оснований для отказа в приеме документов, необходимых для предоставления муниципальной услуги (отказа в регистрации заявления).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3.3.2. Специалист администрации, ответственный за прием и регистрацию документов, в течение одного рабочего дня передает зарегистрированные заявление о предоставлении муниципальной услуги и прилагаемые к нему документы начальнику отдела по делам ГО и ЧС администрации, уполномоченному на рассмотрение заявления и приложенных к нему документов, а также документов, представляемых в порядке межведомственного информационного взаимодействия. Начальник отдела по делам ГО и ЧС в течение того же рабочего дня определяет должностное лицо, которое будет осуществлять вышеуказанное рассмотрение (далее – должностное лицо).</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3.3.3.При рассмотрении представленных документов должностное лицо в течение четырех рабочих дней со дня регистрации заявления осуществляет административные действия по проверке: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 наличия полномочий администрации на выдачу специального разрешения по заявленному маршруту;</w:t>
      </w:r>
    </w:p>
    <w:p w:rsidR="00007875"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2) сведений, предоставленных в заявлении и документах, на соответствие технических характеристик транспортного средства и груза, а </w:t>
      </w:r>
    </w:p>
    <w:p w:rsidR="00ED0319" w:rsidRPr="00ED0319" w:rsidRDefault="00ED0319" w:rsidP="00007875">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также технической возможности осуществления движения тяжеловесных и (или) крупногабаритных транспортных средств;</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 информации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4) соблюдения требований о перевозке делимого груза.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если один или более из предусмотренных пунктом 2.6.3 настоящего Административного регламента документов не были представлены заявителем самостоятельно, должностным лицом формируются и направляются в соответствии с пунктом 3.3.4 настоящего Административного регламента запросы в соответствующие органы власти.   Максимальный срок выполнения данного действия составляет 1 рабочий день.</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3.3.4. В случае если заявителем при обращении с заявлением о предоставлении муниципальной услуги не было представлено свидетельство о государственной регистрации индивидуального предпринимателя или юридического лица, должностным лицом готовится и направляется в Управление Федеральной налоговой службы по Самарской области запрос о предоставлении информации о государственной регистрации индивидуального предпринимателя или юридического лица – получателя муниципальной услуги.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если заявителем при обращении с заявлением о предоставлении муниципальной услуги не был представлен документ, свидетельствующий об уплате государственной пошлины за выдачу специального разрешения, должностным лицом выясняется, была ли оплачена государственная пошлина заявителем (получателем муниципальной услуги), в Государственной информационной системе о государственных и муниципальных платежах, предусмотренной Федеральным законом от 27 июля 2010 года № 210-ФЗ «Об организации предоставления государственных и муниципальных услуг». В случае не-возможности получения соответствующей информации в Государственной информационной системе о государственных и муниципальных платежах должностным лицом готовится и направляется в УФК запрос о предоставлении информации о факте уплаты заявителем (получателем муниципальной услуги) государственной пошлины за выдачу специального разрешения.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Ответы на запросы администрации направляются в течение 5 рабочих дней со дня поступления межведомственного запроса.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Направление всех запросов и получение ответов на эти запросы осуществляется через систему межведомственного электронного взаимодействия, по иным электронным каналам или по факсу. В исключительных случаях, в том числе в случае невозможности получения документов посредством системы межведомственного электронного взаимодействия, допускается направление запросов и получение ответов на эти запросы посредством почтового отправления с уведомлением о вручении или курьером (под расписку о получении).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Неполучение или несвоевременное получение документов (информации), запрошенных в соответствии с настоящим пунктом, не может являться основанием для отказа в предоставлении муниципальной услуги.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3.3.5. В случае если при рассмотрении поданного заявителем заявления о предоставлении муниципальной услуги и прилагаемых к нему документов, а также документов и информации, предоставленными государственными органами (в случае представления ими ответов на запросы о предоставлении документов или информации), было выявлено наличие оснований для отказа в предоставления муниципальной услуги (отказа в выдаче специального разрешения), предусмотренных пунктом 2.8 настоящего Административного регламента, должностное лицо переходит к подготовке уведомления об отказе в предоставлении муниципальной услуги администрацией (отказе в выдаче специального разрешения). В случае отсутствия указанных оснований для отказа в предоставлении муниципальной услуги (отказа в выдаче специального разрешения), должностное лицо готовит и направляет в адрес владельцев автомобильных дорог, по дорогам которых проходит данный маршрут, часть маршрута, заявку на согласование маршрута тяжеловесного и (или) крупногабаритного транспортного средства (далее  также – заявка на согласование маршрута).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Максимальный срок подготовки должностным лицом администрации уведомления об отказе в предоставлении муниципальной услуги администрацией (отказе в выдаче специального разрешения) составляет 3 часа.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Подготовка и направление заявки на согласование маршрута производится должностным лицом администрации в течение четырех рабочих дней со дня регистрации заявления.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3.3.6. Результатом административной процедуры, описанной в пунктах 3.3.3 – 3.3.5 настоящего Административного регламента, является подготовленный проект уведомления об отказе в предоставлении муниципальной услуги (отказе в выдаче специального разрешения) или подготовка и направление заявки на согласование маршрута.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3.3.7. Критерием принятия решения о направлении запросов в перечисленные в абзацах первом, втором пункта 3.3.4 настоящего Административного регламента государственные органы является представление или непредставление заявителем соответствующих документов (информации).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Критерием принятия решения о подготовке проекта уведомления об отказе в предоставлении муниципальной услуги (отказе в выдаче специального разрешения) или подготовке и направлении заявки на согласование маршрута является наличие или отсутствие оснований для отказа в предоставлении муниципальной услуги, предусмотренных пунктом 2.8 настоящего Административного регламента.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3.3.8. Способами фиксации результата выполнения административной процедуры, обозначенной в пунктах 3.3.3 – 3.3.5 настоящего Административного регламента, являются проект уведомления об отказе в предоставлении муниципальной услуги (отказе в выдаче специального разрешения) или заявка на согласование маршрута.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 Согласование маршрута тяжеловесного и (или) крупногабаритного транспортного средства, с владельцами автомобильных дорог, а в установленных случаях – и с органами управления Госавтоинспекции.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 Согласование маршрута тяжеловесного и (или) крупногабаритного транспортного средства, осуществляется с владельцами автомобильных дорог, по которым проходит такой маршрут (далее – владельцы автомобильных дорог).</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Согласование маршрута тяжеловесного и (или) крупногабаритного транспортного средства, осуществляется администрацией с владельцами автомобильных дорог и органами управления Госавтоинспекции.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Согласование с органами управления Госавтоинспекции проводится также в случаях, если для движения тяжеловесного транспортного средства, требуется: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укрепление отдельных участков автомобильных дорог;</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изменение организации дорожного движения по маршруту движения тяжеловесного и (или) крупногабаритного транспортного средства;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введение ограничений в отношении движения других транспортных средств по требованиям обеспечения безопасности дорожного движения.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3.4.2. Должностное лицо администрации в течение четырех рабочих дней со дня регистрации заявления: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 устанавливает путь следования по заявленному маршруту;</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 определяет владельцев автомобильных дорог по пути следования заявленного маршрута;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 направляет в адрес владельцев автомобильных дорог, по дорогам которых проходит данный маршрут, часть маршрута, заявку на согласование маршрута, в которой указываются: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наименование органа, направившего заявку, исходящий номер и дата заявки, вид перевозки;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маршрут движения (участок маршрута);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наименование и адрес владельца транспортного средства;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государственный регистрационный знак транспортного средства;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предполагаемый срок и количество поездок;</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характеристика груза (наименование, габариты, масса);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параметры транспортного средства (автопоезда) (расстояние между осями, нагрузки на оси, количество осей, масса транспортного средства (автопоезда) без груза / с грузом, габариты транспортного средства (автопоезда));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3.4.3. Согласование маршрута тяже</w:t>
      </w:r>
      <w:r w:rsidR="00007875">
        <w:rPr>
          <w:rFonts w:ascii="Times New Roman" w:eastAsia="Calibri" w:hAnsi="Times New Roman" w:cs="Times New Roman"/>
          <w:sz w:val="12"/>
          <w:szCs w:val="12"/>
        </w:rPr>
        <w:t>ловесного и (или) крупногабарит</w:t>
      </w:r>
      <w:r w:rsidRPr="00ED0319">
        <w:rPr>
          <w:rFonts w:ascii="Times New Roman" w:eastAsia="Calibri" w:hAnsi="Times New Roman" w:cs="Times New Roman"/>
          <w:sz w:val="12"/>
          <w:szCs w:val="12"/>
        </w:rPr>
        <w:t>ного транспортного средства, проводится владельцами автомобильных дорог в течение четырех рабочих дней с даты поступления от администрации заявки на согласование маршрута.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 согласовании маршрута тяжеловесного и (или) крупногабаритного транспортного средства, владельцами автомобильных дорог определяется возможность осуществления движения тяжеловесного и (или) крупногабаритного транспортного средства, исходя из грузоподъемности и габаритов искусственных и иных инженерных сооружений, несущей способности дорожных одежд на заявленном маршруте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3.4.4. Согласование маршрута транспортного средства осуществляется путем предоставления лицом, осуществляющим согласование,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электронно-цифровой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электронно-цифровой подписи.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 согласовании маршрута тяжеловесного транспортного средства, владельцем автомобильной дороги в адрес администрации направляется расчет платы в счет возмещения вреда, причиняемого автомобильным дорогам тяжеловесным транспортным средством.</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3.4.5. После согласования маршрута тяжеловесного и (или) крупногабаритного транспортного средства, всеми владельцами автомобильных дорог, входящих в указанный маршрут, должностное лицо администрации в течение одного рабочего дня оформляет специальное разрешение и в случаях, установленных пунктом 3.4.1 настоящего Административного регламента, направляет в адрес органа управления Госавтоинспекции по месту расположения администрации заявку на согласование маршрута тяжеловесного и (или) крупногабаритного транспортного средства, которая состоит из:</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оформленного специального разрешения с приложением копий документов, указанных в подпунктах 1 - 3 пункта 2.6.2 настоящего Административного регламента;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копий согласований маршрута транспортного средства.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Согласование маршрута тяжеловесного и (или) крупногабаритного транспортного средства, проводится органом управления Госавтоинспекции в течение четырех рабочих дней с даты регистрации заявки, полученной от администрации.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3.4.6. При согласовании маршрута тяжеловесного и (или) крупногабаритного транспортного средства, орган управления Госавтоинспекции 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Госавтоинспекции), которые скрепляются печатью, подписью должностного лица Госавтоинспекции, и направляет такой бланк специального разрешения в администрацию.</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3.4.7. В случае, если для осуществления движения тяжеловесных и (или) крупногабаритных транспортных средств  требуется принятие специальных мер по обустройству пересекающих автомобильную дорогу сооружений и инженерных коммуникаций, владелец автомобильной дороги (участка автомобильной дороги) направляет в течение одного рабочего дня со дня регистрации им заявки от администрации заявку владельцам данных сооружений и инженерных коммуникаций и информирует об этом администрацию.</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Владельцы пересекающих автомоб</w:t>
      </w:r>
      <w:r w:rsidR="00007875">
        <w:rPr>
          <w:rFonts w:ascii="Times New Roman" w:eastAsia="Calibri" w:hAnsi="Times New Roman" w:cs="Times New Roman"/>
          <w:sz w:val="12"/>
          <w:szCs w:val="12"/>
        </w:rPr>
        <w:t>ильную дорогу сооружений и инже</w:t>
      </w:r>
      <w:r w:rsidRPr="00ED0319">
        <w:rPr>
          <w:rFonts w:ascii="Times New Roman" w:eastAsia="Calibri" w:hAnsi="Times New Roman" w:cs="Times New Roman"/>
          <w:sz w:val="12"/>
          <w:szCs w:val="12"/>
        </w:rPr>
        <w:t>нерных коммуникаций в течение двух рабочих дней со дня регистрации ими заявки направляют владельцу автомобильной дороги и администрации информацию о предполагаемом размере расходов на принятие указанных мер и условиях их проведения.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Администрация в течение одного рабочего дня со дня получения информации от владельцев пересекающих автомобильную дорогу сооружений и инженерных коммуникаций информирует об этом заявителя устно (при личном обращении заявителя в администрацию) или посредством телефонной связи либо через электронную почту. При подаче заявления с использованием Портала информирование заявителя о принятом решении происходит через личный кабинет заявителя на Портале.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При получении согласия от заявителя</w:t>
      </w:r>
      <w:r w:rsidR="00007875">
        <w:rPr>
          <w:rFonts w:ascii="Times New Roman" w:eastAsia="Calibri" w:hAnsi="Times New Roman" w:cs="Times New Roman"/>
          <w:sz w:val="12"/>
          <w:szCs w:val="12"/>
        </w:rPr>
        <w:t xml:space="preserve"> администрация не позднее следу</w:t>
      </w:r>
      <w:r w:rsidRPr="00ED0319">
        <w:rPr>
          <w:rFonts w:ascii="Times New Roman" w:eastAsia="Calibri" w:hAnsi="Times New Roman" w:cs="Times New Roman"/>
          <w:sz w:val="12"/>
          <w:szCs w:val="12"/>
        </w:rPr>
        <w:t>ющего рабочего дня направляет такое согласие владельцу пересекающих автомобильную дорогу сооружений и инженерных коммуникаций.</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3.4.8. В случае, если маршрут тяжеловесного и (или) крупногабаритного транспортного средства, проходит через железнодорожные переезды, владельцы автомобильных дорог направляют в течение одного рабочего дня со дня регистрации ими заявки на согласование маршрута соответствующую заявку владельцам инфраструктуры железнодорожного транспорта, в ведении которых находятся такие железнодорожные переезды, если: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ширина транспортного средства с грузом или без груза составляет 5 м и более и высота от поверхности дороги 4,5 м и более;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длина транспортного средства с одним прицепом превышает 22 м или автопоезд имеет два и более прицепа;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скорость движения транспортного средства менее 8 км/ч.</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этом случае согласование владе</w:t>
      </w:r>
      <w:r w:rsidR="00007875">
        <w:rPr>
          <w:rFonts w:ascii="Times New Roman" w:eastAsia="Calibri" w:hAnsi="Times New Roman" w:cs="Times New Roman"/>
          <w:sz w:val="12"/>
          <w:szCs w:val="12"/>
        </w:rPr>
        <w:t>льцами инфраструктуры железнодо</w:t>
      </w:r>
      <w:r w:rsidRPr="00ED0319">
        <w:rPr>
          <w:rFonts w:ascii="Times New Roman" w:eastAsia="Calibri" w:hAnsi="Times New Roman" w:cs="Times New Roman"/>
          <w:sz w:val="12"/>
          <w:szCs w:val="12"/>
        </w:rPr>
        <w:t>рожного транспорта осуществляется в течение трех дней с даты получения заявки.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3.4.9. В случае, если требуется оценка</w:t>
      </w:r>
      <w:r w:rsidR="00007875">
        <w:rPr>
          <w:rFonts w:ascii="Times New Roman" w:eastAsia="Calibri" w:hAnsi="Times New Roman" w:cs="Times New Roman"/>
          <w:sz w:val="12"/>
          <w:szCs w:val="12"/>
        </w:rPr>
        <w:t xml:space="preserve"> технического состояния автомо</w:t>
      </w:r>
      <w:r w:rsidRPr="00ED0319">
        <w:rPr>
          <w:rFonts w:ascii="Times New Roman" w:eastAsia="Calibri" w:hAnsi="Times New Roman" w:cs="Times New Roman"/>
          <w:sz w:val="12"/>
          <w:szCs w:val="12"/>
        </w:rPr>
        <w:t>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тяжеловесного транспортного средства, владельцы автомобильных дорог в течение двух рабочих дней с даты регистрации ими заявки, полученной от администрации, направляют в администрацию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3.4.10. Администрация в течение одного рабочего дня с даты получения от владельца автомобильной 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 устно (при личном обращении заявителя в администрацию) или посредством телефонной связи либо через электронную почту. При подаче заявления с использованием Портала информирование заявителя происходит через личный кабинет заявителя на Портале.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3.4.11. Заявитель в срок до пяти рабочих дней направляет в администрацию согласие на проведение или отказ в проведении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администрация принимает решение об отказе в предоставлении муниципальной услуги (отказе в оформлении специального разрешения), о чем сообщает заявителю.</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3.4.12. Срок проведения оценки технического состояния автомобильных дорог и (или) их участков не должен превышать 30 рабочих дней.</w:t>
      </w:r>
    </w:p>
    <w:p w:rsidR="00007875"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 результатам оценки технического состояния автомобильных дорог или их участков определяется возможность осуществления движения</w:t>
      </w:r>
    </w:p>
    <w:p w:rsidR="00ED0319" w:rsidRPr="00ED0319" w:rsidRDefault="00ED0319" w:rsidP="00007875">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 xml:space="preserve"> тяжеловесных и (или) крупногабаритных транспортных средств,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Заявитель возмещает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3.4.13. 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Администрация в течение одного рабочего дня со дня получения ответов от владельцев автомобильных дорог информирует об этом заявителя устно (при личном обращении заявителя в администрацию) или посредством телефонной связи либо через электронную почту. При подаче заявления с использованием Портала информирование заявителя о принятом решении происходит через личный кабинет заявителя на Портале.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3.4.14. Заявитель в срок до пяти рабочих дней направляет в администрацию согласие на проведение или отказ в проведении укрепления автомобильных дорог или принятия специальных мер по обустройству автомобильных дорог или их участков.</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администрация принимает решение об отказе в предоставлении муниципальной услуги (отказе в оформлении специального разрешения), о чем сообщает заявителю.</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3.4.15. 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Заявитель возмещает владельцам автомобильных дорог расходы на укрепления автомобильных дорог или принятие специальных мер по обустройству автомобильных дорог или их участков путем возмещения расходов исполнителям, проводившим данные работы.</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3.4.16. 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администрацию согласование маршрута тяжеловесных и (или) крупногабаритных транспортных средств и расчет платы в счет возмещения вреда, причиняемого автомобильным дорогам тяжеловесными и (или) крупногабаритными транспортным средством.</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3.4.17. 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(или) крупногабаритных транспортных средств по указанному в заявлении маршруту, владельцы автомобильных дорог направляют в администрацию мотивированный отказ в согласовании заявки.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3.4.18. Администрация при получении всех необходимых согласований доводит до заявителя размер платы в счет возмещения вреда, причиняемого автомобильным дорогам тяжеловесным и (или) крупногабаритным транс-портным средством устно (при личном обращении заявителя в администрацию) или посредством телефонной связи либо через электронную почту. При подаче заявления с использованием Портала информирование заявителя о принятом решении происходит через личный кабинет заявителя на Портале.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3.5. Принятие решения о предоставлении или об отказе в пр</w:t>
      </w:r>
      <w:r w:rsidR="00007875">
        <w:rPr>
          <w:rFonts w:ascii="Times New Roman" w:eastAsia="Calibri" w:hAnsi="Times New Roman" w:cs="Times New Roman"/>
          <w:sz w:val="12"/>
          <w:szCs w:val="12"/>
        </w:rPr>
        <w:t>едостав</w:t>
      </w:r>
      <w:r w:rsidRPr="00ED0319">
        <w:rPr>
          <w:rFonts w:ascii="Times New Roman" w:eastAsia="Calibri" w:hAnsi="Times New Roman" w:cs="Times New Roman"/>
          <w:sz w:val="12"/>
          <w:szCs w:val="12"/>
        </w:rPr>
        <w:t>лении муниципальной услуги (о выдаче или отказе в выдаче специального разрешения).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3.5.1. Основанием для начала административной процедуры является подготовленный проект уведомления об отказе в предоставлении муниципальной услуги (отказе в выдаче специального разрешения) или подготовленное и согласованное специальное разрешение.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3.5.2. Должностным лицом администрации осуществляются следующие административные действия: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обеспечение подписания уполномоченным должностным лицом администрации уведомления об отказе в предоставлении муниципальной услуги (отказе в выдаче специального разрешения);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обеспечение подписания Главой муниципального района Сергиевский подготовленного специального разрешения в случае отсутствия оснований для отказа в предоставлении муниципальной услуги;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регистрация и вручение лично или направление в адрес заявителя документов в соответствии с пунктом 3.5.4 настоящего Административного регламента.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Специальное разрешение выдается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масса). Специальное разрешение выдается на срок до трех месяцев.</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Специальное разрешение оф</w:t>
      </w:r>
      <w:r w:rsidR="00007875">
        <w:rPr>
          <w:rFonts w:ascii="Times New Roman" w:eastAsia="Calibri" w:hAnsi="Times New Roman" w:cs="Times New Roman"/>
          <w:sz w:val="12"/>
          <w:szCs w:val="12"/>
        </w:rPr>
        <w:t>ормляется на русском языке маши</w:t>
      </w:r>
      <w:r w:rsidRPr="00ED0319">
        <w:rPr>
          <w:rFonts w:ascii="Times New Roman" w:eastAsia="Calibri" w:hAnsi="Times New Roman" w:cs="Times New Roman"/>
          <w:sz w:val="12"/>
          <w:szCs w:val="12"/>
        </w:rPr>
        <w:t>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возможно буквами латинского алфавита). Вносить исправления в специальное разрешение не допускается, за исключением пункта «Особые условия движения».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Специальное разрешение оформляется на бланках специальных разрешений, относящихся к защищенной полиграфической продукции уровня «В» согласно требованиям, установленным приказом Министерства финансов Российской Федерации от 07.02.2003 № 14н «О реализации постановления Правительства Российской Федерации от 11 ноября 2002 г. № 817» (зарегистрирован Министерством юстиции Российской Федерации 17.03.2003, регистрационный № 4271), с изменениями, внесенными приказом Министерства финансов Российской Федерации от 11.07.2005 № 90н (зарегистрирован Министерством юстиции Российской Федерации 02.08.2005, регистрационный № 6860)</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3.5.3. Максимальный срок согласования или подписания (в случае необходимости) каждым уполномоченным должностным лицом администрации документов, предусмотренных абзацами вторым и третьим предыдущего пункта, составляет два часа.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3.5.4. Уведомление об отказе в предоставлении муниципальной услуги (отказе в выдаче специального разрешения) должно содержать указание на основание отказа, предусмотренное пунктом 2.8 настоящего</w:t>
      </w:r>
      <w:r w:rsidR="00007875">
        <w:rPr>
          <w:rFonts w:ascii="Times New Roman" w:eastAsia="Calibri" w:hAnsi="Times New Roman" w:cs="Times New Roman"/>
          <w:sz w:val="12"/>
          <w:szCs w:val="12"/>
        </w:rPr>
        <w:t xml:space="preserve"> Администра</w:t>
      </w:r>
      <w:r w:rsidRPr="00ED0319">
        <w:rPr>
          <w:rFonts w:ascii="Times New Roman" w:eastAsia="Calibri" w:hAnsi="Times New Roman" w:cs="Times New Roman"/>
          <w:sz w:val="12"/>
          <w:szCs w:val="12"/>
        </w:rPr>
        <w:t>тивного регламента.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если были выявлены основания для отказа в предоставлении муниципальной услуги (отказа в выдаче специального разрешения) должностное лицо администрации вручает (возвращает) с согласия заявителя либо направляет представленные заявителем документы, приложенные к заявлению о предоставлении муниципальной услуги, и подписанное уведомление об отказе в предоставлении муниципальной услуги (отказе в выдаче специального разрешения).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Направление предусмотренных предыдущим абзацем и документов заявителю осуществляется: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 почте в случае подачи заявления о предоставлении муниципальной услуги и прилагаемых к нему документов по почте в администрацию, с использованием факсимильной связи, а также в случае личного обращения заявителя с заявлением о предоставлении муниципальной услуги в администрацию при отсутствии согласия заявителя получить соответствующие документы в администрации лично;</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 электронной почте в случае подачи заявления о предоставлении муниципальной услуги и прилагаемых к нему документов по электронной почте;</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 электронной почте через личный кабинет заявителя в случае подачи заявления о предоставлении муниципальной услуги через Портал.</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Максимальный срок выполнения указанных действий составляет 1 рабочий день со дня подписания уведомления об отказе в предоставлении муниципальной услуги (отказе в выдаче специального разрешения).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3.5.5. Выдача специального разрешения осуществляется администрацией только после представления заявителем:</w:t>
      </w:r>
    </w:p>
    <w:p w:rsidR="00007875"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копий платежных документов, подтверждающих оплату платежей за возмещение вреда, причиняемого тяжеловесным транспортным </w:t>
      </w:r>
    </w:p>
    <w:p w:rsidR="00007875" w:rsidRDefault="00ED0319" w:rsidP="00007875">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средством, автомобильным дорогам, а также расходов на укрепление автомобильных дорог или принятия специальных мер по обустройству </w:t>
      </w:r>
    </w:p>
    <w:p w:rsidR="00ED0319" w:rsidRPr="00ED0319" w:rsidRDefault="00ED0319" w:rsidP="00007875">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автомобильных дорог или их участков при наличии оригинала заявления и схемы транспортного средства;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заверенных копий документов, указанных в подпункте 1 пункта 2.6.2 настоящего Административного регламента, в случае подачи заявления в ад-</w:t>
      </w:r>
      <w:proofErr w:type="spellStart"/>
      <w:r w:rsidRPr="00ED0319">
        <w:rPr>
          <w:rFonts w:ascii="Times New Roman" w:eastAsia="Calibri" w:hAnsi="Times New Roman" w:cs="Times New Roman"/>
          <w:sz w:val="12"/>
          <w:szCs w:val="12"/>
        </w:rPr>
        <w:t>рес</w:t>
      </w:r>
      <w:proofErr w:type="spellEnd"/>
      <w:r w:rsidRPr="00ED0319">
        <w:rPr>
          <w:rFonts w:ascii="Times New Roman" w:eastAsia="Calibri" w:hAnsi="Times New Roman" w:cs="Times New Roman"/>
          <w:sz w:val="12"/>
          <w:szCs w:val="12"/>
        </w:rPr>
        <w:t xml:space="preserve"> администрации посредством факсимильной связи.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Подписанное Главой муниципального района Сергиевский специальное разрешение выдается заявителю лично или его уполномоченному представителю лично под роспись с регистрацией в журнале выдачи специальных разрешений.</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Должностное лицо устно (при личном обращении заявителя в администрацию), либо посредством телефонной связи, либо в электронном виде че-рез электронную почту, либо через личный кабинет заявителя на Портале, а в случае невозможности уведомления указанными способами – посредством направления почтового извещения, уведомляет заявителя об оформлении специального разрешения. Максимальный срок выполнения действия составляет 1 рабочий день.</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Выдача указанных в предыдущем абзаце документов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уполномоченного представителя получателя муниципальной услуги представляются: документ, удостоверяющий личность представителя, а также доверенность или иной документ, удостоверяющий полномочия представителя.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Максимальный срок выдачи специального разрешения не может превышать 20 минут с момента обращения лица в администрацию.</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Один экземпляр специального разрешения является архивным и хранится в архиве администрации.</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3.5.6. Критерием принятия решения в ходе выполнения административной процедуры, обозначенной в пунктах 3.5.2 – 3.5.5 настоящего Административного регламента, является наличие или отсутствие выявленных в ходе согласования и подписания документов, предусмотренных абзацами вторым и третьим пункта 3.5.2 настоящего Административного регламента, оснований для отказа в предоставлении муниципальной услуги, предусмотренных пунктом 2.8 настоящего Административного регламента.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3.5.7. Результатом административной процедуры, обозначенной в пунктах 3.5.2 – 3.5.5 настоящего Административного регламента, является выдача документов получателю муниципальной услуги или его уполномоченному представителю.</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3.5.8. Способом фиксации результата административной процедуры являются выдаваемые заявителю документы, запись в журнале выданных специальных разрешений.</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Администрация ведет журнал выданных специальных разрешений, в котором указываются: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 номер специального разрешения;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 дата выдачи и срок действия специального разрешения;</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 маршрут движения тяжеловесного и (или) крупногабаритного транс-портного средства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4) сведения о владельце транспортного средства: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наименование, организационно-прав</w:t>
      </w:r>
      <w:r w:rsidR="007B4F92">
        <w:rPr>
          <w:rFonts w:ascii="Times New Roman" w:eastAsia="Calibri" w:hAnsi="Times New Roman" w:cs="Times New Roman"/>
          <w:sz w:val="12"/>
          <w:szCs w:val="12"/>
        </w:rPr>
        <w:t>овая форма, адрес (местонахожде</w:t>
      </w:r>
      <w:r w:rsidRPr="00ED0319">
        <w:rPr>
          <w:rFonts w:ascii="Times New Roman" w:eastAsia="Calibri" w:hAnsi="Times New Roman" w:cs="Times New Roman"/>
          <w:sz w:val="12"/>
          <w:szCs w:val="12"/>
        </w:rPr>
        <w:t>ние) юридического лица - для юридического лица;</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фамилия, имя, отчество, данные документа, удостоверяющего личность, адрес места жительства - для индивидуального предпринимателя и физических лиц;</w:t>
      </w:r>
    </w:p>
    <w:p w:rsidR="00ED0319" w:rsidRPr="00ED0319" w:rsidRDefault="00ED0319" w:rsidP="00294D83">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 подпись лица, получившего специальное разрешение.</w:t>
      </w:r>
    </w:p>
    <w:p w:rsidR="00ED0319" w:rsidRPr="00ED0319" w:rsidRDefault="00ED0319" w:rsidP="00ED0319">
      <w:pPr>
        <w:tabs>
          <w:tab w:val="left" w:pos="284"/>
        </w:tabs>
        <w:spacing w:after="0" w:line="240" w:lineRule="auto"/>
        <w:jc w:val="both"/>
        <w:rPr>
          <w:rFonts w:ascii="Times New Roman" w:eastAsia="Calibri" w:hAnsi="Times New Roman" w:cs="Times New Roman"/>
          <w:sz w:val="12"/>
          <w:szCs w:val="12"/>
        </w:rPr>
      </w:pPr>
    </w:p>
    <w:p w:rsidR="00ED0319" w:rsidRPr="007B4F92" w:rsidRDefault="00ED0319" w:rsidP="007B4F92">
      <w:pPr>
        <w:tabs>
          <w:tab w:val="left" w:pos="284"/>
        </w:tabs>
        <w:spacing w:after="0" w:line="240" w:lineRule="auto"/>
        <w:jc w:val="center"/>
        <w:rPr>
          <w:rFonts w:ascii="Times New Roman" w:eastAsia="Calibri" w:hAnsi="Times New Roman" w:cs="Times New Roman"/>
          <w:b/>
          <w:sz w:val="12"/>
          <w:szCs w:val="12"/>
        </w:rPr>
      </w:pPr>
      <w:r w:rsidRPr="007B4F92">
        <w:rPr>
          <w:rFonts w:ascii="Times New Roman" w:eastAsia="Calibri" w:hAnsi="Times New Roman" w:cs="Times New Roman"/>
          <w:b/>
          <w:sz w:val="12"/>
          <w:szCs w:val="12"/>
        </w:rPr>
        <w:t>IV. Формы контроля за исполнением</w:t>
      </w:r>
      <w:r w:rsidR="007B4F92" w:rsidRPr="007B4F92">
        <w:rPr>
          <w:rFonts w:ascii="Times New Roman" w:eastAsia="Calibri" w:hAnsi="Times New Roman" w:cs="Times New Roman"/>
          <w:b/>
          <w:sz w:val="12"/>
          <w:szCs w:val="12"/>
        </w:rPr>
        <w:t xml:space="preserve"> </w:t>
      </w:r>
      <w:r w:rsidRPr="007B4F92">
        <w:rPr>
          <w:rFonts w:ascii="Times New Roman" w:eastAsia="Calibri" w:hAnsi="Times New Roman" w:cs="Times New Roman"/>
          <w:b/>
          <w:sz w:val="12"/>
          <w:szCs w:val="12"/>
        </w:rPr>
        <w:t>административного регламента</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ED0319" w:rsidRPr="00ED0319">
        <w:rPr>
          <w:rFonts w:ascii="Times New Roman" w:eastAsia="Calibri" w:hAnsi="Times New Roman" w:cs="Times New Roman"/>
          <w:sz w:val="12"/>
          <w:szCs w:val="12"/>
        </w:rPr>
        <w:t>Текущий контроль за соблюдением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ED0319" w:rsidRPr="00ED0319">
        <w:rPr>
          <w:rFonts w:ascii="Times New Roman" w:eastAsia="Calibri" w:hAnsi="Times New Roman" w:cs="Times New Roman"/>
          <w:sz w:val="12"/>
          <w:szCs w:val="12"/>
        </w:rPr>
        <w:t>Периодичность осуществления текущего контроля устанавливается Главой муниципального района Сергиевский.</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00ED0319" w:rsidRPr="00ED0319">
        <w:rPr>
          <w:rFonts w:ascii="Times New Roman" w:eastAsia="Calibri" w:hAnsi="Times New Roman" w:cs="Times New Roman"/>
          <w:sz w:val="12"/>
          <w:szCs w:val="12"/>
        </w:rPr>
        <w:t xml:space="preserve">Контроль за полнотой и </w:t>
      </w:r>
      <w:r>
        <w:rPr>
          <w:rFonts w:ascii="Times New Roman" w:eastAsia="Calibri" w:hAnsi="Times New Roman" w:cs="Times New Roman"/>
          <w:sz w:val="12"/>
          <w:szCs w:val="12"/>
        </w:rPr>
        <w:t>качеством предоставления муници</w:t>
      </w:r>
      <w:r w:rsidR="00ED0319" w:rsidRPr="00ED0319">
        <w:rPr>
          <w:rFonts w:ascii="Times New Roman" w:eastAsia="Calibri" w:hAnsi="Times New Roman" w:cs="Times New Roman"/>
          <w:sz w:val="12"/>
          <w:szCs w:val="12"/>
        </w:rPr>
        <w:t>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ED0319" w:rsidRPr="00ED0319">
        <w:rPr>
          <w:rFonts w:ascii="Times New Roman" w:eastAsia="Calibri"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ED0319" w:rsidRPr="00ED0319">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Главой муниципального района Сергиевский.</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00ED0319" w:rsidRPr="00ED0319">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ED0319" w:rsidRPr="00ED0319" w:rsidRDefault="00ED0319" w:rsidP="007B4F9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Плановые проверки проводятся не реже 1 раза в 3 года.</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00ED0319" w:rsidRPr="00ED0319">
        <w:rPr>
          <w:rFonts w:ascii="Times New Roman" w:eastAsia="Calibri"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администрации.</w:t>
      </w:r>
    </w:p>
    <w:p w:rsidR="00ED0319" w:rsidRPr="00ED0319" w:rsidRDefault="00ED0319" w:rsidP="007B4F9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00ED0319" w:rsidRPr="00ED0319">
        <w:rPr>
          <w:rFonts w:ascii="Times New Roman" w:eastAsia="Calibri" w:hAnsi="Times New Roman" w:cs="Times New Roman"/>
          <w:sz w:val="12"/>
          <w:szCs w:val="12"/>
        </w:rPr>
        <w:t>Должностные лица администрации в течение трех рабочих дней с момента поступления соответствующего запроса при проведении проверки направляют затребованные документы и к</w:t>
      </w:r>
      <w:r>
        <w:rPr>
          <w:rFonts w:ascii="Times New Roman" w:eastAsia="Calibri" w:hAnsi="Times New Roman" w:cs="Times New Roman"/>
          <w:sz w:val="12"/>
          <w:szCs w:val="12"/>
        </w:rPr>
        <w:t>опии документов, выданных по ре</w:t>
      </w:r>
      <w:r w:rsidR="00ED0319" w:rsidRPr="00ED0319">
        <w:rPr>
          <w:rFonts w:ascii="Times New Roman" w:eastAsia="Calibri" w:hAnsi="Times New Roman" w:cs="Times New Roman"/>
          <w:sz w:val="12"/>
          <w:szCs w:val="12"/>
        </w:rPr>
        <w:t>зультатам предоставления муниципальной услуги.</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00ED0319" w:rsidRPr="00ED0319">
        <w:rPr>
          <w:rFonts w:ascii="Times New Roman" w:eastAsia="Calibri" w:hAnsi="Times New Roman" w:cs="Times New Roman"/>
          <w:sz w:val="12"/>
          <w:szCs w:val="12"/>
        </w:rPr>
        <w:t>Административную ответствен</w:t>
      </w:r>
      <w:r>
        <w:rPr>
          <w:rFonts w:ascii="Times New Roman" w:eastAsia="Calibri" w:hAnsi="Times New Roman" w:cs="Times New Roman"/>
          <w:sz w:val="12"/>
          <w:szCs w:val="12"/>
        </w:rPr>
        <w:t>ность, предусмотренную законода</w:t>
      </w:r>
      <w:r w:rsidR="00ED0319" w:rsidRPr="00ED0319">
        <w:rPr>
          <w:rFonts w:ascii="Times New Roman" w:eastAsia="Calibri" w:hAnsi="Times New Roman" w:cs="Times New Roman"/>
          <w:sz w:val="12"/>
          <w:szCs w:val="12"/>
        </w:rPr>
        <w:t>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участвующие в предоставлении муниципальной услуги.</w:t>
      </w:r>
    </w:p>
    <w:p w:rsidR="00ED0319" w:rsidRPr="00ED0319" w:rsidRDefault="007B4F92" w:rsidP="007B4F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4.10.</w:t>
      </w:r>
      <w:r w:rsidR="00ED0319" w:rsidRPr="00ED0319">
        <w:rPr>
          <w:rFonts w:ascii="Times New Roman" w:eastAsia="Calibri"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на официальном сайте администрации.</w:t>
      </w:r>
    </w:p>
    <w:p w:rsidR="00ED0319" w:rsidRPr="00ED0319" w:rsidRDefault="00ED0319" w:rsidP="007B4F9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672172" w:rsidRDefault="00ED0319" w:rsidP="00672172">
      <w:pPr>
        <w:tabs>
          <w:tab w:val="left" w:pos="284"/>
        </w:tabs>
        <w:spacing w:after="0" w:line="240" w:lineRule="auto"/>
        <w:jc w:val="center"/>
        <w:rPr>
          <w:rFonts w:ascii="Times New Roman" w:eastAsia="Calibri" w:hAnsi="Times New Roman" w:cs="Times New Roman"/>
          <w:b/>
          <w:sz w:val="12"/>
          <w:szCs w:val="12"/>
        </w:rPr>
      </w:pPr>
      <w:r w:rsidRPr="00672172">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администрации, </w:t>
      </w:r>
    </w:p>
    <w:p w:rsidR="00ED0319" w:rsidRPr="00672172" w:rsidRDefault="00ED0319" w:rsidP="00672172">
      <w:pPr>
        <w:tabs>
          <w:tab w:val="left" w:pos="284"/>
        </w:tabs>
        <w:spacing w:after="0" w:line="240" w:lineRule="auto"/>
        <w:jc w:val="center"/>
        <w:rPr>
          <w:rFonts w:ascii="Times New Roman" w:eastAsia="Calibri" w:hAnsi="Times New Roman" w:cs="Times New Roman"/>
          <w:b/>
          <w:sz w:val="12"/>
          <w:szCs w:val="12"/>
        </w:rPr>
      </w:pPr>
      <w:r w:rsidRPr="00672172">
        <w:rPr>
          <w:rFonts w:ascii="Times New Roman" w:eastAsia="Calibri" w:hAnsi="Times New Roman" w:cs="Times New Roman"/>
          <w:b/>
          <w:sz w:val="12"/>
          <w:szCs w:val="12"/>
        </w:rPr>
        <w:t>а также должностных лиц администрации, муниципальных служащих</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 </w:t>
      </w:r>
    </w:p>
    <w:p w:rsidR="008474D7"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Главе муниципального района Сергиевский с жалобой лично (устно) в соответствии с графиком приема или направить жалобу в письменной форме, в том числе на </w:t>
      </w:r>
    </w:p>
    <w:p w:rsidR="00ED0319" w:rsidRPr="00ED0319" w:rsidRDefault="00ED0319" w:rsidP="008474D7">
      <w:pPr>
        <w:tabs>
          <w:tab w:val="left" w:pos="284"/>
        </w:tabs>
        <w:spacing w:after="0" w:line="240" w:lineRule="auto"/>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lastRenderedPageBreak/>
        <w:t>бумажном носителе либо в электронной форме.</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5.3. Жалоба может быть направлена по почте, с использованием сети Интернет, МФЦ, а также может быть принята при личном приеме заявителя.</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Жалоба должна содержать:</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5.4. Заявитель может обратиться с жалобой в том числе в следующих случаях:</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2) нарушение срока предоставления муниципальной услуги;</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 отказ в предоставлении муниципа</w:t>
      </w:r>
      <w:r w:rsidR="00672172">
        <w:rPr>
          <w:rFonts w:ascii="Times New Roman" w:eastAsia="Calibri" w:hAnsi="Times New Roman" w:cs="Times New Roman"/>
          <w:sz w:val="12"/>
          <w:szCs w:val="12"/>
        </w:rPr>
        <w:t>льной услуги, если основания от</w:t>
      </w:r>
      <w:r w:rsidRPr="00ED0319">
        <w:rPr>
          <w:rFonts w:ascii="Times New Roman" w:eastAsia="Calibri" w:hAnsi="Times New Roman" w:cs="Times New Roman"/>
          <w:sz w:val="12"/>
          <w:szCs w:val="12"/>
        </w:rPr>
        <w:t>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5.7. Жалоба заявителя может быть адресована:</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Главе муниципального района Сергиевский.</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должностных лиц администрации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администрации,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 решение об отказе в удовлетворении жалобы.</w:t>
      </w:r>
    </w:p>
    <w:p w:rsidR="00ED0319" w:rsidRPr="00ED0319"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035BF" w:rsidRDefault="00ED0319" w:rsidP="00672172">
      <w:pPr>
        <w:tabs>
          <w:tab w:val="left" w:pos="284"/>
        </w:tabs>
        <w:spacing w:after="0" w:line="240" w:lineRule="auto"/>
        <w:ind w:firstLine="284"/>
        <w:jc w:val="both"/>
        <w:rPr>
          <w:rFonts w:ascii="Times New Roman" w:eastAsia="Calibri" w:hAnsi="Times New Roman" w:cs="Times New Roman"/>
          <w:sz w:val="12"/>
          <w:szCs w:val="12"/>
        </w:rPr>
      </w:pPr>
      <w:r w:rsidRPr="00ED0319">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C2A10" w:rsidRPr="009C2A10" w:rsidRDefault="009C2A10" w:rsidP="009C2A10">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9C2A10">
        <w:rPr>
          <w:rFonts w:ascii="Times New Roman" w:eastAsia="Calibri" w:hAnsi="Times New Roman" w:cs="Times New Roman"/>
          <w:i/>
          <w:sz w:val="12"/>
          <w:szCs w:val="12"/>
        </w:rPr>
        <w:t>к Административному регламенту</w:t>
      </w:r>
    </w:p>
    <w:p w:rsidR="009C2A10" w:rsidRPr="009C2A10" w:rsidRDefault="009C2A10" w:rsidP="009C2A10">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 «Вы-дача разрешения</w:t>
      </w:r>
    </w:p>
    <w:p w:rsidR="005035BF" w:rsidRPr="009C2A10" w:rsidRDefault="009C2A10" w:rsidP="009C2A10">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на движение</w:t>
      </w:r>
      <w:r>
        <w:rPr>
          <w:rFonts w:ascii="Times New Roman" w:eastAsia="Calibri" w:hAnsi="Times New Roman" w:cs="Times New Roman"/>
          <w:i/>
          <w:sz w:val="12"/>
          <w:szCs w:val="12"/>
        </w:rPr>
        <w:t xml:space="preserve"> по автомобильным дорогам тяжело</w:t>
      </w:r>
      <w:r w:rsidRPr="009C2A10">
        <w:rPr>
          <w:rFonts w:ascii="Times New Roman" w:eastAsia="Calibri" w:hAnsi="Times New Roman" w:cs="Times New Roman"/>
          <w:i/>
          <w:sz w:val="12"/>
          <w:szCs w:val="12"/>
        </w:rPr>
        <w:t>весного и (или) крупногабаритного транспортного средства»</w:t>
      </w:r>
    </w:p>
    <w:p w:rsidR="009C2A10" w:rsidRPr="009C2A10" w:rsidRDefault="009C2A10" w:rsidP="009C2A10">
      <w:pPr>
        <w:tabs>
          <w:tab w:val="left" w:pos="284"/>
        </w:tabs>
        <w:spacing w:after="0" w:line="240" w:lineRule="auto"/>
        <w:jc w:val="right"/>
        <w:rPr>
          <w:rFonts w:ascii="Times New Roman" w:eastAsia="Calibri" w:hAnsi="Times New Roman" w:cs="Times New Roman"/>
          <w:sz w:val="12"/>
          <w:szCs w:val="12"/>
        </w:rPr>
      </w:pPr>
      <w:r w:rsidRPr="009C2A10">
        <w:rPr>
          <w:rFonts w:ascii="Times New Roman" w:eastAsia="Calibri" w:hAnsi="Times New Roman" w:cs="Times New Roman"/>
          <w:sz w:val="12"/>
          <w:szCs w:val="12"/>
        </w:rPr>
        <w:t>Образец</w:t>
      </w:r>
    </w:p>
    <w:p w:rsidR="009C2A10" w:rsidRPr="009C2A10" w:rsidRDefault="009C2A10" w:rsidP="009C2A10">
      <w:pPr>
        <w:tabs>
          <w:tab w:val="left" w:pos="284"/>
        </w:tabs>
        <w:spacing w:after="0" w:line="240" w:lineRule="auto"/>
        <w:jc w:val="both"/>
        <w:rPr>
          <w:rFonts w:ascii="Times New Roman" w:eastAsia="Calibri" w:hAnsi="Times New Roman" w:cs="Times New Roman"/>
          <w:sz w:val="12"/>
          <w:szCs w:val="12"/>
        </w:rPr>
      </w:pPr>
      <w:r w:rsidRPr="009C2A10">
        <w:rPr>
          <w:rFonts w:ascii="Times New Roman" w:eastAsia="Calibri" w:hAnsi="Times New Roman" w:cs="Times New Roman"/>
          <w:sz w:val="12"/>
          <w:szCs w:val="12"/>
        </w:rPr>
        <w:t>Реквизиты заявителя</w:t>
      </w:r>
      <w:r>
        <w:rPr>
          <w:rFonts w:ascii="Times New Roman" w:eastAsia="Calibri" w:hAnsi="Times New Roman" w:cs="Times New Roman"/>
          <w:sz w:val="12"/>
          <w:szCs w:val="12"/>
        </w:rPr>
        <w:t xml:space="preserve"> </w:t>
      </w:r>
      <w:r w:rsidRPr="009C2A10">
        <w:rPr>
          <w:rFonts w:ascii="Times New Roman" w:eastAsia="Calibri" w:hAnsi="Times New Roman" w:cs="Times New Roman"/>
          <w:sz w:val="12"/>
          <w:szCs w:val="12"/>
        </w:rPr>
        <w:t>(наименование, адрес (местонахождение)</w:t>
      </w:r>
    </w:p>
    <w:p w:rsidR="009C2A10" w:rsidRDefault="009C2A10" w:rsidP="009C2A10">
      <w:pPr>
        <w:tabs>
          <w:tab w:val="left" w:pos="284"/>
        </w:tabs>
        <w:spacing w:after="0" w:line="240" w:lineRule="auto"/>
        <w:jc w:val="both"/>
        <w:rPr>
          <w:rFonts w:ascii="Times New Roman" w:eastAsia="Calibri" w:hAnsi="Times New Roman" w:cs="Times New Roman"/>
          <w:sz w:val="12"/>
          <w:szCs w:val="12"/>
        </w:rPr>
      </w:pPr>
      <w:r w:rsidRPr="009C2A10">
        <w:rPr>
          <w:rFonts w:ascii="Times New Roman" w:eastAsia="Calibri" w:hAnsi="Times New Roman" w:cs="Times New Roman"/>
          <w:sz w:val="12"/>
          <w:szCs w:val="12"/>
        </w:rPr>
        <w:t>- для  юридических  лиц, Ф.И.О., адрес</w:t>
      </w:r>
      <w:r>
        <w:rPr>
          <w:rFonts w:ascii="Times New Roman" w:eastAsia="Calibri" w:hAnsi="Times New Roman" w:cs="Times New Roman"/>
          <w:sz w:val="12"/>
          <w:szCs w:val="12"/>
        </w:rPr>
        <w:t xml:space="preserve"> </w:t>
      </w:r>
      <w:r w:rsidRPr="009C2A10">
        <w:rPr>
          <w:rFonts w:ascii="Times New Roman" w:eastAsia="Calibri" w:hAnsi="Times New Roman" w:cs="Times New Roman"/>
          <w:sz w:val="12"/>
          <w:szCs w:val="12"/>
        </w:rPr>
        <w:t>места жительства</w:t>
      </w:r>
    </w:p>
    <w:p w:rsidR="009C2A10" w:rsidRPr="009C2A10" w:rsidRDefault="009C2A10" w:rsidP="009C2A10">
      <w:pPr>
        <w:tabs>
          <w:tab w:val="left" w:pos="284"/>
        </w:tabs>
        <w:spacing w:after="0" w:line="240" w:lineRule="auto"/>
        <w:jc w:val="both"/>
        <w:rPr>
          <w:rFonts w:ascii="Times New Roman" w:eastAsia="Calibri" w:hAnsi="Times New Roman" w:cs="Times New Roman"/>
          <w:sz w:val="12"/>
          <w:szCs w:val="12"/>
        </w:rPr>
      </w:pPr>
      <w:r w:rsidRPr="009C2A10">
        <w:rPr>
          <w:rFonts w:ascii="Times New Roman" w:eastAsia="Calibri" w:hAnsi="Times New Roman" w:cs="Times New Roman"/>
          <w:sz w:val="12"/>
          <w:szCs w:val="12"/>
        </w:rPr>
        <w:t xml:space="preserve"> - для  индивидуальных</w:t>
      </w:r>
      <w:r>
        <w:rPr>
          <w:rFonts w:ascii="Times New Roman" w:eastAsia="Calibri" w:hAnsi="Times New Roman" w:cs="Times New Roman"/>
          <w:sz w:val="12"/>
          <w:szCs w:val="12"/>
        </w:rPr>
        <w:t xml:space="preserve"> </w:t>
      </w:r>
      <w:r w:rsidRPr="009C2A10">
        <w:rPr>
          <w:rFonts w:ascii="Times New Roman" w:eastAsia="Calibri" w:hAnsi="Times New Roman" w:cs="Times New Roman"/>
          <w:sz w:val="12"/>
          <w:szCs w:val="12"/>
        </w:rPr>
        <w:t>предпринимателей и физических лиц)</w:t>
      </w:r>
    </w:p>
    <w:p w:rsidR="009C2A10" w:rsidRPr="009C2A10" w:rsidRDefault="009C2A10" w:rsidP="009C2A10">
      <w:pPr>
        <w:tabs>
          <w:tab w:val="left" w:pos="284"/>
        </w:tabs>
        <w:spacing w:after="0" w:line="240" w:lineRule="auto"/>
        <w:jc w:val="both"/>
        <w:rPr>
          <w:rFonts w:ascii="Times New Roman" w:eastAsia="Calibri" w:hAnsi="Times New Roman" w:cs="Times New Roman"/>
          <w:sz w:val="12"/>
          <w:szCs w:val="12"/>
        </w:rPr>
      </w:pPr>
      <w:r w:rsidRPr="009C2A10">
        <w:rPr>
          <w:rFonts w:ascii="Times New Roman" w:eastAsia="Calibri" w:hAnsi="Times New Roman" w:cs="Times New Roman"/>
          <w:sz w:val="12"/>
          <w:szCs w:val="12"/>
        </w:rPr>
        <w:t>Исх. от  __________</w:t>
      </w:r>
      <w:r>
        <w:rPr>
          <w:rFonts w:ascii="Times New Roman" w:eastAsia="Calibri" w:hAnsi="Times New Roman" w:cs="Times New Roman"/>
          <w:sz w:val="12"/>
          <w:szCs w:val="12"/>
        </w:rPr>
        <w:t>______________</w:t>
      </w:r>
      <w:r w:rsidRPr="009C2A10">
        <w:rPr>
          <w:rFonts w:ascii="Times New Roman" w:eastAsia="Calibri" w:hAnsi="Times New Roman" w:cs="Times New Roman"/>
          <w:sz w:val="12"/>
          <w:szCs w:val="12"/>
        </w:rPr>
        <w:t>__ № ______________</w:t>
      </w:r>
    </w:p>
    <w:p w:rsidR="009C2A10" w:rsidRPr="009C2A10" w:rsidRDefault="009C2A10" w:rsidP="009C2A10">
      <w:pPr>
        <w:tabs>
          <w:tab w:val="left" w:pos="284"/>
        </w:tabs>
        <w:spacing w:after="0" w:line="240" w:lineRule="auto"/>
        <w:jc w:val="both"/>
        <w:rPr>
          <w:rFonts w:ascii="Times New Roman" w:eastAsia="Calibri" w:hAnsi="Times New Roman" w:cs="Times New Roman"/>
          <w:sz w:val="12"/>
          <w:szCs w:val="12"/>
        </w:rPr>
      </w:pPr>
      <w:r w:rsidRPr="009C2A10">
        <w:rPr>
          <w:rFonts w:ascii="Times New Roman" w:eastAsia="Calibri" w:hAnsi="Times New Roman" w:cs="Times New Roman"/>
          <w:sz w:val="12"/>
          <w:szCs w:val="12"/>
        </w:rPr>
        <w:t>поступило в ___________</w:t>
      </w:r>
      <w:r>
        <w:rPr>
          <w:rFonts w:ascii="Times New Roman" w:eastAsia="Calibri" w:hAnsi="Times New Roman" w:cs="Times New Roman"/>
          <w:sz w:val="12"/>
          <w:szCs w:val="12"/>
        </w:rPr>
        <w:t>_______________</w:t>
      </w:r>
      <w:r w:rsidRPr="009C2A10">
        <w:rPr>
          <w:rFonts w:ascii="Times New Roman" w:eastAsia="Calibri" w:hAnsi="Times New Roman" w:cs="Times New Roman"/>
          <w:sz w:val="12"/>
          <w:szCs w:val="12"/>
        </w:rPr>
        <w:t>_____________</w:t>
      </w:r>
    </w:p>
    <w:p w:rsidR="009C2A10" w:rsidRPr="009C2A10" w:rsidRDefault="009C2A10" w:rsidP="009C2A10">
      <w:pPr>
        <w:tabs>
          <w:tab w:val="left" w:pos="284"/>
        </w:tabs>
        <w:spacing w:after="0" w:line="240" w:lineRule="auto"/>
        <w:jc w:val="both"/>
        <w:rPr>
          <w:rFonts w:ascii="Times New Roman" w:eastAsia="Calibri" w:hAnsi="Times New Roman" w:cs="Times New Roman"/>
          <w:sz w:val="12"/>
          <w:szCs w:val="12"/>
        </w:rPr>
      </w:pPr>
      <w:r w:rsidRPr="009C2A10">
        <w:rPr>
          <w:rFonts w:ascii="Times New Roman" w:eastAsia="Calibri" w:hAnsi="Times New Roman" w:cs="Times New Roman"/>
          <w:sz w:val="12"/>
          <w:szCs w:val="12"/>
        </w:rPr>
        <w:t>дата ___________</w:t>
      </w:r>
      <w:r>
        <w:rPr>
          <w:rFonts w:ascii="Times New Roman" w:eastAsia="Calibri" w:hAnsi="Times New Roman" w:cs="Times New Roman"/>
          <w:sz w:val="12"/>
          <w:szCs w:val="12"/>
        </w:rPr>
        <w:t>_______________</w:t>
      </w:r>
      <w:r w:rsidRPr="009C2A10">
        <w:rPr>
          <w:rFonts w:ascii="Times New Roman" w:eastAsia="Calibri" w:hAnsi="Times New Roman" w:cs="Times New Roman"/>
          <w:sz w:val="12"/>
          <w:szCs w:val="12"/>
        </w:rPr>
        <w:t>_____ № ____________</w:t>
      </w:r>
    </w:p>
    <w:p w:rsidR="009C2A10" w:rsidRPr="009C2A10" w:rsidRDefault="009C2A10" w:rsidP="009C2A10">
      <w:pPr>
        <w:tabs>
          <w:tab w:val="left" w:pos="284"/>
        </w:tabs>
        <w:spacing w:after="0" w:line="240" w:lineRule="auto"/>
        <w:jc w:val="center"/>
        <w:rPr>
          <w:rFonts w:ascii="Times New Roman" w:eastAsia="Calibri" w:hAnsi="Times New Roman" w:cs="Times New Roman"/>
          <w:b/>
          <w:sz w:val="12"/>
          <w:szCs w:val="12"/>
        </w:rPr>
      </w:pPr>
      <w:r w:rsidRPr="009C2A10">
        <w:rPr>
          <w:rFonts w:ascii="Times New Roman" w:eastAsia="Calibri" w:hAnsi="Times New Roman" w:cs="Times New Roman"/>
          <w:b/>
          <w:sz w:val="12"/>
          <w:szCs w:val="12"/>
        </w:rPr>
        <w:t>ЗАЯВЛЕНИЕ</w:t>
      </w:r>
    </w:p>
    <w:p w:rsidR="009C2A10" w:rsidRPr="009C2A10" w:rsidRDefault="009C2A10" w:rsidP="009C2A10">
      <w:pPr>
        <w:tabs>
          <w:tab w:val="left" w:pos="284"/>
        </w:tabs>
        <w:spacing w:after="0" w:line="240" w:lineRule="auto"/>
        <w:jc w:val="center"/>
        <w:rPr>
          <w:rFonts w:ascii="Times New Roman" w:eastAsia="Calibri" w:hAnsi="Times New Roman" w:cs="Times New Roman"/>
          <w:b/>
          <w:sz w:val="12"/>
          <w:szCs w:val="12"/>
        </w:rPr>
      </w:pPr>
      <w:r w:rsidRPr="009C2A10">
        <w:rPr>
          <w:rFonts w:ascii="Times New Roman" w:eastAsia="Calibri" w:hAnsi="Times New Roman" w:cs="Times New Roman"/>
          <w:b/>
          <w:sz w:val="12"/>
          <w:szCs w:val="12"/>
        </w:rPr>
        <w:t>на получение разрешения на движение</w:t>
      </w:r>
      <w:r>
        <w:rPr>
          <w:rFonts w:ascii="Times New Roman" w:eastAsia="Calibri" w:hAnsi="Times New Roman" w:cs="Times New Roman"/>
          <w:b/>
          <w:sz w:val="12"/>
          <w:szCs w:val="12"/>
        </w:rPr>
        <w:t xml:space="preserve"> </w:t>
      </w:r>
      <w:r w:rsidRPr="009C2A10">
        <w:rPr>
          <w:rFonts w:ascii="Times New Roman" w:eastAsia="Calibri" w:hAnsi="Times New Roman" w:cs="Times New Roman"/>
          <w:b/>
          <w:sz w:val="12"/>
          <w:szCs w:val="12"/>
        </w:rPr>
        <w:t>по автомобильным дорогам тяжеловесного и (или)</w:t>
      </w:r>
      <w:r>
        <w:rPr>
          <w:rFonts w:ascii="Times New Roman" w:eastAsia="Calibri" w:hAnsi="Times New Roman" w:cs="Times New Roman"/>
          <w:b/>
          <w:sz w:val="12"/>
          <w:szCs w:val="12"/>
        </w:rPr>
        <w:t xml:space="preserve"> </w:t>
      </w:r>
      <w:r w:rsidRPr="009C2A10">
        <w:rPr>
          <w:rFonts w:ascii="Times New Roman" w:eastAsia="Calibri" w:hAnsi="Times New Roman" w:cs="Times New Roman"/>
          <w:b/>
          <w:sz w:val="12"/>
          <w:szCs w:val="12"/>
        </w:rPr>
        <w:t>крупногабаритного транспортного средства</w:t>
      </w:r>
    </w:p>
    <w:tbl>
      <w:tblPr>
        <w:tblW w:w="7513" w:type="dxa"/>
        <w:tblCellSpacing w:w="5" w:type="nil"/>
        <w:tblInd w:w="75" w:type="dxa"/>
        <w:tblLayout w:type="fixed"/>
        <w:tblCellMar>
          <w:left w:w="75" w:type="dxa"/>
          <w:right w:w="75" w:type="dxa"/>
        </w:tblCellMar>
        <w:tblLook w:val="0000" w:firstRow="0" w:lastRow="0" w:firstColumn="0" w:lastColumn="0" w:noHBand="0" w:noVBand="0"/>
      </w:tblPr>
      <w:tblGrid>
        <w:gridCol w:w="1122"/>
        <w:gridCol w:w="801"/>
        <w:gridCol w:w="319"/>
        <w:gridCol w:w="563"/>
        <w:gridCol w:w="488"/>
        <w:gridCol w:w="238"/>
        <w:gridCol w:w="155"/>
        <w:gridCol w:w="142"/>
        <w:gridCol w:w="425"/>
        <w:gridCol w:w="158"/>
        <w:gridCol w:w="321"/>
        <w:gridCol w:w="490"/>
        <w:gridCol w:w="165"/>
        <w:gridCol w:w="155"/>
        <w:gridCol w:w="1971"/>
      </w:tblGrid>
      <w:tr w:rsidR="009C2A10" w:rsidRPr="009C2A10" w:rsidTr="005505F6">
        <w:trPr>
          <w:tblCellSpacing w:w="5" w:type="nil"/>
        </w:trPr>
        <w:tc>
          <w:tcPr>
            <w:tcW w:w="7513" w:type="dxa"/>
            <w:gridSpan w:val="15"/>
            <w:tcBorders>
              <w:top w:val="single" w:sz="4" w:space="0" w:color="auto"/>
              <w:left w:val="single" w:sz="4" w:space="0" w:color="auto"/>
              <w:bottom w:val="single" w:sz="4" w:space="0" w:color="auto"/>
              <w:right w:val="single" w:sz="4" w:space="0" w:color="auto"/>
            </w:tcBorders>
          </w:tcPr>
          <w:p w:rsidR="009C2A10" w:rsidRPr="009C2A10" w:rsidRDefault="009C2A10" w:rsidP="00485324">
            <w:pPr>
              <w:tabs>
                <w:tab w:val="left" w:pos="284"/>
              </w:tabs>
              <w:spacing w:after="0" w:line="240" w:lineRule="auto"/>
              <w:rPr>
                <w:rFonts w:ascii="Times New Roman" w:eastAsia="Calibri" w:hAnsi="Times New Roman" w:cs="Times New Roman"/>
                <w:sz w:val="12"/>
                <w:szCs w:val="12"/>
              </w:rPr>
            </w:pPr>
            <w:r w:rsidRPr="009C2A10">
              <w:rPr>
                <w:rFonts w:ascii="Times New Roman" w:eastAsia="Calibri" w:hAnsi="Times New Roman" w:cs="Times New Roman"/>
                <w:sz w:val="12"/>
                <w:szCs w:val="12"/>
              </w:rPr>
              <w:t>Наименование, адрес и телефон владельца транспортного средства</w:t>
            </w:r>
          </w:p>
        </w:tc>
      </w:tr>
      <w:tr w:rsidR="009C2A10" w:rsidRPr="009C2A10" w:rsidTr="00485324">
        <w:trPr>
          <w:trHeight w:val="20"/>
          <w:tblCellSpacing w:w="5" w:type="nil"/>
        </w:trPr>
        <w:tc>
          <w:tcPr>
            <w:tcW w:w="3686" w:type="dxa"/>
            <w:gridSpan w:val="7"/>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ИНН, ОГРН/ОГРИП владель</w:t>
            </w:r>
            <w:r w:rsidR="00485324">
              <w:rPr>
                <w:rFonts w:ascii="Times New Roman" w:eastAsia="Calibri" w:hAnsi="Times New Roman" w:cs="Times New Roman"/>
                <w:sz w:val="12"/>
                <w:szCs w:val="12"/>
              </w:rPr>
              <w:t xml:space="preserve">ца </w:t>
            </w:r>
            <w:r w:rsidRPr="005505F6">
              <w:rPr>
                <w:rFonts w:ascii="Times New Roman" w:eastAsia="Calibri" w:hAnsi="Times New Roman" w:cs="Times New Roman"/>
                <w:sz w:val="12"/>
                <w:szCs w:val="12"/>
              </w:rPr>
              <w:t xml:space="preserve">транспортного средства </w:t>
            </w:r>
            <w:hyperlink w:anchor="Par449" w:history="1">
              <w:r w:rsidRPr="005505F6">
                <w:rPr>
                  <w:rStyle w:val="ae"/>
                  <w:rFonts w:ascii="Times New Roman" w:eastAsia="Calibri" w:hAnsi="Times New Roman" w:cs="Times New Roman"/>
                  <w:sz w:val="12"/>
                  <w:szCs w:val="12"/>
                </w:rPr>
                <w:t>&lt;*&gt;</w:t>
              </w:r>
            </w:hyperlink>
          </w:p>
        </w:tc>
        <w:tc>
          <w:tcPr>
            <w:tcW w:w="3827" w:type="dxa"/>
            <w:gridSpan w:val="8"/>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p>
        </w:tc>
      </w:tr>
      <w:tr w:rsidR="009C2A10" w:rsidRPr="009C2A10" w:rsidTr="005505F6">
        <w:trPr>
          <w:trHeight w:val="20"/>
          <w:tblCellSpacing w:w="5" w:type="nil"/>
        </w:trPr>
        <w:tc>
          <w:tcPr>
            <w:tcW w:w="7513" w:type="dxa"/>
            <w:gridSpan w:val="15"/>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Маршрут движения</w:t>
            </w:r>
          </w:p>
        </w:tc>
      </w:tr>
      <w:tr w:rsidR="009C2A10" w:rsidRPr="009C2A10" w:rsidTr="005505F6">
        <w:trPr>
          <w:trHeight w:val="20"/>
          <w:tblCellSpacing w:w="5" w:type="nil"/>
        </w:trPr>
        <w:tc>
          <w:tcPr>
            <w:tcW w:w="4732" w:type="dxa"/>
            <w:gridSpan w:val="11"/>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Вид перевозки (международная, межрегиональная, местная)</w:t>
            </w:r>
          </w:p>
        </w:tc>
        <w:tc>
          <w:tcPr>
            <w:tcW w:w="2781" w:type="dxa"/>
            <w:gridSpan w:val="4"/>
            <w:tcBorders>
              <w:left w:val="single" w:sz="4" w:space="0" w:color="auto"/>
              <w:bottom w:val="single" w:sz="4" w:space="0" w:color="auto"/>
              <w:right w:val="single" w:sz="4" w:space="0" w:color="auto"/>
            </w:tcBorders>
          </w:tcPr>
          <w:p w:rsidR="009C2A10" w:rsidRPr="005505F6" w:rsidRDefault="009C2A10" w:rsidP="005505F6">
            <w:pPr>
              <w:tabs>
                <w:tab w:val="left" w:pos="284"/>
              </w:tabs>
              <w:spacing w:after="0" w:line="240" w:lineRule="auto"/>
              <w:rPr>
                <w:rFonts w:ascii="Times New Roman" w:eastAsia="Calibri" w:hAnsi="Times New Roman" w:cs="Times New Roman"/>
                <w:sz w:val="12"/>
                <w:szCs w:val="12"/>
              </w:rPr>
            </w:pPr>
          </w:p>
        </w:tc>
      </w:tr>
      <w:tr w:rsidR="009C2A10" w:rsidRPr="009C2A10" w:rsidTr="00485324">
        <w:trPr>
          <w:trHeight w:val="20"/>
          <w:tblCellSpacing w:w="5" w:type="nil"/>
        </w:trPr>
        <w:tc>
          <w:tcPr>
            <w:tcW w:w="2805" w:type="dxa"/>
            <w:gridSpan w:val="4"/>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На срок</w:t>
            </w:r>
          </w:p>
        </w:tc>
        <w:tc>
          <w:tcPr>
            <w:tcW w:w="881" w:type="dxa"/>
            <w:gridSpan w:val="3"/>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с</w:t>
            </w:r>
          </w:p>
        </w:tc>
        <w:tc>
          <w:tcPr>
            <w:tcW w:w="1046" w:type="dxa"/>
            <w:gridSpan w:val="4"/>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p>
        </w:tc>
        <w:tc>
          <w:tcPr>
            <w:tcW w:w="810" w:type="dxa"/>
            <w:gridSpan w:val="3"/>
            <w:tcBorders>
              <w:left w:val="single" w:sz="4" w:space="0" w:color="auto"/>
              <w:bottom w:val="single" w:sz="4" w:space="0" w:color="auto"/>
              <w:right w:val="single" w:sz="4" w:space="0" w:color="auto"/>
            </w:tcBorders>
          </w:tcPr>
          <w:p w:rsidR="009C2A10" w:rsidRPr="005505F6" w:rsidRDefault="009C2A10" w:rsidP="005505F6">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по</w:t>
            </w:r>
          </w:p>
        </w:tc>
        <w:tc>
          <w:tcPr>
            <w:tcW w:w="1971" w:type="dxa"/>
            <w:tcBorders>
              <w:left w:val="single" w:sz="4" w:space="0" w:color="auto"/>
              <w:bottom w:val="single" w:sz="4" w:space="0" w:color="auto"/>
              <w:right w:val="single" w:sz="4" w:space="0" w:color="auto"/>
            </w:tcBorders>
          </w:tcPr>
          <w:p w:rsidR="009C2A10" w:rsidRPr="005505F6" w:rsidRDefault="009C2A10" w:rsidP="005505F6">
            <w:pPr>
              <w:tabs>
                <w:tab w:val="left" w:pos="284"/>
              </w:tabs>
              <w:spacing w:after="0" w:line="240" w:lineRule="auto"/>
              <w:rPr>
                <w:rFonts w:ascii="Times New Roman" w:eastAsia="Calibri" w:hAnsi="Times New Roman" w:cs="Times New Roman"/>
                <w:sz w:val="12"/>
                <w:szCs w:val="12"/>
              </w:rPr>
            </w:pPr>
          </w:p>
        </w:tc>
      </w:tr>
      <w:tr w:rsidR="009C2A10" w:rsidRPr="009C2A10" w:rsidTr="00485324">
        <w:trPr>
          <w:trHeight w:val="20"/>
          <w:tblCellSpacing w:w="5" w:type="nil"/>
        </w:trPr>
        <w:tc>
          <w:tcPr>
            <w:tcW w:w="2805" w:type="dxa"/>
            <w:gridSpan w:val="4"/>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На количество поездок</w:t>
            </w:r>
          </w:p>
        </w:tc>
        <w:tc>
          <w:tcPr>
            <w:tcW w:w="4708" w:type="dxa"/>
            <w:gridSpan w:val="11"/>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p>
        </w:tc>
      </w:tr>
      <w:tr w:rsidR="009C2A10" w:rsidRPr="009C2A10" w:rsidTr="00485324">
        <w:trPr>
          <w:trHeight w:val="20"/>
          <w:tblCellSpacing w:w="5" w:type="nil"/>
        </w:trPr>
        <w:tc>
          <w:tcPr>
            <w:tcW w:w="2805" w:type="dxa"/>
            <w:gridSpan w:val="4"/>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lastRenderedPageBreak/>
              <w:t>Характеристика груза:</w:t>
            </w:r>
          </w:p>
        </w:tc>
        <w:tc>
          <w:tcPr>
            <w:tcW w:w="726" w:type="dxa"/>
            <w:gridSpan w:val="2"/>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Делимый</w:t>
            </w:r>
          </w:p>
        </w:tc>
        <w:tc>
          <w:tcPr>
            <w:tcW w:w="1691" w:type="dxa"/>
            <w:gridSpan w:val="6"/>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да</w:t>
            </w:r>
          </w:p>
        </w:tc>
        <w:tc>
          <w:tcPr>
            <w:tcW w:w="2291" w:type="dxa"/>
            <w:gridSpan w:val="3"/>
            <w:tcBorders>
              <w:left w:val="single" w:sz="4" w:space="0" w:color="auto"/>
              <w:bottom w:val="single" w:sz="4" w:space="0" w:color="auto"/>
              <w:right w:val="single" w:sz="4" w:space="0" w:color="auto"/>
            </w:tcBorders>
          </w:tcPr>
          <w:p w:rsidR="009C2A10" w:rsidRPr="005505F6" w:rsidRDefault="009C2A10" w:rsidP="005505F6">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нет</w:t>
            </w:r>
          </w:p>
        </w:tc>
      </w:tr>
      <w:tr w:rsidR="009C2A10" w:rsidRPr="009C2A10" w:rsidTr="005505F6">
        <w:trPr>
          <w:trHeight w:val="20"/>
          <w:tblCellSpacing w:w="5" w:type="nil"/>
        </w:trPr>
        <w:tc>
          <w:tcPr>
            <w:tcW w:w="3531" w:type="dxa"/>
            <w:gridSpan w:val="6"/>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 xml:space="preserve">Наименование </w:t>
            </w:r>
            <w:hyperlink w:anchor="Par450" w:history="1">
              <w:r w:rsidRPr="005505F6">
                <w:rPr>
                  <w:rStyle w:val="ae"/>
                  <w:rFonts w:ascii="Times New Roman" w:eastAsia="Calibri" w:hAnsi="Times New Roman" w:cs="Times New Roman"/>
                  <w:sz w:val="12"/>
                  <w:szCs w:val="12"/>
                </w:rPr>
                <w:t>&lt;**&gt;</w:t>
              </w:r>
            </w:hyperlink>
          </w:p>
        </w:tc>
        <w:tc>
          <w:tcPr>
            <w:tcW w:w="1691" w:type="dxa"/>
            <w:gridSpan w:val="6"/>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Габариты</w:t>
            </w:r>
          </w:p>
        </w:tc>
        <w:tc>
          <w:tcPr>
            <w:tcW w:w="2291" w:type="dxa"/>
            <w:gridSpan w:val="3"/>
            <w:tcBorders>
              <w:left w:val="single" w:sz="4" w:space="0" w:color="auto"/>
              <w:bottom w:val="single" w:sz="4" w:space="0" w:color="auto"/>
              <w:right w:val="single" w:sz="4" w:space="0" w:color="auto"/>
            </w:tcBorders>
          </w:tcPr>
          <w:p w:rsidR="009C2A10" w:rsidRPr="005505F6" w:rsidRDefault="009C2A10" w:rsidP="005505F6">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Масса</w:t>
            </w:r>
          </w:p>
        </w:tc>
      </w:tr>
      <w:tr w:rsidR="009C2A10" w:rsidRPr="009C2A10" w:rsidTr="005505F6">
        <w:trPr>
          <w:trHeight w:val="20"/>
          <w:tblCellSpacing w:w="5" w:type="nil"/>
        </w:trPr>
        <w:tc>
          <w:tcPr>
            <w:tcW w:w="7513" w:type="dxa"/>
            <w:gridSpan w:val="15"/>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Транспортное средство (автопоезд) (марка и модель транспортного</w:t>
            </w:r>
            <w:r w:rsidR="00485324">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средства (тягача, прицепа (полуприцепа)), государственный</w:t>
            </w:r>
            <w:r w:rsidR="00485324">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регистрационный знак транспортного средства (тягача, прицепа</w:t>
            </w:r>
            <w:r w:rsidR="00485324">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(полуприцепа))</w:t>
            </w:r>
          </w:p>
        </w:tc>
      </w:tr>
      <w:tr w:rsidR="009C2A10" w:rsidRPr="009C2A10" w:rsidTr="005505F6">
        <w:trPr>
          <w:trHeight w:val="20"/>
          <w:tblCellSpacing w:w="5" w:type="nil"/>
        </w:trPr>
        <w:tc>
          <w:tcPr>
            <w:tcW w:w="7513" w:type="dxa"/>
            <w:gridSpan w:val="15"/>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Параметры транспортного средства (автопоезда)</w:t>
            </w:r>
          </w:p>
        </w:tc>
      </w:tr>
      <w:tr w:rsidR="00C957D0" w:rsidRPr="009C2A10" w:rsidTr="00C957D0">
        <w:trPr>
          <w:trHeight w:val="20"/>
          <w:tblCellSpacing w:w="5" w:type="nil"/>
        </w:trPr>
        <w:tc>
          <w:tcPr>
            <w:tcW w:w="3828" w:type="dxa"/>
            <w:gridSpan w:val="8"/>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Масса транспортного</w:t>
            </w:r>
            <w:r w:rsidR="00485324">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средства (автопоезда)</w:t>
            </w:r>
            <w:r w:rsidR="00485324">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без груза/с грузом (т)</w:t>
            </w:r>
          </w:p>
        </w:tc>
        <w:tc>
          <w:tcPr>
            <w:tcW w:w="425" w:type="dxa"/>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p>
        </w:tc>
        <w:tc>
          <w:tcPr>
            <w:tcW w:w="1134" w:type="dxa"/>
            <w:gridSpan w:val="4"/>
            <w:tcBorders>
              <w:left w:val="single" w:sz="4" w:space="0" w:color="auto"/>
              <w:bottom w:val="single" w:sz="4" w:space="0" w:color="auto"/>
              <w:right w:val="single" w:sz="4" w:space="0" w:color="auto"/>
            </w:tcBorders>
          </w:tcPr>
          <w:p w:rsidR="009C2A10" w:rsidRPr="005505F6" w:rsidRDefault="009C2A10" w:rsidP="00C957D0">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Масса тягача</w:t>
            </w:r>
            <w:r w:rsidR="00C957D0">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(т)</w:t>
            </w:r>
          </w:p>
        </w:tc>
        <w:tc>
          <w:tcPr>
            <w:tcW w:w="2126" w:type="dxa"/>
            <w:gridSpan w:val="2"/>
            <w:tcBorders>
              <w:left w:val="single" w:sz="4" w:space="0" w:color="auto"/>
              <w:bottom w:val="single" w:sz="4" w:space="0" w:color="auto"/>
              <w:right w:val="single" w:sz="4" w:space="0" w:color="auto"/>
            </w:tcBorders>
          </w:tcPr>
          <w:p w:rsidR="009C2A10" w:rsidRPr="005505F6" w:rsidRDefault="009C2A10" w:rsidP="00C957D0">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Масса прицепа</w:t>
            </w:r>
            <w:r w:rsidR="00C957D0">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(полуприцепа)</w:t>
            </w:r>
            <w:r w:rsidR="00C957D0">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(т)</w:t>
            </w:r>
          </w:p>
        </w:tc>
      </w:tr>
      <w:tr w:rsidR="009C2A10" w:rsidRPr="009C2A10" w:rsidTr="00C957D0">
        <w:trPr>
          <w:trHeight w:val="20"/>
          <w:tblCellSpacing w:w="5" w:type="nil"/>
        </w:trPr>
        <w:tc>
          <w:tcPr>
            <w:tcW w:w="3828" w:type="dxa"/>
            <w:gridSpan w:val="8"/>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Расстояния между осями</w:t>
            </w:r>
          </w:p>
        </w:tc>
        <w:tc>
          <w:tcPr>
            <w:tcW w:w="3685" w:type="dxa"/>
            <w:gridSpan w:val="7"/>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p>
        </w:tc>
      </w:tr>
      <w:tr w:rsidR="009C2A10" w:rsidRPr="009C2A10" w:rsidTr="00C957D0">
        <w:trPr>
          <w:trHeight w:val="20"/>
          <w:tblCellSpacing w:w="5" w:type="nil"/>
        </w:trPr>
        <w:tc>
          <w:tcPr>
            <w:tcW w:w="3828" w:type="dxa"/>
            <w:gridSpan w:val="8"/>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Нагрузки на оси (т)</w:t>
            </w:r>
          </w:p>
        </w:tc>
        <w:tc>
          <w:tcPr>
            <w:tcW w:w="3685" w:type="dxa"/>
            <w:gridSpan w:val="7"/>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p>
        </w:tc>
      </w:tr>
      <w:tr w:rsidR="009C2A10" w:rsidRPr="009C2A10" w:rsidTr="005505F6">
        <w:trPr>
          <w:trHeight w:val="20"/>
          <w:tblCellSpacing w:w="5" w:type="nil"/>
        </w:trPr>
        <w:tc>
          <w:tcPr>
            <w:tcW w:w="7513" w:type="dxa"/>
            <w:gridSpan w:val="15"/>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Габариты транспортного средства (автопоезда):</w:t>
            </w:r>
          </w:p>
        </w:tc>
      </w:tr>
      <w:tr w:rsidR="009C2A10" w:rsidRPr="009C2A10" w:rsidTr="005505F6">
        <w:trPr>
          <w:trHeight w:val="20"/>
          <w:tblCellSpacing w:w="5" w:type="nil"/>
        </w:trPr>
        <w:tc>
          <w:tcPr>
            <w:tcW w:w="1122" w:type="dxa"/>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Длина (м)</w:t>
            </w:r>
          </w:p>
        </w:tc>
        <w:tc>
          <w:tcPr>
            <w:tcW w:w="1120" w:type="dxa"/>
            <w:gridSpan w:val="2"/>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Ширина (м)</w:t>
            </w:r>
          </w:p>
        </w:tc>
        <w:tc>
          <w:tcPr>
            <w:tcW w:w="1051" w:type="dxa"/>
            <w:gridSpan w:val="2"/>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Высота</w:t>
            </w:r>
            <w:r w:rsidR="00485324">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(м)</w:t>
            </w:r>
          </w:p>
        </w:tc>
        <w:tc>
          <w:tcPr>
            <w:tcW w:w="4220" w:type="dxa"/>
            <w:gridSpan w:val="10"/>
            <w:tcBorders>
              <w:left w:val="single" w:sz="4" w:space="0" w:color="auto"/>
              <w:bottom w:val="single" w:sz="4" w:space="0" w:color="auto"/>
              <w:right w:val="single" w:sz="4" w:space="0" w:color="auto"/>
            </w:tcBorders>
          </w:tcPr>
          <w:p w:rsidR="009C2A10" w:rsidRPr="005505F6" w:rsidRDefault="009C2A10" w:rsidP="00C957D0">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Минимальный радиус поворота с</w:t>
            </w:r>
            <w:r w:rsidR="00C957D0">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грузом (м)</w:t>
            </w:r>
          </w:p>
        </w:tc>
      </w:tr>
      <w:tr w:rsidR="009C2A10" w:rsidRPr="009C2A10" w:rsidTr="005505F6">
        <w:trPr>
          <w:trHeight w:val="20"/>
          <w:tblCellSpacing w:w="5" w:type="nil"/>
        </w:trPr>
        <w:tc>
          <w:tcPr>
            <w:tcW w:w="3293" w:type="dxa"/>
            <w:gridSpan w:val="5"/>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Необходимость автомобиля</w:t>
            </w:r>
            <w:r w:rsidR="00485324">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сопровождения (прикрытия)</w:t>
            </w:r>
          </w:p>
        </w:tc>
        <w:tc>
          <w:tcPr>
            <w:tcW w:w="4220" w:type="dxa"/>
            <w:gridSpan w:val="10"/>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p>
        </w:tc>
      </w:tr>
      <w:tr w:rsidR="009C2A10" w:rsidRPr="009C2A10" w:rsidTr="00C957D0">
        <w:trPr>
          <w:trHeight w:val="20"/>
          <w:tblCellSpacing w:w="5" w:type="nil"/>
        </w:trPr>
        <w:tc>
          <w:tcPr>
            <w:tcW w:w="5387" w:type="dxa"/>
            <w:gridSpan w:val="13"/>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Предполагаемая максимальная скорость движения</w:t>
            </w:r>
            <w:r w:rsidR="00485324">
              <w:rPr>
                <w:rFonts w:ascii="Times New Roman" w:eastAsia="Calibri" w:hAnsi="Times New Roman" w:cs="Times New Roman"/>
                <w:sz w:val="12"/>
                <w:szCs w:val="12"/>
              </w:rPr>
              <w:t xml:space="preserve"> </w:t>
            </w:r>
            <w:r w:rsidRPr="005505F6">
              <w:rPr>
                <w:rFonts w:ascii="Times New Roman" w:eastAsia="Calibri" w:hAnsi="Times New Roman" w:cs="Times New Roman"/>
                <w:sz w:val="12"/>
                <w:szCs w:val="12"/>
              </w:rPr>
              <w:t>транспортного средства (автопоезда) (км/час)</w:t>
            </w:r>
          </w:p>
        </w:tc>
        <w:tc>
          <w:tcPr>
            <w:tcW w:w="2126" w:type="dxa"/>
            <w:gridSpan w:val="2"/>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p>
        </w:tc>
      </w:tr>
      <w:tr w:rsidR="009C2A10" w:rsidRPr="009C2A10" w:rsidTr="00C957D0">
        <w:trPr>
          <w:trHeight w:val="20"/>
          <w:tblCellSpacing w:w="5" w:type="nil"/>
        </w:trPr>
        <w:tc>
          <w:tcPr>
            <w:tcW w:w="5387" w:type="dxa"/>
            <w:gridSpan w:val="13"/>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Банковские реквизиты</w:t>
            </w:r>
          </w:p>
        </w:tc>
        <w:tc>
          <w:tcPr>
            <w:tcW w:w="2126" w:type="dxa"/>
            <w:gridSpan w:val="2"/>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p>
        </w:tc>
      </w:tr>
      <w:tr w:rsidR="009C2A10" w:rsidRPr="009C2A10" w:rsidTr="005505F6">
        <w:trPr>
          <w:trHeight w:val="20"/>
          <w:tblCellSpacing w:w="5" w:type="nil"/>
        </w:trPr>
        <w:tc>
          <w:tcPr>
            <w:tcW w:w="7513" w:type="dxa"/>
            <w:gridSpan w:val="15"/>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Оплату гарантируем</w:t>
            </w:r>
          </w:p>
        </w:tc>
      </w:tr>
      <w:tr w:rsidR="009C2A10" w:rsidRPr="009C2A10" w:rsidTr="005505F6">
        <w:trPr>
          <w:trHeight w:val="20"/>
          <w:tblCellSpacing w:w="5" w:type="nil"/>
        </w:trPr>
        <w:tc>
          <w:tcPr>
            <w:tcW w:w="1923" w:type="dxa"/>
            <w:gridSpan w:val="2"/>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(должность)</w:t>
            </w:r>
          </w:p>
        </w:tc>
        <w:tc>
          <w:tcPr>
            <w:tcW w:w="2488" w:type="dxa"/>
            <w:gridSpan w:val="8"/>
            <w:tcBorders>
              <w:left w:val="single" w:sz="4" w:space="0" w:color="auto"/>
              <w:bottom w:val="single" w:sz="4" w:space="0" w:color="auto"/>
              <w:right w:val="single" w:sz="4" w:space="0" w:color="auto"/>
            </w:tcBorders>
          </w:tcPr>
          <w:p w:rsidR="009C2A10" w:rsidRPr="005505F6" w:rsidRDefault="009C2A10" w:rsidP="00485324">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(подпись)</w:t>
            </w:r>
          </w:p>
        </w:tc>
        <w:tc>
          <w:tcPr>
            <w:tcW w:w="3102" w:type="dxa"/>
            <w:gridSpan w:val="5"/>
            <w:tcBorders>
              <w:left w:val="single" w:sz="4" w:space="0" w:color="auto"/>
              <w:bottom w:val="single" w:sz="4" w:space="0" w:color="auto"/>
              <w:right w:val="single" w:sz="4" w:space="0" w:color="auto"/>
            </w:tcBorders>
          </w:tcPr>
          <w:p w:rsidR="009C2A10" w:rsidRPr="005505F6" w:rsidRDefault="009C2A10" w:rsidP="005505F6">
            <w:pPr>
              <w:tabs>
                <w:tab w:val="left" w:pos="284"/>
              </w:tabs>
              <w:spacing w:after="0" w:line="240" w:lineRule="auto"/>
              <w:rPr>
                <w:rFonts w:ascii="Times New Roman" w:eastAsia="Calibri" w:hAnsi="Times New Roman" w:cs="Times New Roman"/>
                <w:sz w:val="12"/>
                <w:szCs w:val="12"/>
              </w:rPr>
            </w:pPr>
            <w:r w:rsidRPr="005505F6">
              <w:rPr>
                <w:rFonts w:ascii="Times New Roman" w:eastAsia="Calibri" w:hAnsi="Times New Roman" w:cs="Times New Roman"/>
                <w:sz w:val="12"/>
                <w:szCs w:val="12"/>
              </w:rPr>
              <w:t>(фамилия)</w:t>
            </w:r>
          </w:p>
        </w:tc>
      </w:tr>
    </w:tbl>
    <w:p w:rsidR="009C2A10" w:rsidRPr="009C2A10" w:rsidRDefault="009C2A10" w:rsidP="00485324">
      <w:pPr>
        <w:tabs>
          <w:tab w:val="left" w:pos="284"/>
        </w:tabs>
        <w:spacing w:after="0" w:line="240" w:lineRule="auto"/>
        <w:ind w:firstLine="284"/>
        <w:jc w:val="both"/>
        <w:rPr>
          <w:rFonts w:ascii="Times New Roman" w:eastAsia="Calibri" w:hAnsi="Times New Roman" w:cs="Times New Roman"/>
          <w:sz w:val="12"/>
          <w:szCs w:val="12"/>
        </w:rPr>
      </w:pPr>
      <w:r w:rsidRPr="009C2A10">
        <w:rPr>
          <w:rFonts w:ascii="Times New Roman" w:eastAsia="Calibri" w:hAnsi="Times New Roman" w:cs="Times New Roman"/>
          <w:sz w:val="12"/>
          <w:szCs w:val="12"/>
        </w:rPr>
        <w:t>* Для российских владельцев транспортных средств.</w:t>
      </w:r>
    </w:p>
    <w:p w:rsidR="009C2A10" w:rsidRPr="009C2A10" w:rsidRDefault="009C2A10" w:rsidP="00485324">
      <w:pPr>
        <w:tabs>
          <w:tab w:val="left" w:pos="284"/>
        </w:tabs>
        <w:spacing w:after="0" w:line="240" w:lineRule="auto"/>
        <w:ind w:firstLine="284"/>
        <w:jc w:val="both"/>
        <w:rPr>
          <w:rFonts w:ascii="Times New Roman" w:eastAsia="Calibri" w:hAnsi="Times New Roman" w:cs="Times New Roman"/>
          <w:sz w:val="12"/>
          <w:szCs w:val="12"/>
        </w:rPr>
      </w:pPr>
      <w:r w:rsidRPr="009C2A10">
        <w:rPr>
          <w:rFonts w:ascii="Times New Roman" w:eastAsia="Calibri" w:hAnsi="Times New Roman" w:cs="Times New Roman"/>
          <w:sz w:val="12"/>
          <w:szCs w:val="12"/>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5771C5" w:rsidRPr="009C2A10" w:rsidRDefault="005771C5" w:rsidP="005771C5">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9C2A10">
        <w:rPr>
          <w:rFonts w:ascii="Times New Roman" w:eastAsia="Calibri" w:hAnsi="Times New Roman" w:cs="Times New Roman"/>
          <w:i/>
          <w:sz w:val="12"/>
          <w:szCs w:val="12"/>
        </w:rPr>
        <w:t>к Административному регламенту</w:t>
      </w:r>
    </w:p>
    <w:p w:rsidR="005771C5" w:rsidRPr="009C2A10" w:rsidRDefault="005771C5" w:rsidP="005771C5">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 «Вы-дача разрешения</w:t>
      </w:r>
    </w:p>
    <w:p w:rsidR="005771C5" w:rsidRPr="009C2A10" w:rsidRDefault="005771C5" w:rsidP="005771C5">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на движение</w:t>
      </w:r>
      <w:r>
        <w:rPr>
          <w:rFonts w:ascii="Times New Roman" w:eastAsia="Calibri" w:hAnsi="Times New Roman" w:cs="Times New Roman"/>
          <w:i/>
          <w:sz w:val="12"/>
          <w:szCs w:val="12"/>
        </w:rPr>
        <w:t xml:space="preserve"> по автомобильным дорогам тяжело</w:t>
      </w:r>
      <w:r w:rsidRPr="009C2A10">
        <w:rPr>
          <w:rFonts w:ascii="Times New Roman" w:eastAsia="Calibri" w:hAnsi="Times New Roman" w:cs="Times New Roman"/>
          <w:i/>
          <w:sz w:val="12"/>
          <w:szCs w:val="12"/>
        </w:rPr>
        <w:t>весного и (или) крупногабаритного транспортного средства»</w:t>
      </w:r>
    </w:p>
    <w:p w:rsidR="000F2A2B" w:rsidRPr="000F2A2B" w:rsidRDefault="000F2A2B" w:rsidP="000F2A2B">
      <w:pPr>
        <w:tabs>
          <w:tab w:val="left" w:pos="284"/>
        </w:tabs>
        <w:spacing w:after="0" w:line="240" w:lineRule="auto"/>
        <w:jc w:val="center"/>
        <w:rPr>
          <w:rFonts w:ascii="Times New Roman" w:eastAsia="Calibri" w:hAnsi="Times New Roman" w:cs="Times New Roman"/>
          <w:b/>
          <w:sz w:val="12"/>
          <w:szCs w:val="12"/>
        </w:rPr>
      </w:pPr>
      <w:r w:rsidRPr="000F2A2B">
        <w:rPr>
          <w:rFonts w:ascii="Times New Roman" w:eastAsia="Calibri" w:hAnsi="Times New Roman" w:cs="Times New Roman"/>
          <w:b/>
          <w:sz w:val="12"/>
          <w:szCs w:val="12"/>
        </w:rPr>
        <w:t>СХЕМА ТРАНСПОРТНОГО СРЕДСТВА (АВТОПОЕЗДА)</w:t>
      </w:r>
    </w:p>
    <w:p w:rsidR="000F2A2B" w:rsidRPr="000F2A2B" w:rsidRDefault="000F2A2B" w:rsidP="002E4FE5">
      <w:pPr>
        <w:tabs>
          <w:tab w:val="left" w:pos="284"/>
        </w:tabs>
        <w:spacing w:after="0" w:line="240" w:lineRule="auto"/>
        <w:jc w:val="both"/>
        <w:rPr>
          <w:rFonts w:ascii="Times New Roman" w:eastAsia="Calibri" w:hAnsi="Times New Roman" w:cs="Times New Roman"/>
          <w:sz w:val="12"/>
          <w:szCs w:val="12"/>
        </w:rPr>
      </w:pPr>
      <w:r w:rsidRPr="000F2A2B">
        <w:rPr>
          <w:rFonts w:ascii="Times New Roman" w:eastAsia="Calibri" w:hAnsi="Times New Roman" w:cs="Times New Roman"/>
          <w:sz w:val="12"/>
          <w:szCs w:val="12"/>
        </w:rPr>
        <w:t>Вид сбоку:</w:t>
      </w:r>
      <w:r w:rsidR="002E4FE5">
        <w:rPr>
          <w:rFonts w:ascii="Times New Roman" w:eastAsia="Calibri" w:hAnsi="Times New Roman" w:cs="Times New Roman"/>
          <w:sz w:val="12"/>
          <w:szCs w:val="12"/>
        </w:rPr>
        <w:t xml:space="preserve"> </w:t>
      </w:r>
      <w:r w:rsidRPr="000F2A2B">
        <w:rPr>
          <w:rFonts w:ascii="Times New Roman" w:eastAsia="Calibri" w:hAnsi="Times New Roman" w:cs="Times New Roman"/>
          <w:sz w:val="12"/>
          <w:szCs w:val="12"/>
        </w:rPr>
        <w:t>Рисунок</w:t>
      </w:r>
    </w:p>
    <w:p w:rsidR="000F2A2B" w:rsidRPr="000F2A2B" w:rsidRDefault="000F2A2B" w:rsidP="002E4FE5">
      <w:pPr>
        <w:tabs>
          <w:tab w:val="left" w:pos="284"/>
        </w:tabs>
        <w:spacing w:after="0" w:line="240" w:lineRule="auto"/>
        <w:jc w:val="both"/>
        <w:rPr>
          <w:rFonts w:ascii="Times New Roman" w:eastAsia="Calibri" w:hAnsi="Times New Roman" w:cs="Times New Roman"/>
          <w:sz w:val="12"/>
          <w:szCs w:val="12"/>
        </w:rPr>
      </w:pPr>
      <w:r w:rsidRPr="000F2A2B">
        <w:rPr>
          <w:rFonts w:ascii="Times New Roman" w:eastAsia="Calibri" w:hAnsi="Times New Roman" w:cs="Times New Roman"/>
          <w:sz w:val="12"/>
          <w:szCs w:val="12"/>
        </w:rPr>
        <w:t>Вид сзади:</w:t>
      </w:r>
      <w:r w:rsidR="002E4FE5">
        <w:rPr>
          <w:rFonts w:ascii="Times New Roman" w:eastAsia="Calibri" w:hAnsi="Times New Roman" w:cs="Times New Roman"/>
          <w:sz w:val="12"/>
          <w:szCs w:val="12"/>
        </w:rPr>
        <w:t xml:space="preserve"> </w:t>
      </w:r>
      <w:r w:rsidRPr="000F2A2B">
        <w:rPr>
          <w:rFonts w:ascii="Times New Roman" w:eastAsia="Calibri" w:hAnsi="Times New Roman" w:cs="Times New Roman"/>
          <w:sz w:val="12"/>
          <w:szCs w:val="12"/>
        </w:rPr>
        <w:t>Рисунок</w:t>
      </w:r>
    </w:p>
    <w:p w:rsidR="000F2A2B" w:rsidRPr="000F2A2B" w:rsidRDefault="000F2A2B" w:rsidP="000F2A2B">
      <w:pPr>
        <w:tabs>
          <w:tab w:val="left" w:pos="284"/>
        </w:tabs>
        <w:spacing w:after="0" w:line="240" w:lineRule="auto"/>
        <w:jc w:val="both"/>
        <w:rPr>
          <w:rFonts w:ascii="Times New Roman" w:eastAsia="Calibri" w:hAnsi="Times New Roman" w:cs="Times New Roman"/>
          <w:sz w:val="12"/>
          <w:szCs w:val="12"/>
        </w:rPr>
      </w:pPr>
      <w:r w:rsidRPr="000F2A2B">
        <w:rPr>
          <w:rFonts w:ascii="Times New Roman" w:eastAsia="Calibri" w:hAnsi="Times New Roman" w:cs="Times New Roman"/>
          <w:sz w:val="12"/>
          <w:szCs w:val="12"/>
        </w:rPr>
        <w:t>______________________________________    _________________________</w:t>
      </w:r>
    </w:p>
    <w:p w:rsidR="000F2A2B" w:rsidRPr="000F2A2B" w:rsidRDefault="000F2A2B" w:rsidP="007155C1">
      <w:pPr>
        <w:tabs>
          <w:tab w:val="left" w:pos="284"/>
        </w:tabs>
        <w:spacing w:after="0" w:line="240" w:lineRule="auto"/>
        <w:jc w:val="both"/>
        <w:rPr>
          <w:rFonts w:ascii="Times New Roman" w:eastAsia="Calibri" w:hAnsi="Times New Roman" w:cs="Times New Roman"/>
          <w:sz w:val="12"/>
          <w:szCs w:val="12"/>
        </w:rPr>
      </w:pPr>
      <w:r w:rsidRPr="000F2A2B">
        <w:rPr>
          <w:rFonts w:ascii="Times New Roman" w:eastAsia="Calibri" w:hAnsi="Times New Roman" w:cs="Times New Roman"/>
          <w:sz w:val="12"/>
          <w:szCs w:val="12"/>
        </w:rPr>
        <w:t>(должность, ф</w:t>
      </w:r>
      <w:r>
        <w:rPr>
          <w:rFonts w:ascii="Times New Roman" w:eastAsia="Calibri" w:hAnsi="Times New Roman" w:cs="Times New Roman"/>
          <w:sz w:val="12"/>
          <w:szCs w:val="12"/>
        </w:rPr>
        <w:t xml:space="preserve">амилия заявителя)              </w:t>
      </w:r>
      <w:r w:rsidR="007155C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0F2A2B">
        <w:rPr>
          <w:rFonts w:ascii="Times New Roman" w:eastAsia="Calibri" w:hAnsi="Times New Roman" w:cs="Times New Roman"/>
          <w:sz w:val="12"/>
          <w:szCs w:val="12"/>
        </w:rPr>
        <w:t xml:space="preserve">       (подпись заявителя)</w:t>
      </w:r>
    </w:p>
    <w:p w:rsidR="00EA5E46" w:rsidRPr="009C2A10" w:rsidRDefault="00EA5E46" w:rsidP="00EA5E46">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9C2A10">
        <w:rPr>
          <w:rFonts w:ascii="Times New Roman" w:eastAsia="Calibri" w:hAnsi="Times New Roman" w:cs="Times New Roman"/>
          <w:i/>
          <w:sz w:val="12"/>
          <w:szCs w:val="12"/>
        </w:rPr>
        <w:t>к Административному регламенту</w:t>
      </w:r>
    </w:p>
    <w:p w:rsidR="00EA5E46" w:rsidRPr="009C2A10" w:rsidRDefault="00EA5E46" w:rsidP="00EA5E46">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 «Вы-дача разрешения</w:t>
      </w:r>
    </w:p>
    <w:p w:rsidR="00EA5E46" w:rsidRPr="009C2A10" w:rsidRDefault="00EA5E46" w:rsidP="00EA5E46">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на движение</w:t>
      </w:r>
      <w:r>
        <w:rPr>
          <w:rFonts w:ascii="Times New Roman" w:eastAsia="Calibri" w:hAnsi="Times New Roman" w:cs="Times New Roman"/>
          <w:i/>
          <w:sz w:val="12"/>
          <w:szCs w:val="12"/>
        </w:rPr>
        <w:t xml:space="preserve"> по автомобильным дорогам тяжело</w:t>
      </w:r>
      <w:r w:rsidRPr="009C2A10">
        <w:rPr>
          <w:rFonts w:ascii="Times New Roman" w:eastAsia="Calibri" w:hAnsi="Times New Roman" w:cs="Times New Roman"/>
          <w:i/>
          <w:sz w:val="12"/>
          <w:szCs w:val="12"/>
        </w:rPr>
        <w:t>весного и (или) крупногабаритного транспортного средства»</w:t>
      </w:r>
    </w:p>
    <w:p w:rsidR="00B70FA3" w:rsidRPr="004F3688" w:rsidRDefault="00B70FA3" w:rsidP="00B70FA3">
      <w:pPr>
        <w:tabs>
          <w:tab w:val="left" w:pos="284"/>
        </w:tabs>
        <w:spacing w:after="0" w:line="240" w:lineRule="auto"/>
        <w:jc w:val="center"/>
        <w:rPr>
          <w:rFonts w:ascii="Times New Roman" w:eastAsia="Calibri" w:hAnsi="Times New Roman" w:cs="Times New Roman"/>
          <w:b/>
          <w:sz w:val="12"/>
          <w:szCs w:val="12"/>
        </w:rPr>
      </w:pPr>
      <w:r w:rsidRPr="004F3688">
        <w:rPr>
          <w:rFonts w:ascii="Times New Roman" w:eastAsia="Calibri" w:hAnsi="Times New Roman" w:cs="Times New Roman"/>
          <w:b/>
          <w:sz w:val="12"/>
          <w:szCs w:val="12"/>
        </w:rPr>
        <w:t>БЛОК-СХЕМА предоставления муниципальной услуги</w:t>
      </w:r>
    </w:p>
    <w:p w:rsidR="00F0660C" w:rsidRDefault="00E14253" w:rsidP="00BB28B4">
      <w:pPr>
        <w:tabs>
          <w:tab w:val="left" w:pos="284"/>
          <w:tab w:val="left" w:pos="7371"/>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12FDBCB" wp14:editId="240F98DF">
            <wp:extent cx="4779034" cy="16476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5A99.tmp"/>
                    <pic:cNvPicPr/>
                  </pic:nvPicPr>
                  <pic:blipFill rotWithShape="1">
                    <a:blip r:embed="rId99">
                      <a:extLst>
                        <a:ext uri="{28A0092B-C50C-407E-A947-70E740481C1C}">
                          <a14:useLocalDpi xmlns:a14="http://schemas.microsoft.com/office/drawing/2010/main" val="0"/>
                        </a:ext>
                      </a:extLst>
                    </a:blip>
                    <a:srcRect l="30741" t="19018" r="21157" b="4316"/>
                    <a:stretch/>
                  </pic:blipFill>
                  <pic:spPr bwMode="auto">
                    <a:xfrm>
                      <a:off x="0" y="0"/>
                      <a:ext cx="4779384" cy="1647767"/>
                    </a:xfrm>
                    <a:prstGeom prst="rect">
                      <a:avLst/>
                    </a:prstGeom>
                    <a:ln>
                      <a:noFill/>
                    </a:ln>
                    <a:extLst>
                      <a:ext uri="{53640926-AAD7-44D8-BBD7-CCE9431645EC}">
                        <a14:shadowObscured xmlns:a14="http://schemas.microsoft.com/office/drawing/2010/main"/>
                      </a:ext>
                    </a:extLst>
                  </pic:spPr>
                </pic:pic>
              </a:graphicData>
            </a:graphic>
          </wp:inline>
        </w:drawing>
      </w:r>
      <w:r w:rsidR="00F042AC">
        <w:rPr>
          <w:rFonts w:ascii="Times New Roman" w:eastAsia="Calibri" w:hAnsi="Times New Roman" w:cs="Times New Roman"/>
          <w:noProof/>
          <w:sz w:val="12"/>
          <w:szCs w:val="12"/>
          <w:lang w:eastAsia="ru-RU"/>
        </w:rPr>
        <w:drawing>
          <wp:inline distT="0" distB="0" distL="0" distR="0" wp14:anchorId="0EE7954B" wp14:editId="65571D12">
            <wp:extent cx="4572000" cy="22256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CC30.tmp"/>
                    <pic:cNvPicPr/>
                  </pic:nvPicPr>
                  <pic:blipFill rotWithShape="1">
                    <a:blip r:embed="rId100">
                      <a:extLst>
                        <a:ext uri="{28A0092B-C50C-407E-A947-70E740481C1C}">
                          <a14:useLocalDpi xmlns:a14="http://schemas.microsoft.com/office/drawing/2010/main" val="0"/>
                        </a:ext>
                      </a:extLst>
                    </a:blip>
                    <a:srcRect l="22061" t="19018" r="47016" b="11151"/>
                    <a:stretch/>
                  </pic:blipFill>
                  <pic:spPr bwMode="auto">
                    <a:xfrm>
                      <a:off x="0" y="0"/>
                      <a:ext cx="4572335" cy="2225778"/>
                    </a:xfrm>
                    <a:prstGeom prst="rect">
                      <a:avLst/>
                    </a:prstGeom>
                    <a:ln>
                      <a:noFill/>
                    </a:ln>
                    <a:extLst>
                      <a:ext uri="{53640926-AAD7-44D8-BBD7-CCE9431645EC}">
                        <a14:shadowObscured xmlns:a14="http://schemas.microsoft.com/office/drawing/2010/main"/>
                      </a:ext>
                    </a:extLst>
                  </pic:spPr>
                </pic:pic>
              </a:graphicData>
            </a:graphic>
          </wp:inline>
        </w:drawing>
      </w:r>
    </w:p>
    <w:p w:rsidR="008D2457" w:rsidRPr="009C2A10" w:rsidRDefault="00F042AC" w:rsidP="008D245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noProof/>
          <w:sz w:val="12"/>
          <w:szCs w:val="12"/>
          <w:lang w:eastAsia="ru-RU"/>
        </w:rPr>
        <w:lastRenderedPageBreak/>
        <w:drawing>
          <wp:inline distT="0" distB="0" distL="0" distR="0" wp14:anchorId="3F0E0E5C" wp14:editId="1949BE82">
            <wp:extent cx="4753155" cy="17080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DAB2.tmp"/>
                    <pic:cNvPicPr/>
                  </pic:nvPicPr>
                  <pic:blipFill rotWithShape="1">
                    <a:blip r:embed="rId100">
                      <a:extLst>
                        <a:ext uri="{28A0092B-C50C-407E-A947-70E740481C1C}">
                          <a14:useLocalDpi xmlns:a14="http://schemas.microsoft.com/office/drawing/2010/main" val="0"/>
                        </a:ext>
                      </a:extLst>
                    </a:blip>
                    <a:srcRect l="59421" t="18728" r="13767" b="45846"/>
                    <a:stretch/>
                  </pic:blipFill>
                  <pic:spPr bwMode="auto">
                    <a:xfrm>
                      <a:off x="0" y="0"/>
                      <a:ext cx="4762175" cy="1711271"/>
                    </a:xfrm>
                    <a:prstGeom prst="rect">
                      <a:avLst/>
                    </a:prstGeom>
                    <a:ln>
                      <a:noFill/>
                    </a:ln>
                    <a:extLst>
                      <a:ext uri="{53640926-AAD7-44D8-BBD7-CCE9431645EC}">
                        <a14:shadowObscured xmlns:a14="http://schemas.microsoft.com/office/drawing/2010/main"/>
                      </a:ext>
                    </a:extLst>
                  </pic:spPr>
                </pic:pic>
              </a:graphicData>
            </a:graphic>
          </wp:inline>
        </w:drawing>
      </w:r>
      <w:r w:rsidR="008D2457" w:rsidRPr="009C2A10">
        <w:rPr>
          <w:rFonts w:ascii="Times New Roman" w:eastAsia="Calibri" w:hAnsi="Times New Roman" w:cs="Times New Roman"/>
          <w:i/>
          <w:sz w:val="12"/>
          <w:szCs w:val="12"/>
        </w:rPr>
        <w:t xml:space="preserve">Приложение № </w:t>
      </w:r>
      <w:r w:rsidR="008D2457">
        <w:rPr>
          <w:rFonts w:ascii="Times New Roman" w:eastAsia="Calibri" w:hAnsi="Times New Roman" w:cs="Times New Roman"/>
          <w:i/>
          <w:sz w:val="12"/>
          <w:szCs w:val="12"/>
        </w:rPr>
        <w:t xml:space="preserve">4 </w:t>
      </w:r>
      <w:r w:rsidR="008D2457" w:rsidRPr="009C2A10">
        <w:rPr>
          <w:rFonts w:ascii="Times New Roman" w:eastAsia="Calibri" w:hAnsi="Times New Roman" w:cs="Times New Roman"/>
          <w:i/>
          <w:sz w:val="12"/>
          <w:szCs w:val="12"/>
        </w:rPr>
        <w:t>к Административному регламенту</w:t>
      </w:r>
    </w:p>
    <w:p w:rsidR="008D2457" w:rsidRPr="009C2A10" w:rsidRDefault="008D2457" w:rsidP="008D2457">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 «Вы-дача разрешения</w:t>
      </w:r>
    </w:p>
    <w:p w:rsidR="008D2457" w:rsidRPr="009C2A10" w:rsidRDefault="008D2457" w:rsidP="008D2457">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на движение</w:t>
      </w:r>
      <w:r>
        <w:rPr>
          <w:rFonts w:ascii="Times New Roman" w:eastAsia="Calibri" w:hAnsi="Times New Roman" w:cs="Times New Roman"/>
          <w:i/>
          <w:sz w:val="12"/>
          <w:szCs w:val="12"/>
        </w:rPr>
        <w:t xml:space="preserve"> по автомобильным дорогам тяжело</w:t>
      </w:r>
      <w:r w:rsidRPr="009C2A10">
        <w:rPr>
          <w:rFonts w:ascii="Times New Roman" w:eastAsia="Calibri" w:hAnsi="Times New Roman" w:cs="Times New Roman"/>
          <w:i/>
          <w:sz w:val="12"/>
          <w:szCs w:val="12"/>
        </w:rPr>
        <w:t>весного и (или) крупногабаритного транспортного средства»</w:t>
      </w:r>
    </w:p>
    <w:p w:rsidR="0057538C" w:rsidRPr="0057538C" w:rsidRDefault="0057538C" w:rsidP="0057538C">
      <w:pPr>
        <w:tabs>
          <w:tab w:val="left" w:pos="284"/>
        </w:tabs>
        <w:spacing w:after="0" w:line="240" w:lineRule="auto"/>
        <w:jc w:val="center"/>
        <w:rPr>
          <w:rFonts w:ascii="Times New Roman" w:eastAsia="Calibri" w:hAnsi="Times New Roman" w:cs="Times New Roman"/>
          <w:b/>
          <w:sz w:val="12"/>
          <w:szCs w:val="12"/>
        </w:rPr>
      </w:pPr>
      <w:r w:rsidRPr="0057538C">
        <w:rPr>
          <w:rFonts w:ascii="Times New Roman" w:eastAsia="Calibri" w:hAnsi="Times New Roman" w:cs="Times New Roman"/>
          <w:b/>
          <w:bCs/>
          <w:sz w:val="12"/>
          <w:szCs w:val="12"/>
        </w:rPr>
        <w:t xml:space="preserve">ЖУРНАЛ РЕГИСТРАЦИИ </w:t>
      </w:r>
      <w:r w:rsidRPr="0057538C">
        <w:rPr>
          <w:rFonts w:ascii="Times New Roman" w:eastAsia="Calibri" w:hAnsi="Times New Roman" w:cs="Times New Roman"/>
          <w:b/>
          <w:sz w:val="12"/>
          <w:szCs w:val="12"/>
        </w:rPr>
        <w:t>ЗАЯВЛЕНИЙ НА ВЫДАЧУ РАЗРЕШЕНИЯ НА ДВИЖЕНИЕ ПО АВТОМОБИЛЬНЫМ ДОРОГАМ ТЯЖЕЛОВЕСНОГО И (ИЛИ) КРУПНОГАБАРИТНОГО ТРАНСПОРТНОГО СРЕДСТВА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841"/>
        <w:gridCol w:w="2127"/>
        <w:gridCol w:w="1134"/>
        <w:gridCol w:w="992"/>
        <w:gridCol w:w="567"/>
        <w:gridCol w:w="425"/>
      </w:tblGrid>
      <w:tr w:rsidR="00A3448C" w:rsidRPr="0057538C" w:rsidTr="00A3448C">
        <w:tc>
          <w:tcPr>
            <w:tcW w:w="42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r w:rsidRPr="0057538C">
              <w:rPr>
                <w:rFonts w:ascii="Times New Roman" w:eastAsia="Calibri" w:hAnsi="Times New Roman" w:cs="Times New Roman"/>
                <w:sz w:val="12"/>
                <w:szCs w:val="12"/>
              </w:rPr>
              <w:t>№п/п</w:t>
            </w:r>
          </w:p>
        </w:tc>
        <w:tc>
          <w:tcPr>
            <w:tcW w:w="1841"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r w:rsidRPr="0057538C">
              <w:rPr>
                <w:rFonts w:ascii="Times New Roman" w:eastAsia="Calibri" w:hAnsi="Times New Roman" w:cs="Times New Roman"/>
                <w:sz w:val="12"/>
                <w:szCs w:val="12"/>
              </w:rPr>
              <w:t>Получатель муниципальной услуги: полное наименование юридического лица; фамилия, имя, отчество физического лица; телефон, место нахождения или место жительства</w:t>
            </w:r>
          </w:p>
        </w:tc>
        <w:tc>
          <w:tcPr>
            <w:tcW w:w="2127" w:type="dxa"/>
            <w:shd w:val="clear" w:color="auto" w:fill="auto"/>
          </w:tcPr>
          <w:p w:rsidR="0057538C" w:rsidRPr="0057538C" w:rsidRDefault="0057538C" w:rsidP="00386C92">
            <w:pPr>
              <w:tabs>
                <w:tab w:val="left" w:pos="284"/>
              </w:tabs>
              <w:spacing w:after="0" w:line="240" w:lineRule="auto"/>
              <w:jc w:val="both"/>
              <w:rPr>
                <w:rFonts w:ascii="Times New Roman" w:eastAsia="Calibri" w:hAnsi="Times New Roman" w:cs="Times New Roman"/>
                <w:sz w:val="12"/>
                <w:szCs w:val="12"/>
              </w:rPr>
            </w:pPr>
            <w:r w:rsidRPr="0057538C">
              <w:rPr>
                <w:rFonts w:ascii="Times New Roman" w:eastAsia="Calibri" w:hAnsi="Times New Roman" w:cs="Times New Roman"/>
                <w:sz w:val="12"/>
                <w:szCs w:val="12"/>
              </w:rPr>
              <w:t>Заявитель:</w:t>
            </w:r>
            <w:r w:rsidR="00386C92">
              <w:rPr>
                <w:rFonts w:ascii="Times New Roman" w:eastAsia="Calibri" w:hAnsi="Times New Roman" w:cs="Times New Roman"/>
                <w:sz w:val="12"/>
                <w:szCs w:val="12"/>
              </w:rPr>
              <w:t xml:space="preserve"> </w:t>
            </w:r>
            <w:r w:rsidRPr="0057538C">
              <w:rPr>
                <w:rFonts w:ascii="Times New Roman" w:eastAsia="Calibri" w:hAnsi="Times New Roman" w:cs="Times New Roman"/>
                <w:sz w:val="12"/>
                <w:szCs w:val="12"/>
              </w:rPr>
              <w:t>фамилия, имя, отчество получателя муниципальной услуги, уполномоченного представителя получателя муниципальной услуги или единоличного исполнительного органа юридического лица – получателя муниципальной услуги</w:t>
            </w:r>
          </w:p>
        </w:tc>
        <w:tc>
          <w:tcPr>
            <w:tcW w:w="1134"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Документ, подтверж</w:t>
            </w:r>
            <w:r w:rsidRPr="0057538C">
              <w:rPr>
                <w:rFonts w:ascii="Times New Roman" w:eastAsia="Calibri" w:hAnsi="Times New Roman" w:cs="Times New Roman"/>
                <w:sz w:val="12"/>
                <w:szCs w:val="12"/>
              </w:rPr>
              <w:t>дающий пол</w:t>
            </w:r>
            <w:r>
              <w:rPr>
                <w:rFonts w:ascii="Times New Roman" w:eastAsia="Calibri" w:hAnsi="Times New Roman" w:cs="Times New Roman"/>
                <w:sz w:val="12"/>
                <w:szCs w:val="12"/>
              </w:rPr>
              <w:t>номочия представите-ля получателя муници</w:t>
            </w:r>
            <w:r w:rsidRPr="0057538C">
              <w:rPr>
                <w:rFonts w:ascii="Times New Roman" w:eastAsia="Calibri" w:hAnsi="Times New Roman" w:cs="Times New Roman"/>
                <w:sz w:val="12"/>
                <w:szCs w:val="12"/>
              </w:rPr>
              <w:t>пальной услуги</w:t>
            </w:r>
          </w:p>
        </w:tc>
        <w:tc>
          <w:tcPr>
            <w:tcW w:w="992"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r w:rsidRPr="0057538C">
              <w:rPr>
                <w:rFonts w:ascii="Times New Roman" w:eastAsia="Calibri" w:hAnsi="Times New Roman" w:cs="Times New Roman"/>
                <w:sz w:val="12"/>
                <w:szCs w:val="12"/>
              </w:rPr>
              <w:t>Дата регистрации заявления о предоставлении муниципальной услуги</w:t>
            </w:r>
          </w:p>
        </w:tc>
        <w:tc>
          <w:tcPr>
            <w:tcW w:w="56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Подпись должност</w:t>
            </w:r>
            <w:r w:rsidRPr="0057538C">
              <w:rPr>
                <w:rFonts w:ascii="Times New Roman" w:eastAsia="Calibri" w:hAnsi="Times New Roman" w:cs="Times New Roman"/>
                <w:sz w:val="12"/>
                <w:szCs w:val="12"/>
              </w:rPr>
              <w:t>ного лица</w:t>
            </w:r>
          </w:p>
        </w:tc>
        <w:tc>
          <w:tcPr>
            <w:tcW w:w="425"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r w:rsidRPr="0057538C">
              <w:rPr>
                <w:rFonts w:ascii="Times New Roman" w:eastAsia="Calibri" w:hAnsi="Times New Roman" w:cs="Times New Roman"/>
                <w:sz w:val="12"/>
                <w:szCs w:val="12"/>
              </w:rPr>
              <w:t>Подпись заявителя</w:t>
            </w:r>
          </w:p>
        </w:tc>
      </w:tr>
      <w:tr w:rsidR="00A3448C" w:rsidRPr="0057538C" w:rsidTr="00A3448C">
        <w:tc>
          <w:tcPr>
            <w:tcW w:w="42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1841"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212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1134"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992"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56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425"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r>
      <w:tr w:rsidR="00A3448C" w:rsidRPr="0057538C" w:rsidTr="00A3448C">
        <w:tc>
          <w:tcPr>
            <w:tcW w:w="42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1841"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212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1134"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992"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56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425"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r>
      <w:tr w:rsidR="00A3448C" w:rsidRPr="0057538C" w:rsidTr="00A3448C">
        <w:tc>
          <w:tcPr>
            <w:tcW w:w="42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1841"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212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1134"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992"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567"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c>
          <w:tcPr>
            <w:tcW w:w="425" w:type="dxa"/>
            <w:shd w:val="clear" w:color="auto" w:fill="auto"/>
          </w:tcPr>
          <w:p w:rsidR="0057538C" w:rsidRPr="0057538C" w:rsidRDefault="0057538C" w:rsidP="0057538C">
            <w:pPr>
              <w:tabs>
                <w:tab w:val="left" w:pos="284"/>
              </w:tabs>
              <w:spacing w:after="0" w:line="240" w:lineRule="auto"/>
              <w:jc w:val="both"/>
              <w:rPr>
                <w:rFonts w:ascii="Times New Roman" w:eastAsia="Calibri" w:hAnsi="Times New Roman" w:cs="Times New Roman"/>
                <w:sz w:val="12"/>
                <w:szCs w:val="12"/>
              </w:rPr>
            </w:pPr>
          </w:p>
        </w:tc>
      </w:tr>
    </w:tbl>
    <w:p w:rsidR="00F0660C" w:rsidRDefault="00F0660C" w:rsidP="00A433CC">
      <w:pPr>
        <w:tabs>
          <w:tab w:val="left" w:pos="284"/>
        </w:tabs>
        <w:spacing w:after="0" w:line="240" w:lineRule="auto"/>
        <w:jc w:val="both"/>
        <w:rPr>
          <w:rFonts w:ascii="Times New Roman" w:eastAsia="Calibri" w:hAnsi="Times New Roman" w:cs="Times New Roman"/>
          <w:sz w:val="12"/>
          <w:szCs w:val="12"/>
        </w:rPr>
      </w:pPr>
    </w:p>
    <w:p w:rsidR="00A3448C" w:rsidRPr="009C2A10" w:rsidRDefault="00A3448C" w:rsidP="00A3448C">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9C2A10">
        <w:rPr>
          <w:rFonts w:ascii="Times New Roman" w:eastAsia="Calibri" w:hAnsi="Times New Roman" w:cs="Times New Roman"/>
          <w:i/>
          <w:sz w:val="12"/>
          <w:szCs w:val="12"/>
        </w:rPr>
        <w:t>к Административному регламенту</w:t>
      </w:r>
    </w:p>
    <w:p w:rsidR="00A3448C" w:rsidRPr="009C2A10" w:rsidRDefault="00A3448C" w:rsidP="00A3448C">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 «Вы-дача разрешения</w:t>
      </w:r>
    </w:p>
    <w:p w:rsidR="00A3448C" w:rsidRPr="009C2A10" w:rsidRDefault="00A3448C" w:rsidP="00A3448C">
      <w:pPr>
        <w:tabs>
          <w:tab w:val="left" w:pos="284"/>
        </w:tabs>
        <w:spacing w:after="0" w:line="240" w:lineRule="auto"/>
        <w:jc w:val="right"/>
        <w:rPr>
          <w:rFonts w:ascii="Times New Roman" w:eastAsia="Calibri" w:hAnsi="Times New Roman" w:cs="Times New Roman"/>
          <w:i/>
          <w:sz w:val="12"/>
          <w:szCs w:val="12"/>
        </w:rPr>
      </w:pPr>
      <w:r w:rsidRPr="009C2A10">
        <w:rPr>
          <w:rFonts w:ascii="Times New Roman" w:eastAsia="Calibri" w:hAnsi="Times New Roman" w:cs="Times New Roman"/>
          <w:i/>
          <w:sz w:val="12"/>
          <w:szCs w:val="12"/>
        </w:rPr>
        <w:t>на движение</w:t>
      </w:r>
      <w:r>
        <w:rPr>
          <w:rFonts w:ascii="Times New Roman" w:eastAsia="Calibri" w:hAnsi="Times New Roman" w:cs="Times New Roman"/>
          <w:i/>
          <w:sz w:val="12"/>
          <w:szCs w:val="12"/>
        </w:rPr>
        <w:t xml:space="preserve"> по автомобильным дорогам тяжело</w:t>
      </w:r>
      <w:r w:rsidRPr="009C2A10">
        <w:rPr>
          <w:rFonts w:ascii="Times New Roman" w:eastAsia="Calibri" w:hAnsi="Times New Roman" w:cs="Times New Roman"/>
          <w:i/>
          <w:sz w:val="12"/>
          <w:szCs w:val="12"/>
        </w:rPr>
        <w:t>весного и (или) крупногабаритного транспортного средства»</w:t>
      </w:r>
    </w:p>
    <w:p w:rsidR="00FA1F1E" w:rsidRDefault="00FA1F1E" w:rsidP="00FA1F1E">
      <w:pPr>
        <w:tabs>
          <w:tab w:val="left" w:pos="284"/>
        </w:tabs>
        <w:spacing w:after="0" w:line="240" w:lineRule="auto"/>
        <w:jc w:val="center"/>
        <w:rPr>
          <w:rFonts w:ascii="Times New Roman" w:eastAsia="Calibri" w:hAnsi="Times New Roman" w:cs="Times New Roman"/>
          <w:b/>
          <w:sz w:val="12"/>
          <w:szCs w:val="12"/>
        </w:rPr>
      </w:pPr>
      <w:r w:rsidRPr="00FA1F1E">
        <w:rPr>
          <w:rFonts w:ascii="Times New Roman" w:eastAsia="Calibri" w:hAnsi="Times New Roman" w:cs="Times New Roman"/>
          <w:b/>
          <w:sz w:val="12"/>
          <w:szCs w:val="12"/>
        </w:rPr>
        <w:t xml:space="preserve">ЖУРНАЛ РЕГИСТРАЦИИ ВЫДАННЫХ РАЗРЕШЕНИЙ НА ДВИЖЕНИЕ ПО АВТОМОБИЛЬНЫМ ДОРОГАМ </w:t>
      </w:r>
    </w:p>
    <w:p w:rsidR="00FA1F1E" w:rsidRPr="00FA1F1E" w:rsidRDefault="00FA1F1E" w:rsidP="00FA1F1E">
      <w:pPr>
        <w:tabs>
          <w:tab w:val="left" w:pos="284"/>
        </w:tabs>
        <w:spacing w:after="0" w:line="240" w:lineRule="auto"/>
        <w:jc w:val="center"/>
        <w:rPr>
          <w:rFonts w:ascii="Times New Roman" w:eastAsia="Calibri" w:hAnsi="Times New Roman" w:cs="Times New Roman"/>
          <w:b/>
          <w:sz w:val="12"/>
          <w:szCs w:val="12"/>
        </w:rPr>
      </w:pPr>
      <w:r w:rsidRPr="00FA1F1E">
        <w:rPr>
          <w:rFonts w:ascii="Times New Roman" w:eastAsia="Calibri" w:hAnsi="Times New Roman" w:cs="Times New Roman"/>
          <w:b/>
          <w:sz w:val="12"/>
          <w:szCs w:val="12"/>
        </w:rPr>
        <w:t>ТЯЖЕЛОВЕСНОГО И (ИЛИ) КРУПНОГАБАРИТНОГО ТРАНСПОРТНОГО СРЕДСТВА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08"/>
        <w:gridCol w:w="993"/>
        <w:gridCol w:w="850"/>
        <w:gridCol w:w="3544"/>
        <w:gridCol w:w="992"/>
      </w:tblGrid>
      <w:tr w:rsidR="00FA1F1E" w:rsidRPr="00FA1F1E" w:rsidTr="00FA1F1E">
        <w:tc>
          <w:tcPr>
            <w:tcW w:w="426"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r w:rsidRPr="00FA1F1E">
              <w:rPr>
                <w:rFonts w:ascii="Times New Roman" w:eastAsia="Calibri" w:hAnsi="Times New Roman" w:cs="Times New Roman"/>
                <w:sz w:val="12"/>
                <w:szCs w:val="12"/>
              </w:rPr>
              <w:t>№ п/п</w:t>
            </w:r>
          </w:p>
        </w:tc>
        <w:tc>
          <w:tcPr>
            <w:tcW w:w="708"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r w:rsidRPr="00FA1F1E">
              <w:rPr>
                <w:rFonts w:ascii="Times New Roman" w:eastAsia="Calibri" w:hAnsi="Times New Roman" w:cs="Times New Roman"/>
                <w:sz w:val="12"/>
                <w:szCs w:val="12"/>
              </w:rPr>
              <w:t>Номер специального разрешения</w:t>
            </w:r>
          </w:p>
        </w:tc>
        <w:tc>
          <w:tcPr>
            <w:tcW w:w="993"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r w:rsidRPr="00FA1F1E">
              <w:rPr>
                <w:rFonts w:ascii="Times New Roman" w:eastAsia="Calibri" w:hAnsi="Times New Roman" w:cs="Times New Roman"/>
                <w:sz w:val="12"/>
                <w:szCs w:val="12"/>
              </w:rPr>
              <w:t>Дата выдачи и срок действия специального разрешения</w:t>
            </w:r>
          </w:p>
        </w:tc>
        <w:tc>
          <w:tcPr>
            <w:tcW w:w="850"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r w:rsidRPr="00FA1F1E">
              <w:rPr>
                <w:rFonts w:ascii="Times New Roman" w:eastAsia="Calibri" w:hAnsi="Times New Roman" w:cs="Times New Roman"/>
                <w:sz w:val="12"/>
                <w:szCs w:val="12"/>
              </w:rPr>
              <w:t>Маршрут движения транспортного средства</w:t>
            </w:r>
          </w:p>
        </w:tc>
        <w:tc>
          <w:tcPr>
            <w:tcW w:w="3544"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r w:rsidRPr="00FA1F1E">
              <w:rPr>
                <w:rFonts w:ascii="Times New Roman" w:eastAsia="Calibri" w:hAnsi="Times New Roman" w:cs="Times New Roman"/>
                <w:sz w:val="12"/>
                <w:szCs w:val="12"/>
              </w:rPr>
              <w:t>Сведения о владельце транспортного средства:</w:t>
            </w:r>
            <w:r>
              <w:rPr>
                <w:rFonts w:ascii="Times New Roman" w:eastAsia="Calibri" w:hAnsi="Times New Roman" w:cs="Times New Roman"/>
                <w:sz w:val="12"/>
                <w:szCs w:val="12"/>
              </w:rPr>
              <w:t xml:space="preserve"> </w:t>
            </w:r>
            <w:r w:rsidRPr="00FA1F1E">
              <w:rPr>
                <w:rFonts w:ascii="Times New Roman" w:eastAsia="Calibri" w:hAnsi="Times New Roman" w:cs="Times New Roman"/>
                <w:sz w:val="12"/>
                <w:szCs w:val="12"/>
              </w:rPr>
              <w:t>наименование, организационно-правовая форма, адрес (местонахождение) юридического лица; фамилия, имя, отчество, данные документа, удостоверяющего личность, адрес места жительства (для индивидуального предпринимателя и физических лиц)</w:t>
            </w:r>
          </w:p>
        </w:tc>
        <w:tc>
          <w:tcPr>
            <w:tcW w:w="992"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r w:rsidRPr="00FA1F1E">
              <w:rPr>
                <w:rFonts w:ascii="Times New Roman" w:eastAsia="Calibri" w:hAnsi="Times New Roman" w:cs="Times New Roman"/>
                <w:sz w:val="12"/>
                <w:szCs w:val="12"/>
              </w:rPr>
              <w:t xml:space="preserve">Подпись лица, получившего специальное разрешение </w:t>
            </w:r>
          </w:p>
        </w:tc>
      </w:tr>
      <w:tr w:rsidR="00FA1F1E" w:rsidRPr="00FA1F1E" w:rsidTr="00FA1F1E">
        <w:tc>
          <w:tcPr>
            <w:tcW w:w="426"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708"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993"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850"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3544"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992"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r>
      <w:tr w:rsidR="00FA1F1E" w:rsidRPr="00FA1F1E" w:rsidTr="00FA1F1E">
        <w:tc>
          <w:tcPr>
            <w:tcW w:w="426"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708"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993"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850"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3544"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992"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r>
      <w:tr w:rsidR="00FA1F1E" w:rsidRPr="00FA1F1E" w:rsidTr="00FA1F1E">
        <w:tc>
          <w:tcPr>
            <w:tcW w:w="426"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708"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993"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850"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3544"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c>
          <w:tcPr>
            <w:tcW w:w="992" w:type="dxa"/>
          </w:tcPr>
          <w:p w:rsidR="00FA1F1E" w:rsidRPr="00FA1F1E" w:rsidRDefault="00FA1F1E" w:rsidP="00FA1F1E">
            <w:pPr>
              <w:tabs>
                <w:tab w:val="left" w:pos="284"/>
              </w:tabs>
              <w:spacing w:after="0" w:line="240" w:lineRule="auto"/>
              <w:jc w:val="both"/>
              <w:rPr>
                <w:rFonts w:ascii="Times New Roman" w:eastAsia="Calibri" w:hAnsi="Times New Roman" w:cs="Times New Roman"/>
                <w:sz w:val="12"/>
                <w:szCs w:val="12"/>
              </w:rPr>
            </w:pPr>
          </w:p>
        </w:tc>
      </w:tr>
    </w:tbl>
    <w:p w:rsidR="00F042AC" w:rsidRDefault="00F042AC" w:rsidP="00A433CC">
      <w:pPr>
        <w:tabs>
          <w:tab w:val="left" w:pos="284"/>
        </w:tabs>
        <w:spacing w:after="0" w:line="240" w:lineRule="auto"/>
        <w:jc w:val="both"/>
        <w:rPr>
          <w:rFonts w:ascii="Times New Roman" w:eastAsia="Calibri" w:hAnsi="Times New Roman" w:cs="Times New Roman"/>
          <w:sz w:val="12"/>
          <w:szCs w:val="12"/>
        </w:rPr>
      </w:pPr>
    </w:p>
    <w:p w:rsidR="00217270" w:rsidRPr="0078779E" w:rsidRDefault="00217270" w:rsidP="00217270">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217270" w:rsidRPr="0078779E" w:rsidRDefault="00217270" w:rsidP="00217270">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217270" w:rsidRPr="0078779E" w:rsidRDefault="00217270" w:rsidP="00217270">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217270" w:rsidRPr="0078779E" w:rsidRDefault="00217270" w:rsidP="00217270">
      <w:pPr>
        <w:tabs>
          <w:tab w:val="left" w:pos="284"/>
        </w:tabs>
        <w:spacing w:after="0" w:line="240" w:lineRule="auto"/>
        <w:jc w:val="center"/>
        <w:rPr>
          <w:rFonts w:ascii="Times New Roman" w:eastAsia="Calibri" w:hAnsi="Times New Roman" w:cs="Times New Roman"/>
          <w:sz w:val="12"/>
          <w:szCs w:val="12"/>
        </w:rPr>
      </w:pPr>
    </w:p>
    <w:p w:rsidR="00217270" w:rsidRPr="0078779E" w:rsidRDefault="00217270" w:rsidP="00217270">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217270" w:rsidRPr="0078779E" w:rsidRDefault="00217270" w:rsidP="0021727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№336</w:t>
      </w:r>
    </w:p>
    <w:p w:rsidR="00217270" w:rsidRPr="00217270" w:rsidRDefault="00217270" w:rsidP="00217270">
      <w:pPr>
        <w:tabs>
          <w:tab w:val="left" w:pos="284"/>
        </w:tabs>
        <w:spacing w:after="0" w:line="240" w:lineRule="auto"/>
        <w:jc w:val="center"/>
        <w:rPr>
          <w:rFonts w:ascii="Times New Roman" w:eastAsia="Calibri" w:hAnsi="Times New Roman" w:cs="Times New Roman"/>
          <w:b/>
          <w:sz w:val="12"/>
          <w:szCs w:val="12"/>
        </w:rPr>
      </w:pPr>
      <w:r w:rsidRPr="00217270">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«Согласование номенклатур дел, положений об архивах, об экспертных комиссиях»</w:t>
      </w:r>
    </w:p>
    <w:p w:rsidR="00F042AC" w:rsidRDefault="00F042AC" w:rsidP="00A433CC">
      <w:pPr>
        <w:tabs>
          <w:tab w:val="left" w:pos="284"/>
        </w:tabs>
        <w:spacing w:after="0" w:line="240" w:lineRule="auto"/>
        <w:jc w:val="both"/>
        <w:rPr>
          <w:rFonts w:ascii="Times New Roman" w:eastAsia="Calibri" w:hAnsi="Times New Roman" w:cs="Times New Roman"/>
          <w:sz w:val="12"/>
          <w:szCs w:val="12"/>
        </w:rPr>
      </w:pPr>
    </w:p>
    <w:p w:rsidR="00217270" w:rsidRPr="00217270" w:rsidRDefault="00217270" w:rsidP="00217270">
      <w:pPr>
        <w:tabs>
          <w:tab w:val="left" w:pos="284"/>
        </w:tabs>
        <w:spacing w:after="0" w:line="240" w:lineRule="auto"/>
        <w:ind w:firstLine="284"/>
        <w:jc w:val="both"/>
        <w:rPr>
          <w:rFonts w:ascii="Times New Roman" w:eastAsia="Calibri" w:hAnsi="Times New Roman" w:cs="Times New Roman"/>
          <w:sz w:val="12"/>
          <w:szCs w:val="12"/>
        </w:rPr>
      </w:pPr>
      <w:r w:rsidRPr="00217270">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217270" w:rsidRPr="00217270" w:rsidRDefault="00217270" w:rsidP="00217270">
      <w:pPr>
        <w:tabs>
          <w:tab w:val="left" w:pos="284"/>
        </w:tabs>
        <w:spacing w:after="0" w:line="240" w:lineRule="auto"/>
        <w:ind w:firstLine="284"/>
        <w:jc w:val="both"/>
        <w:rPr>
          <w:rFonts w:ascii="Times New Roman" w:eastAsia="Calibri" w:hAnsi="Times New Roman" w:cs="Times New Roman"/>
          <w:b/>
          <w:sz w:val="12"/>
          <w:szCs w:val="12"/>
        </w:rPr>
      </w:pPr>
      <w:r w:rsidRPr="00217270">
        <w:rPr>
          <w:rFonts w:ascii="Times New Roman" w:eastAsia="Calibri" w:hAnsi="Times New Roman" w:cs="Times New Roman"/>
          <w:b/>
          <w:sz w:val="12"/>
          <w:szCs w:val="12"/>
        </w:rPr>
        <w:t>ПОСТАНОВЛЯЕТ:</w:t>
      </w:r>
    </w:p>
    <w:p w:rsidR="00217270" w:rsidRPr="00217270" w:rsidRDefault="00217270" w:rsidP="00217270">
      <w:pPr>
        <w:tabs>
          <w:tab w:val="left" w:pos="284"/>
        </w:tabs>
        <w:spacing w:after="0" w:line="240" w:lineRule="auto"/>
        <w:ind w:firstLine="284"/>
        <w:jc w:val="both"/>
        <w:rPr>
          <w:rFonts w:ascii="Times New Roman" w:eastAsia="Calibri" w:hAnsi="Times New Roman" w:cs="Times New Roman"/>
          <w:sz w:val="12"/>
          <w:szCs w:val="12"/>
        </w:rPr>
      </w:pPr>
      <w:r w:rsidRPr="00217270">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«Согласование номенклатур дел, положений об архивах, об экспертных комиссиях» согласно приложению №1 к настоящему постановлению.  </w:t>
      </w:r>
    </w:p>
    <w:p w:rsidR="00217270" w:rsidRPr="00217270" w:rsidRDefault="00217270" w:rsidP="00217270">
      <w:pPr>
        <w:tabs>
          <w:tab w:val="left" w:pos="284"/>
        </w:tabs>
        <w:spacing w:after="0" w:line="240" w:lineRule="auto"/>
        <w:ind w:firstLine="284"/>
        <w:jc w:val="both"/>
        <w:rPr>
          <w:rFonts w:ascii="Times New Roman" w:eastAsia="Calibri" w:hAnsi="Times New Roman" w:cs="Times New Roman"/>
          <w:sz w:val="12"/>
          <w:szCs w:val="12"/>
        </w:rPr>
      </w:pPr>
      <w:r w:rsidRPr="00217270">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217270" w:rsidRPr="00217270" w:rsidRDefault="00217270" w:rsidP="00217270">
      <w:pPr>
        <w:tabs>
          <w:tab w:val="left" w:pos="284"/>
        </w:tabs>
        <w:spacing w:after="0" w:line="240" w:lineRule="auto"/>
        <w:ind w:firstLine="284"/>
        <w:jc w:val="both"/>
        <w:rPr>
          <w:rFonts w:ascii="Times New Roman" w:eastAsia="Calibri" w:hAnsi="Times New Roman" w:cs="Times New Roman"/>
          <w:sz w:val="12"/>
          <w:szCs w:val="12"/>
        </w:rPr>
      </w:pPr>
      <w:r w:rsidRPr="0021727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17270" w:rsidRPr="00217270" w:rsidRDefault="00217270" w:rsidP="00217270">
      <w:pPr>
        <w:tabs>
          <w:tab w:val="left" w:pos="284"/>
        </w:tabs>
        <w:spacing w:after="0" w:line="240" w:lineRule="auto"/>
        <w:ind w:firstLine="284"/>
        <w:jc w:val="both"/>
        <w:rPr>
          <w:rFonts w:ascii="Times New Roman" w:eastAsia="Calibri" w:hAnsi="Times New Roman" w:cs="Times New Roman"/>
          <w:sz w:val="12"/>
          <w:szCs w:val="12"/>
        </w:rPr>
      </w:pPr>
      <w:r w:rsidRPr="00217270">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архивного отдела администрации муниципального района Сергиевский Силантьеву Н.А. </w:t>
      </w:r>
    </w:p>
    <w:p w:rsidR="00217270" w:rsidRDefault="00217270" w:rsidP="00217270">
      <w:pPr>
        <w:tabs>
          <w:tab w:val="left" w:pos="284"/>
        </w:tabs>
        <w:spacing w:after="0" w:line="240" w:lineRule="auto"/>
        <w:jc w:val="right"/>
        <w:rPr>
          <w:rFonts w:ascii="Times New Roman" w:eastAsia="Calibri" w:hAnsi="Times New Roman" w:cs="Times New Roman"/>
          <w:sz w:val="12"/>
          <w:szCs w:val="12"/>
        </w:rPr>
      </w:pPr>
      <w:r w:rsidRPr="00217270">
        <w:rPr>
          <w:rFonts w:ascii="Times New Roman" w:eastAsia="Calibri" w:hAnsi="Times New Roman" w:cs="Times New Roman"/>
          <w:sz w:val="12"/>
          <w:szCs w:val="12"/>
        </w:rPr>
        <w:t>Глава муниципального района Сергиевский</w:t>
      </w:r>
    </w:p>
    <w:p w:rsidR="00217270" w:rsidRPr="00217270" w:rsidRDefault="00217270" w:rsidP="00217270">
      <w:pPr>
        <w:tabs>
          <w:tab w:val="left" w:pos="284"/>
        </w:tabs>
        <w:spacing w:after="0" w:line="240" w:lineRule="auto"/>
        <w:jc w:val="right"/>
        <w:rPr>
          <w:rFonts w:ascii="Times New Roman" w:eastAsia="Calibri" w:hAnsi="Times New Roman" w:cs="Times New Roman"/>
          <w:sz w:val="12"/>
          <w:szCs w:val="12"/>
        </w:rPr>
      </w:pPr>
      <w:r w:rsidRPr="00217270">
        <w:rPr>
          <w:rFonts w:ascii="Times New Roman" w:eastAsia="Calibri" w:hAnsi="Times New Roman" w:cs="Times New Roman"/>
          <w:sz w:val="12"/>
          <w:szCs w:val="12"/>
        </w:rPr>
        <w:t>А.А. Веселов</w:t>
      </w:r>
    </w:p>
    <w:p w:rsidR="00217270" w:rsidRPr="00F74D76" w:rsidRDefault="00217270" w:rsidP="00217270">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217270" w:rsidRPr="00F74D76" w:rsidRDefault="00217270" w:rsidP="00217270">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217270" w:rsidRPr="00F74D76" w:rsidRDefault="00217270" w:rsidP="00217270">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F042AC" w:rsidRDefault="00217270" w:rsidP="00217270">
      <w:pPr>
        <w:tabs>
          <w:tab w:val="left" w:pos="284"/>
        </w:tabs>
        <w:spacing w:after="0" w:line="240" w:lineRule="auto"/>
        <w:jc w:val="right"/>
        <w:rPr>
          <w:rFonts w:ascii="Times New Roman" w:eastAsia="Calibri" w:hAnsi="Times New Roman" w:cs="Times New Roman"/>
          <w:sz w:val="12"/>
          <w:szCs w:val="12"/>
        </w:rPr>
      </w:pPr>
      <w:r w:rsidRPr="00F74D76">
        <w:rPr>
          <w:rFonts w:ascii="Times New Roman" w:hAnsi="Times New Roman"/>
          <w:i/>
          <w:sz w:val="12"/>
          <w:szCs w:val="12"/>
        </w:rPr>
        <w:t>№</w:t>
      </w:r>
      <w:r>
        <w:rPr>
          <w:rFonts w:ascii="Times New Roman" w:hAnsi="Times New Roman"/>
          <w:i/>
          <w:sz w:val="12"/>
          <w:szCs w:val="12"/>
        </w:rPr>
        <w:t>336</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1C52D6" w:rsidRP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Административный регламент предоставления администрацией муниципального района Сергиевский муниципальной услуги «Согласование номенклатур дел, положений об архивах,</w:t>
      </w:r>
      <w:r>
        <w:rPr>
          <w:rFonts w:ascii="Times New Roman" w:eastAsia="Calibri" w:hAnsi="Times New Roman" w:cs="Times New Roman"/>
          <w:b/>
          <w:sz w:val="12"/>
          <w:szCs w:val="12"/>
        </w:rPr>
        <w:t xml:space="preserve"> </w:t>
      </w:r>
      <w:r w:rsidRPr="001C52D6">
        <w:rPr>
          <w:rFonts w:ascii="Times New Roman" w:eastAsia="Calibri" w:hAnsi="Times New Roman" w:cs="Times New Roman"/>
          <w:b/>
          <w:sz w:val="12"/>
          <w:szCs w:val="12"/>
        </w:rPr>
        <w:t>об экспертных комиссиях»</w:t>
      </w:r>
    </w:p>
    <w:p w:rsidR="001C52D6" w:rsidRP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I. Общие положения</w:t>
      </w:r>
    </w:p>
    <w:p w:rsidR="001C52D6" w:rsidRP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Общие сведения о муниципальной услуге</w:t>
      </w:r>
    </w:p>
    <w:p w:rsid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C52D6">
        <w:rPr>
          <w:rFonts w:ascii="Times New Roman" w:eastAsia="Calibri" w:hAnsi="Times New Roman" w:cs="Times New Roman"/>
          <w:sz w:val="12"/>
          <w:szCs w:val="12"/>
        </w:rPr>
        <w:t>Административный регламент предоставления администрацией муниципального района Сергиевский муниципальной услуги «Согласование номенклатур дел, положений об архивах, об экспертных комиссиях» (далее – административный регламент) разработан в целях повышения качества и доступности предоставления муниципальной услуги, определяет стандарты, сроки и последовательность действий (административных процедур) при осуществлении полномочий по согласованию номенклатур дел, положений об архивах, об экспертных комиссиях.</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1C52D6">
        <w:rPr>
          <w:rFonts w:ascii="Times New Roman" w:eastAsia="Calibri" w:hAnsi="Times New Roman" w:cs="Times New Roman"/>
          <w:sz w:val="12"/>
          <w:szCs w:val="12"/>
        </w:rPr>
        <w:t>Полномочия по согласованию номенклатур дел, положений об архивах, об экспертных комиссиях предоставляются муниципальным архивам решением экспертно-проверочной комиссией при управлении государственной архивной службы Самарской области.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1C52D6">
        <w:rPr>
          <w:rFonts w:ascii="Times New Roman" w:eastAsia="Calibri" w:hAnsi="Times New Roman" w:cs="Times New Roman"/>
          <w:sz w:val="12"/>
          <w:szCs w:val="12"/>
        </w:rPr>
        <w:t>Заявителями и получателями настоящей муниципальной услуги (далее – заявители) являются организации – источники комплектования муниципальных архивов, либо их уполномоченные представители.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1C52D6">
        <w:rPr>
          <w:rFonts w:ascii="Times New Roman" w:eastAsia="Calibri" w:hAnsi="Times New Roman" w:cs="Times New Roman"/>
          <w:sz w:val="12"/>
          <w:szCs w:val="12"/>
        </w:rPr>
        <w:t>В настоящем административном регламенте под муниципальным архивом понимается структурное подразделение администрации муниципального района Сергиевский, которое осуществляет хранение, комплектование, учет и использование документов Архивного фонда Российской Федерации, а также других архивных документов.</w:t>
      </w:r>
    </w:p>
    <w:p w:rsidR="001C52D6" w:rsidRP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1C52D6">
        <w:rPr>
          <w:rFonts w:ascii="Times New Roman" w:eastAsia="Calibri" w:hAnsi="Times New Roman" w:cs="Times New Roman"/>
          <w:sz w:val="12"/>
          <w:szCs w:val="12"/>
        </w:rPr>
        <w:t>Информацию о порядке, сроках и процедурах предоставления муниципальной услуги можно получить:</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 муниципальном архиве;</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 электронном виде в информационно-телекоммуникационной сети Интернет (далее – сеть Интернет):</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Российской Федерации» (далее – Единый портал государственных и муниципальных услуг) – www.gosuslugi.ru;</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 региональной информационной системе «Портал государственных и муниципальных услуг (функций) Самарской области» (далее – Портал государственных и муниципальных услуг Самарской области) – www.pgu.samregion.ru;</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на официальном сайте администрации в сети Интернет: http://www.sergievsk.ru/;</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на информационных стендах, расположенных непосредственно в местах предоставления муниципальной услуги в помещении муниципального архива.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На информационных стендах размещается информация о местонахождении, графике работы, справочных телефонах, адресе официального сайта и электронной почты органа местного самоуправления, муниципального архива, предоставляющих муниципальную услугу, настоящий административный регламент, извлечения из нормативных правовых актов, содержащих нормы, регламентирующие деятельность по предоставлению муниципальной услуги, а также иной информации, необходимой для предоставления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6.Информация о местонахождении, графике работы, номерах телефонов для справок, адресе электронной почты муниципального архива приведена в приложении 1 к административному регламенту.</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1C52D6">
        <w:rPr>
          <w:rFonts w:ascii="Times New Roman" w:eastAsia="Calibri" w:hAnsi="Times New Roman" w:cs="Times New Roman"/>
          <w:sz w:val="12"/>
          <w:szCs w:val="12"/>
        </w:rPr>
        <w:t>Информирование о порядке предоставления муниципальной услуги осуществляется муниципальным архивом при обращении заявителей за информацией лично, по телефону, посредством почты, электронной почты.</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7.1.Устное информирование осуществляется специалистами, ответственными за информирование, при обращении заявителей лично или по телефону.</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муниципального архива.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Устное информирование проводится с учетом требований официально-делового стиля речи. В конце информирования специалист, ответственный за информирование, должен кратко подвести итоги.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7.2.Письменное информирование осуществляется путем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Ответ на обращение заявителя предоставляется в простой, четкой форме и должен содержать: ответы на поставленные вопросы, указание фамилии и номера телефона исполнителя и наименование муниципального архива.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p>
    <w:p w:rsidR="001C52D6" w:rsidRP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II. Стандарт предоставления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1C52D6">
        <w:rPr>
          <w:rFonts w:ascii="Times New Roman" w:eastAsia="Calibri" w:hAnsi="Times New Roman" w:cs="Times New Roman"/>
          <w:sz w:val="12"/>
          <w:szCs w:val="12"/>
        </w:rPr>
        <w:t>Наименование муниципальной услуги: согласование номенклатур дел, положений об архивах, об экспертных комиссиях.</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1C52D6">
        <w:rPr>
          <w:rFonts w:ascii="Times New Roman" w:eastAsia="Calibri" w:hAnsi="Times New Roman" w:cs="Times New Roman"/>
          <w:sz w:val="12"/>
          <w:szCs w:val="12"/>
        </w:rPr>
        <w:t>Предоставление муниципальной услуги осуществляется: администрацией муниципального района Сергиевский.</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Структурным подразделением, ответственным за предоставление муниципальной услуги является Архивный отдел администрации (муниципальный архив).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1C52D6">
        <w:rPr>
          <w:rFonts w:ascii="Times New Roman" w:eastAsia="Calibri" w:hAnsi="Times New Roman" w:cs="Times New Roman"/>
          <w:sz w:val="12"/>
          <w:szCs w:val="12"/>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1C52D6">
        <w:rPr>
          <w:rFonts w:ascii="Times New Roman" w:eastAsia="Calibri" w:hAnsi="Times New Roman" w:cs="Times New Roman"/>
          <w:sz w:val="12"/>
          <w:szCs w:val="12"/>
        </w:rPr>
        <w:t>Результатом предоставления муниципальной услуги является: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C52D6">
        <w:rPr>
          <w:rFonts w:ascii="Times New Roman" w:eastAsia="Calibri" w:hAnsi="Times New Roman" w:cs="Times New Roman"/>
          <w:sz w:val="12"/>
          <w:szCs w:val="12"/>
        </w:rPr>
        <w:t>решение муниципального архива о согласовании номенклатуры дел, положения об архиве, об экспертной комиссии (далее – документы) оформленное в виде грифа согласования, расположенного в левой нижней части последнего листа документа в соответствии с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утвержденным постановлением Государственного комитета Российской Федерации по стандартизации и метрологии от 03.03.2003 № 65-ст.</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1C52D6">
        <w:rPr>
          <w:rFonts w:ascii="Times New Roman" w:eastAsia="Calibri" w:hAnsi="Times New Roman" w:cs="Times New Roman"/>
          <w:sz w:val="12"/>
          <w:szCs w:val="12"/>
        </w:rPr>
        <w:t>решение муниципального архива об отказе согласования представленных документов.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1C52D6">
        <w:rPr>
          <w:rFonts w:ascii="Times New Roman" w:eastAsia="Calibri" w:hAnsi="Times New Roman" w:cs="Times New Roman"/>
          <w:sz w:val="12"/>
          <w:szCs w:val="12"/>
        </w:rPr>
        <w:t>Срок предоставления муниципальной услуги составляет не более 30 дней со дня поступления документов на согласование в муниципальный архив.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1C52D6">
        <w:rPr>
          <w:rFonts w:ascii="Times New Roman" w:eastAsia="Calibri" w:hAnsi="Times New Roman" w:cs="Times New Roman"/>
          <w:sz w:val="12"/>
          <w:szCs w:val="12"/>
        </w:rPr>
        <w:t>Правовыми основаниями для предоставления муниципальной услуги являются: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Федеральный закон от 22.10.2004 № 125-ФЗ «Об архивном деле в Российской Федерации»;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lastRenderedPageBreak/>
        <w:t>Федеральный закон от 27.07.2010 № 210-ФЗ «Об организации предоставления государственных и муниципальных услуг»;</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Приказ Министерства культуры и массовых коммуникаций Российской Федерации от 31.07.2007 № 1182 «Об утверждении Перечня типовых архивных документов, образующихся в научно-технической и производственной деятельности организаций, с указанием сроков хранения»;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Приказ Министерства культуры Российской Федерации от 31.03.2015</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Закон Самарской области от 12.05.2005 № 109-ГД «Об архивном деле в Самарской области»;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1C52D6">
        <w:rPr>
          <w:rFonts w:ascii="Times New Roman" w:eastAsia="Calibri" w:hAnsi="Times New Roman" w:cs="Times New Roman"/>
          <w:sz w:val="12"/>
          <w:szCs w:val="12"/>
        </w:rPr>
        <w:t>Основанием для предоставления муниципальной услуги является запрос заявителя в письменной форме в адрес муниципального архива, поданный в произвольной форме следующими способами: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C52D6">
        <w:rPr>
          <w:rFonts w:ascii="Times New Roman" w:eastAsia="Calibri" w:hAnsi="Times New Roman" w:cs="Times New Roman"/>
          <w:sz w:val="12"/>
          <w:szCs w:val="12"/>
        </w:rPr>
        <w:t>по почте, в том числе по электронной почте;</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2)при непосредственном обращении в муниципальный архив;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3)через Единый портал государственных и муниципальных услуг или Портал государственных и муниципальных услуг Самарской области.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15</w:t>
      </w:r>
      <w:r>
        <w:rPr>
          <w:rFonts w:ascii="Times New Roman" w:eastAsia="Calibri" w:hAnsi="Times New Roman" w:cs="Times New Roman"/>
          <w:sz w:val="12"/>
          <w:szCs w:val="12"/>
        </w:rPr>
        <w:t>.</w:t>
      </w:r>
      <w:r w:rsidRPr="001C52D6">
        <w:rPr>
          <w:rFonts w:ascii="Times New Roman" w:eastAsia="Calibri" w:hAnsi="Times New Roman" w:cs="Times New Roman"/>
          <w:sz w:val="12"/>
          <w:szCs w:val="12"/>
        </w:rPr>
        <w:t>Для решения вопроса согласования документов вместе с запросом направляются в 2-х экземплярах проекты:</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1)индивидуальных номенклатур дел;</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2)положений об архивах организаций;</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3)положений об экспертных комиссиях;</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4)выписку из протокола заседания экспертной комиссии заявителя по представленным документам.</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16.Не допускается требовать от заявителя документы, предоставление которых не предусмотрено нормативными правовыми актами, регулирующими предоставление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17.Документы и информация, необходимые для предоставления муниципальной услуги в распоряжении органов и организаций отсутствуют.</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18.Оснований для отказа в приеме запроса и документов, необходимых для предоставления муниципальной услуги, не имеется. Запрос и документы подлежат приему в обязательном порядке.</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19.Основаниями для отказа в предоставлении муниципальной услуги (согласовании представленных заявителем документов) являются: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1C52D6">
        <w:rPr>
          <w:rFonts w:ascii="Times New Roman" w:eastAsia="Calibri" w:hAnsi="Times New Roman" w:cs="Times New Roman"/>
          <w:sz w:val="12"/>
          <w:szCs w:val="12"/>
        </w:rPr>
        <w:t>непредоставление</w:t>
      </w:r>
      <w:proofErr w:type="spellEnd"/>
      <w:r w:rsidRPr="001C52D6">
        <w:rPr>
          <w:rFonts w:ascii="Times New Roman" w:eastAsia="Calibri" w:hAnsi="Times New Roman" w:cs="Times New Roman"/>
          <w:sz w:val="12"/>
          <w:szCs w:val="12"/>
        </w:rPr>
        <w:t xml:space="preserve"> полного комплекта документов, необходимых для предоставления муниципальной услуги, в соответствии с пунктами 14-15 административного регламента;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2)составление представленных документов с нарушением требований:</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Основных правила работы ведомственных архивов, утвержденных приказом Главного архивного управления при Совете Министров СССР от 05.09.1985 № 263;</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Основных правил работы архивов организаций, одобренных решением Коллегии Федеральной архивной службы России от 06.02.2002;</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утвержденных постановлением Государственного комитета Российской Федерации по стандартизации и метрологии от 03.03.2003 № 65-ст;</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утвержденных приказом Министерства культуры и массовых коммуникаций Российской Федерации от 18.01.2007 № 19;</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Перечня типовых архивных документов, образующихся в научно-технической и производственной деятельности организаций, с указанием сроков хранения, утвержденного приказом Министерства культуры и массовых коммуникаций Российской Федерации от 31.07.2007 № 1182;</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Правил делопроизводства в федеральных органах исполнительной власти, утвержденных постановлением Правительства Российской Федерации от 15.06.2009 № 477;</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Методических рекомендаций по разработке инструкций по делопроизводству в федеральных органах исполнительной власти, утвержденных приказом Федерального архивного агентства от 23.12.2009 № 76;</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Перечня типовых управленческих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утвержденного приказом Министерства культуры Российской Федерации от 25.08.2010 № 558;</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Отраслевых перечней документов с указанием сроков хранения.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20.Услуги, которые являются необходимыми и обязательными для предоставления муниципальной услуги и предоставляются организациями, участвующими в предоставлении муниципальной услуги, не предусмотрены.</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21.Предоставление муниципальной услуги осуществляется бесплатно.</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22.Максимальный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23.Регистрация запроса на предоставление муниципальной услуги осуществляется в день его поступления либо в случае поступления запроса, в нерабочий или праздничный день – в следующий за ним первый рабочий день.</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24.Предоставление муниципальной услуги осуществляется в специально выделенном для этих целей помещении архивного отдела администрации муниципального района Сергиевский.</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Вход в помещение приема и выдачи документов должен обеспечивать свободный доступ заявителей.</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На здании рядом с входом должна быть размещена информационная табличка (вывеска), содержащая следующую информацию:</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наименование органа;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место нахождения и юридический адрес;</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режим работы;</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номера телефонов для справок;</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адрес официального сайта.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w:t>
      </w:r>
    </w:p>
    <w:p w:rsid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 xml:space="preserve">Характеристики помещения приема и выдачи документов в части объемно-планировочных и конструктивных решений, освещения, </w:t>
      </w:r>
    </w:p>
    <w:p w:rsidR="001C52D6" w:rsidRPr="001C52D6" w:rsidRDefault="001C52D6" w:rsidP="001C52D6">
      <w:pPr>
        <w:tabs>
          <w:tab w:val="left" w:pos="284"/>
        </w:tabs>
        <w:spacing w:after="0" w:line="240" w:lineRule="auto"/>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lastRenderedPageBreak/>
        <w:t>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Помещение приема и выдачи документов оборудуется стендами (стойками), содержащими информацию о порядке предоставления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Информация о фамилии, имени, отчестве и должности сотрудника архивного отдела администрации муниципального района Сергиевский должна быть размещена на личной информационной табличке и на рабочем месте специалиста.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Для заявителя, находящегося на приеме, должно быть предусмотрено место для раскладки документов.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кабинетах.</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 помещении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w:t>
      </w:r>
      <w:r>
        <w:rPr>
          <w:rFonts w:ascii="Times New Roman" w:eastAsia="Calibri" w:hAnsi="Times New Roman" w:cs="Times New Roman"/>
          <w:sz w:val="12"/>
          <w:szCs w:val="12"/>
        </w:rPr>
        <w:t xml:space="preserve">ой), содержащей </w:t>
      </w:r>
      <w:r w:rsidRPr="001C52D6">
        <w:rPr>
          <w:rFonts w:ascii="Times New Roman" w:eastAsia="Calibri" w:hAnsi="Times New Roman" w:cs="Times New Roman"/>
          <w:sz w:val="12"/>
          <w:szCs w:val="12"/>
        </w:rPr>
        <w:t>соответствующее наименование, с использованием укру</w:t>
      </w:r>
      <w:r>
        <w:rPr>
          <w:rFonts w:ascii="Times New Roman" w:eastAsia="Calibri" w:hAnsi="Times New Roman" w:cs="Times New Roman"/>
          <w:sz w:val="12"/>
          <w:szCs w:val="12"/>
        </w:rPr>
        <w:t xml:space="preserve">пненного шрифта </w:t>
      </w:r>
      <w:r w:rsidRPr="001C52D6">
        <w:rPr>
          <w:rFonts w:ascii="Times New Roman" w:eastAsia="Calibri" w:hAnsi="Times New Roman" w:cs="Times New Roman"/>
          <w:sz w:val="12"/>
          <w:szCs w:val="12"/>
        </w:rPr>
        <w:t>и плоско-точечного шрифта Брайля.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При наличии заключения общест</w:t>
      </w:r>
      <w:r>
        <w:rPr>
          <w:rFonts w:ascii="Times New Roman" w:eastAsia="Calibri" w:hAnsi="Times New Roman" w:cs="Times New Roman"/>
          <w:sz w:val="12"/>
          <w:szCs w:val="12"/>
        </w:rPr>
        <w:t>венной организации инвалидов</w:t>
      </w:r>
      <w:r w:rsidRPr="001C52D6">
        <w:rPr>
          <w:rFonts w:ascii="Times New Roman" w:eastAsia="Calibri" w:hAnsi="Times New Roman" w:cs="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w:t>
      </w:r>
      <w:r>
        <w:rPr>
          <w:rFonts w:ascii="Times New Roman" w:eastAsia="Calibri" w:hAnsi="Times New Roman" w:cs="Times New Roman"/>
          <w:sz w:val="12"/>
          <w:szCs w:val="12"/>
        </w:rPr>
        <w:t xml:space="preserve">дника учреждения </w:t>
      </w:r>
      <w:r w:rsidRPr="001C52D6">
        <w:rPr>
          <w:rFonts w:ascii="Times New Roman" w:eastAsia="Calibri" w:hAnsi="Times New Roman" w:cs="Times New Roman"/>
          <w:sz w:val="12"/>
          <w:szCs w:val="12"/>
        </w:rPr>
        <w:t>(организации),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w:t>
      </w:r>
      <w:r>
        <w:rPr>
          <w:rFonts w:ascii="Times New Roman" w:eastAsia="Calibri" w:hAnsi="Times New Roman" w:cs="Times New Roman"/>
          <w:sz w:val="12"/>
          <w:szCs w:val="12"/>
        </w:rPr>
        <w:t>авления государственной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25.Показателями доступности и качества муниципальной услуги являются: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1)наличие полной, актуальной и достоверной информации о порядке предоставления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2)уровень удовлетворенности граждан Российской Федерации качеством предоставления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3)снижение времени ожидания в очереди при подаче заявления и при получении результата предоставления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4)отсутствие обоснованных жалоб со стороны заявителей на решения, действия (бездействие) должностных лиц муниципального архива при предоставлении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26.Для получения муниципальной услуги заявитель может подать запрос о предоставлении муниципальной услуги в электронной форме через Единый портал государственных и муниципальных услуг, Портал государственных и муниципальных услуг Самарской области.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1C52D6" w:rsidRPr="001C52D6" w:rsidRDefault="001C52D6" w:rsidP="001C52D6">
      <w:pPr>
        <w:tabs>
          <w:tab w:val="left" w:pos="284"/>
        </w:tabs>
        <w:spacing w:after="0" w:line="240" w:lineRule="auto"/>
        <w:jc w:val="both"/>
        <w:rPr>
          <w:rFonts w:ascii="Times New Roman" w:eastAsia="Calibri" w:hAnsi="Times New Roman" w:cs="Times New Roman"/>
          <w:sz w:val="12"/>
          <w:szCs w:val="12"/>
        </w:rPr>
      </w:pPr>
    </w:p>
    <w:p w:rsid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w:t>
      </w:r>
    </w:p>
    <w:p w:rsid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 xml:space="preserve"> в том числе особенности выполнения административных процедур в электронной форме</w:t>
      </w:r>
    </w:p>
    <w:p w:rsidR="00A71BE2" w:rsidRPr="001C52D6" w:rsidRDefault="00A71BE2" w:rsidP="001C52D6">
      <w:pPr>
        <w:tabs>
          <w:tab w:val="left" w:pos="284"/>
        </w:tabs>
        <w:spacing w:after="0" w:line="240" w:lineRule="auto"/>
        <w:jc w:val="center"/>
        <w:rPr>
          <w:rFonts w:ascii="Times New Roman" w:eastAsia="Calibri" w:hAnsi="Times New Roman" w:cs="Times New Roman"/>
          <w:b/>
          <w:sz w:val="12"/>
          <w:szCs w:val="12"/>
        </w:rPr>
      </w:pP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1C52D6">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C52D6">
        <w:rPr>
          <w:rFonts w:ascii="Times New Roman" w:eastAsia="Calibri" w:hAnsi="Times New Roman" w:cs="Times New Roman"/>
          <w:sz w:val="12"/>
          <w:szCs w:val="12"/>
        </w:rPr>
        <w:t>прием и регистрация запроса и документов, необходимых для оказания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1C52D6">
        <w:rPr>
          <w:rFonts w:ascii="Times New Roman" w:eastAsia="Calibri" w:hAnsi="Times New Roman" w:cs="Times New Roman"/>
          <w:sz w:val="12"/>
          <w:szCs w:val="12"/>
        </w:rPr>
        <w:t>анализ, поступивших документов, и принятие решения об их согласовании;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1C52D6">
        <w:rPr>
          <w:rFonts w:ascii="Times New Roman" w:eastAsia="Calibri" w:hAnsi="Times New Roman" w:cs="Times New Roman"/>
          <w:sz w:val="12"/>
          <w:szCs w:val="12"/>
        </w:rPr>
        <w:t>согласование представленных документов;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1C52D6">
        <w:rPr>
          <w:rFonts w:ascii="Times New Roman" w:eastAsia="Calibri" w:hAnsi="Times New Roman" w:cs="Times New Roman"/>
          <w:sz w:val="12"/>
          <w:szCs w:val="12"/>
        </w:rPr>
        <w:t>Блок-схема предоставления муниципальной услуги приведена в приложении 2 к административному регламенту.</w:t>
      </w:r>
    </w:p>
    <w:p w:rsidR="001C52D6" w:rsidRP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Приём и регистрация запроса и документов, необходимых для оказания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1C52D6">
        <w:rPr>
          <w:rFonts w:ascii="Times New Roman" w:eastAsia="Calibri" w:hAnsi="Times New Roman" w:cs="Times New Roman"/>
          <w:sz w:val="12"/>
          <w:szCs w:val="12"/>
        </w:rPr>
        <w:t xml:space="preserve">Основанием для начала административной процедуры является поступление от заявителя запроса в адрес муниципального архива с приложением документов, указанных в пункте 15 административного регламента, в том числе представленные в электронной форме с использованием Портала. </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15 административного регламента,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1C52D6">
        <w:rPr>
          <w:rFonts w:ascii="Times New Roman" w:eastAsia="Calibri" w:hAnsi="Times New Roman" w:cs="Times New Roman"/>
          <w:sz w:val="12"/>
          <w:szCs w:val="12"/>
        </w:rPr>
        <w:t>Поступившие в муниципальный архив запросы принимаются, учитываются и регистрируются в день их поступления либо в случае поступления запроса в нерабочий или праздничный день – в следующий за ним первый рабочий день.</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1C52D6">
        <w:rPr>
          <w:rFonts w:ascii="Times New Roman" w:eastAsia="Calibri" w:hAnsi="Times New Roman" w:cs="Times New Roman"/>
          <w:sz w:val="12"/>
          <w:szCs w:val="12"/>
        </w:rPr>
        <w:t>Прошедшие регистрацию запросы в течение 3 дней со дня их поступления передаются специалисту, ответственному за предоставление муниципальной услуги, для их анализа и принятия решения о возможности согласования представленных документов.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1C52D6">
        <w:rPr>
          <w:rFonts w:ascii="Times New Roman" w:eastAsia="Calibri" w:hAnsi="Times New Roman" w:cs="Times New Roman"/>
          <w:sz w:val="12"/>
          <w:szCs w:val="12"/>
        </w:rPr>
        <w:t>Результатом выполнения административной процедуры и способом фиксации является регистрация и передача обращения ответственному специалисту.</w:t>
      </w:r>
    </w:p>
    <w:p w:rsidR="001C52D6" w:rsidRP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Анализ, поступивших документов и принятие решения об их согласовании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1C52D6">
        <w:rPr>
          <w:rFonts w:ascii="Times New Roman" w:eastAsia="Calibri" w:hAnsi="Times New Roman" w:cs="Times New Roman"/>
          <w:sz w:val="12"/>
          <w:szCs w:val="12"/>
        </w:rPr>
        <w:t>Основанием для начала административной процедуры является получение ответственным специалистом зарегистрированного запроса и приложенных к нему документов.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1C52D6">
        <w:rPr>
          <w:rFonts w:ascii="Times New Roman" w:eastAsia="Calibri" w:hAnsi="Times New Roman" w:cs="Times New Roman"/>
          <w:sz w:val="12"/>
          <w:szCs w:val="12"/>
        </w:rPr>
        <w:t>Ответственный специалист осуществляет анализ и проверку представленных документов. При выявлении оснований для отказа в предоставлении муниципальной услуги, предусмотренных пунктом 19 административного регламента, заявитель письменно извещается об этом.</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1C52D6">
        <w:rPr>
          <w:rFonts w:ascii="Times New Roman" w:eastAsia="Calibri" w:hAnsi="Times New Roman" w:cs="Times New Roman"/>
          <w:sz w:val="12"/>
          <w:szCs w:val="12"/>
        </w:rPr>
        <w:t>В случае отсутствия оснований для отказа в предоставлении муниципальной услуги ответственный специалист направляет представленные документы на согласование руководителю муниципального архива.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1C52D6">
        <w:rPr>
          <w:rFonts w:ascii="Times New Roman" w:eastAsia="Calibri" w:hAnsi="Times New Roman" w:cs="Times New Roman"/>
          <w:sz w:val="12"/>
          <w:szCs w:val="12"/>
        </w:rPr>
        <w:t>Результатом выполнения административной процедуры и способом фиксации являются представление документов начальнику муниципального архива на согласование либо направление заявителю уведомления заявителя об отказе в согласовании представленных документов.</w:t>
      </w:r>
    </w:p>
    <w:p w:rsidR="001C52D6" w:rsidRP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Согласование представленных документов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1C52D6">
        <w:rPr>
          <w:rFonts w:ascii="Times New Roman" w:eastAsia="Calibri" w:hAnsi="Times New Roman" w:cs="Times New Roman"/>
          <w:sz w:val="12"/>
          <w:szCs w:val="12"/>
        </w:rPr>
        <w:t>Основанием для начала административной процедуры является получение начальником муниципального архива представленных заявителем документов.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1C52D6">
        <w:rPr>
          <w:rFonts w:ascii="Times New Roman" w:eastAsia="Calibri" w:hAnsi="Times New Roman" w:cs="Times New Roman"/>
          <w:sz w:val="12"/>
          <w:szCs w:val="12"/>
        </w:rPr>
        <w:t>Начальник муниципального архива согласовывает представленные документы посредством проставления в левой нижней части последнего листа документа грифа согласования, должности (включая наименования муниципального архива), личной подписи, расшифровки подписи (инициалов, фамилии) и даты согласования.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1C52D6">
        <w:rPr>
          <w:rFonts w:ascii="Times New Roman" w:eastAsia="Calibri" w:hAnsi="Times New Roman" w:cs="Times New Roman"/>
          <w:sz w:val="12"/>
          <w:szCs w:val="12"/>
        </w:rPr>
        <w:t>Один экземпляр согласованного документа направляется в организацию его представившую.</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40.</w:t>
      </w:r>
      <w:r w:rsidRPr="001C52D6">
        <w:rPr>
          <w:rFonts w:ascii="Times New Roman" w:eastAsia="Calibri" w:hAnsi="Times New Roman" w:cs="Times New Roman"/>
          <w:sz w:val="12"/>
          <w:szCs w:val="12"/>
        </w:rPr>
        <w:t>Максимальный срок выполнения административной процедуры – 30 дней со дня поступления запроса в муниципальный архив.</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1C52D6">
        <w:rPr>
          <w:rFonts w:ascii="Times New Roman" w:eastAsia="Calibri" w:hAnsi="Times New Roman" w:cs="Times New Roman"/>
          <w:sz w:val="12"/>
          <w:szCs w:val="12"/>
        </w:rPr>
        <w:t>Результатом выполнения административной процедуры и способом фиксации является направление согласованных документов в представившую организацию.</w:t>
      </w:r>
    </w:p>
    <w:p w:rsid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IV. Формы контроля за исполнением административного регламента</w:t>
      </w:r>
    </w:p>
    <w:p w:rsidR="00A71BE2" w:rsidRPr="001C52D6" w:rsidRDefault="00A71BE2" w:rsidP="001C52D6">
      <w:pPr>
        <w:tabs>
          <w:tab w:val="left" w:pos="284"/>
        </w:tabs>
        <w:spacing w:after="0" w:line="240" w:lineRule="auto"/>
        <w:jc w:val="center"/>
        <w:rPr>
          <w:rFonts w:ascii="Times New Roman" w:eastAsia="Calibri" w:hAnsi="Times New Roman" w:cs="Times New Roman"/>
          <w:b/>
          <w:sz w:val="12"/>
          <w:szCs w:val="12"/>
        </w:rPr>
      </w:pP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1C52D6">
        <w:rPr>
          <w:rFonts w:ascii="Times New Roman" w:eastAsia="Calibri" w:hAnsi="Times New Roman" w:cs="Times New Roman"/>
          <w:sz w:val="12"/>
          <w:szCs w:val="12"/>
        </w:rPr>
        <w:t>Текущий контроль за соблюдением и исполнением должностными лицами муниципального архива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должностными лицами муниципального архива решений осуществляет Глава муниципального района Сергиевский.</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1C52D6">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муниципального архива, непосредственно осуществляющих административные процедуры.</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1C52D6">
        <w:rPr>
          <w:rFonts w:ascii="Times New Roman" w:eastAsia="Calibri" w:hAnsi="Times New Roman" w:cs="Times New Roman"/>
          <w:sz w:val="12"/>
          <w:szCs w:val="12"/>
        </w:rPr>
        <w:t>Плановые проверки осуществляются на основании годовых планов не реже одного раза в 5 лет.</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1C52D6">
        <w:rPr>
          <w:rFonts w:ascii="Times New Roman" w:eastAsia="Calibri" w:hAnsi="Times New Roman" w:cs="Times New Roman"/>
          <w:sz w:val="12"/>
          <w:szCs w:val="12"/>
        </w:rPr>
        <w:t>Внеплановая проверка проводится по конкретному обращению заявителя.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1C52D6">
        <w:rPr>
          <w:rFonts w:ascii="Times New Roman" w:eastAsia="Calibri" w:hAnsi="Times New Roman" w:cs="Times New Roman"/>
          <w:sz w:val="12"/>
          <w:szCs w:val="12"/>
        </w:rPr>
        <w:t>Должностные лица муниципального архива, участвующие в предоставлении муниципальной услуги, несут персональную ответственность за соблюдение сроков и порядка совершения административных процедур.</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По результатам проведения проверок (в случае выявления нарушений прав заявителей) виновные должностные лица привлекаются к ответственности в порядке, установленном законодательством Российской Федерации.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1C52D6">
        <w:rPr>
          <w:rFonts w:ascii="Times New Roman" w:eastAsia="Calibri" w:hAnsi="Times New Roman" w:cs="Times New Roman"/>
          <w:sz w:val="12"/>
          <w:szCs w:val="12"/>
        </w:rPr>
        <w:t>Для осуществления контроля за предоставлением муниципальной услуги граждане, их объединения и организации имеют право направлять в муниципальный архив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предоставляющими муниципальную услугу, требований административного регламента, законов и иных нормативных правовых актов.</w:t>
      </w:r>
    </w:p>
    <w:p w:rsidR="001C52D6" w:rsidRPr="001C52D6" w:rsidRDefault="001C52D6" w:rsidP="001C52D6">
      <w:pPr>
        <w:tabs>
          <w:tab w:val="left" w:pos="284"/>
        </w:tabs>
        <w:spacing w:after="0" w:line="240" w:lineRule="auto"/>
        <w:jc w:val="both"/>
        <w:rPr>
          <w:rFonts w:ascii="Times New Roman" w:eastAsia="Calibri" w:hAnsi="Times New Roman" w:cs="Times New Roman"/>
          <w:sz w:val="12"/>
          <w:szCs w:val="12"/>
        </w:rPr>
      </w:pPr>
    </w:p>
    <w:p w:rsidR="000C357E"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органа, </w:t>
      </w:r>
    </w:p>
    <w:p w:rsidR="001C52D6" w:rsidRPr="001C52D6" w:rsidRDefault="001C52D6" w:rsidP="001C52D6">
      <w:pPr>
        <w:tabs>
          <w:tab w:val="left" w:pos="284"/>
        </w:tabs>
        <w:spacing w:after="0" w:line="240" w:lineRule="auto"/>
        <w:jc w:val="center"/>
        <w:rPr>
          <w:rFonts w:ascii="Times New Roman" w:eastAsia="Calibri" w:hAnsi="Times New Roman" w:cs="Times New Roman"/>
          <w:b/>
          <w:sz w:val="12"/>
          <w:szCs w:val="12"/>
        </w:rPr>
      </w:pPr>
      <w:r w:rsidRPr="001C52D6">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1C52D6">
        <w:rPr>
          <w:rFonts w:ascii="Times New Roman" w:eastAsia="Calibri" w:hAnsi="Times New Roman" w:cs="Times New Roman"/>
          <w:sz w:val="12"/>
          <w:szCs w:val="12"/>
        </w:rPr>
        <w:t>Заявители и иные уполномоченные лица имеют право на обжалование решений и действий (бездействия) муниципального архива, принятых (осуществляемых) в ходе предоставления муниципальной услуги, повлекших за собой нарушение прав и законных интересов заявителя, в досудебном (внесудебном) порядке.</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1C52D6">
        <w:rPr>
          <w:rFonts w:ascii="Times New Roman" w:eastAsia="Calibri" w:hAnsi="Times New Roman" w:cs="Times New Roman"/>
          <w:sz w:val="12"/>
          <w:szCs w:val="12"/>
        </w:rPr>
        <w:t>Жалоба может быть принята при личном приеме заявителя, а также может быть направлена по почте, через многофункциональный центр, с использованием сети Интернет, Единого портала государственных и муниципальных услуг, Портала государственных и муниципальных услуг Самарской области в муниципальный архив. Жалобы на решения, принятые руководителем муниципального архива, могут быть поданы в вышестоящий орган (при наличии) либо в случае его отсутствия рассматриваются непосредственно руководителем муниципального архива.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1C52D6">
        <w:rPr>
          <w:rFonts w:ascii="Times New Roman" w:eastAsia="Calibri" w:hAnsi="Times New Roman" w:cs="Times New Roman"/>
          <w:sz w:val="12"/>
          <w:szCs w:val="12"/>
        </w:rPr>
        <w:t>Заявитель может обратиться с жалобой, в том числе в случаях:</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нарушения срока регистрации запроса заявителя о предоставлении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нарушения срока предоставления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отказа муниципального архива, должностного лица муниципального архива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1C52D6">
        <w:rPr>
          <w:rFonts w:ascii="Times New Roman" w:eastAsia="Calibri" w:hAnsi="Times New Roman" w:cs="Times New Roman"/>
          <w:sz w:val="12"/>
          <w:szCs w:val="12"/>
        </w:rPr>
        <w:t>Жалоба должна содержать:</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C52D6">
        <w:rPr>
          <w:rFonts w:ascii="Times New Roman" w:eastAsia="Calibri" w:hAnsi="Times New Roman" w:cs="Times New Roman"/>
          <w:sz w:val="12"/>
          <w:szCs w:val="12"/>
        </w:rPr>
        <w:t>наименование муниципального архива, предоставляющего муниципальную услугу, должностного лица муниципального архива, решения и действия (бездействие) которых обжалуются;</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1C52D6">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1C52D6">
        <w:rPr>
          <w:rFonts w:ascii="Times New Roman" w:eastAsia="Calibri" w:hAnsi="Times New Roman" w:cs="Times New Roman"/>
          <w:sz w:val="12"/>
          <w:szCs w:val="12"/>
        </w:rPr>
        <w:t>сведения об обжалуемых решениях и действиях (бездействии) муниципального архива, должностного лица муниципального архива;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1C52D6">
        <w:rPr>
          <w:rFonts w:ascii="Times New Roman" w:eastAsia="Calibri" w:hAnsi="Times New Roman" w:cs="Times New Roman"/>
          <w:sz w:val="12"/>
          <w:szCs w:val="12"/>
        </w:rPr>
        <w:t>доводы, на основании которых заявитель не согласен с решением и действием муниципального архива, должностного лица муниципального архива. Заявителем могут быть представлены документы (при наличии), подтверждающие доводы заявителя, либо их копии.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1C52D6">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муниципальный архив, администрацию жалобы заявителя или иного уполномоченного лица.</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1C52D6">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Pr="001C52D6">
        <w:rPr>
          <w:rFonts w:ascii="Times New Roman" w:eastAsia="Calibri" w:hAnsi="Times New Roman" w:cs="Times New Roman"/>
          <w:sz w:val="12"/>
          <w:szCs w:val="12"/>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муниципального архива, должностного лица муниципального архива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Pr="001C52D6">
        <w:rPr>
          <w:rFonts w:ascii="Times New Roman" w:eastAsia="Calibri" w:hAnsi="Times New Roman" w:cs="Times New Roman"/>
          <w:sz w:val="12"/>
          <w:szCs w:val="12"/>
        </w:rPr>
        <w:t>По результатам рассмотрения жалобы принимается одно из следующих решений:</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об удовлетворении жалобы, в том числе в форме отмены принятого решения, исправления допущенных муниципальным архивом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sidRPr="001C52D6">
        <w:rPr>
          <w:rFonts w:ascii="Times New Roman" w:eastAsia="Calibri" w:hAnsi="Times New Roman" w:cs="Times New Roman"/>
          <w:sz w:val="12"/>
          <w:szCs w:val="12"/>
        </w:rPr>
        <w:t>об отказе в удовлетворении жалобы.</w:t>
      </w:r>
    </w:p>
    <w:p w:rsidR="001C52D6" w:rsidRPr="001C52D6"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Pr="001C52D6">
        <w:rPr>
          <w:rFonts w:ascii="Times New Roman" w:eastAsia="Calibri" w:hAnsi="Times New Roman" w:cs="Times New Roman"/>
          <w:sz w:val="12"/>
          <w:szCs w:val="12"/>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042AC" w:rsidRDefault="001C52D6" w:rsidP="001C52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Pr="001C52D6">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115F93" w:rsidRDefault="00115F93" w:rsidP="00115F93">
      <w:pPr>
        <w:tabs>
          <w:tab w:val="left" w:pos="284"/>
        </w:tabs>
        <w:spacing w:after="0" w:line="240" w:lineRule="auto"/>
        <w:jc w:val="right"/>
        <w:rPr>
          <w:rFonts w:ascii="Times New Roman" w:eastAsia="Calibri" w:hAnsi="Times New Roman" w:cs="Times New Roman"/>
          <w:i/>
          <w:sz w:val="12"/>
          <w:szCs w:val="12"/>
        </w:rPr>
      </w:pPr>
      <w:r w:rsidRPr="00115F93">
        <w:rPr>
          <w:rFonts w:ascii="Times New Roman" w:eastAsia="Calibri" w:hAnsi="Times New Roman" w:cs="Times New Roman"/>
          <w:i/>
          <w:sz w:val="12"/>
          <w:szCs w:val="12"/>
        </w:rPr>
        <w:lastRenderedPageBreak/>
        <w:t>Приложение 1</w:t>
      </w:r>
      <w:r>
        <w:rPr>
          <w:rFonts w:ascii="Times New Roman" w:eastAsia="Calibri" w:hAnsi="Times New Roman" w:cs="Times New Roman"/>
          <w:i/>
          <w:sz w:val="12"/>
          <w:szCs w:val="12"/>
        </w:rPr>
        <w:t xml:space="preserve"> </w:t>
      </w:r>
      <w:r w:rsidRPr="00115F93">
        <w:rPr>
          <w:rFonts w:ascii="Times New Roman" w:eastAsia="Calibri" w:hAnsi="Times New Roman" w:cs="Times New Roman"/>
          <w:i/>
          <w:sz w:val="12"/>
          <w:szCs w:val="12"/>
        </w:rPr>
        <w:t>к  административному регламенту</w:t>
      </w:r>
    </w:p>
    <w:p w:rsidR="00115F93" w:rsidRDefault="00115F93" w:rsidP="00115F93">
      <w:pPr>
        <w:tabs>
          <w:tab w:val="left" w:pos="284"/>
        </w:tabs>
        <w:spacing w:after="0" w:line="240" w:lineRule="auto"/>
        <w:jc w:val="right"/>
        <w:rPr>
          <w:rFonts w:ascii="Times New Roman" w:eastAsia="Calibri" w:hAnsi="Times New Roman" w:cs="Times New Roman"/>
          <w:i/>
          <w:sz w:val="12"/>
          <w:szCs w:val="12"/>
        </w:rPr>
      </w:pPr>
      <w:r w:rsidRPr="00115F93">
        <w:rPr>
          <w:rFonts w:ascii="Times New Roman" w:eastAsia="Calibri" w:hAnsi="Times New Roman" w:cs="Times New Roman"/>
          <w:i/>
          <w:sz w:val="12"/>
          <w:szCs w:val="12"/>
        </w:rPr>
        <w:t xml:space="preserve"> предоставления администрацией муниципального района Сергиевский муниципальной услуги</w:t>
      </w:r>
    </w:p>
    <w:p w:rsidR="00115F93" w:rsidRPr="00115F93" w:rsidRDefault="00115F93" w:rsidP="00115F93">
      <w:pPr>
        <w:tabs>
          <w:tab w:val="left" w:pos="284"/>
        </w:tabs>
        <w:spacing w:after="0" w:line="240" w:lineRule="auto"/>
        <w:jc w:val="right"/>
        <w:rPr>
          <w:rFonts w:ascii="Times New Roman" w:eastAsia="Calibri" w:hAnsi="Times New Roman" w:cs="Times New Roman"/>
          <w:i/>
          <w:sz w:val="12"/>
          <w:szCs w:val="12"/>
        </w:rPr>
      </w:pPr>
      <w:r w:rsidRPr="00115F93">
        <w:rPr>
          <w:rFonts w:ascii="Times New Roman" w:eastAsia="Calibri" w:hAnsi="Times New Roman" w:cs="Times New Roman"/>
          <w:i/>
          <w:sz w:val="12"/>
          <w:szCs w:val="12"/>
        </w:rPr>
        <w:t xml:space="preserve"> «Согласование номенклатур дел, положений об архивах, об экспертных комиссиях»</w:t>
      </w:r>
    </w:p>
    <w:p w:rsidR="00115F93" w:rsidRPr="00115F93" w:rsidRDefault="00115F93" w:rsidP="00115F93">
      <w:pPr>
        <w:tabs>
          <w:tab w:val="left" w:pos="284"/>
        </w:tabs>
        <w:spacing w:after="0" w:line="240" w:lineRule="auto"/>
        <w:jc w:val="center"/>
        <w:rPr>
          <w:rFonts w:ascii="Times New Roman" w:eastAsia="Calibri" w:hAnsi="Times New Roman" w:cs="Times New Roman"/>
          <w:b/>
          <w:sz w:val="12"/>
          <w:szCs w:val="12"/>
        </w:rPr>
      </w:pPr>
      <w:r w:rsidRPr="00115F93">
        <w:rPr>
          <w:rFonts w:ascii="Times New Roman" w:eastAsia="Calibri" w:hAnsi="Times New Roman" w:cs="Times New Roman"/>
          <w:b/>
          <w:sz w:val="12"/>
          <w:szCs w:val="12"/>
        </w:rPr>
        <w:t>Информация о местонахождении, графике работы, номерах телефонов для справок, адресе электронной почты муниципального архива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953"/>
      </w:tblGrid>
      <w:tr w:rsidR="00115F93" w:rsidRPr="00115F93" w:rsidTr="00115F93">
        <w:tc>
          <w:tcPr>
            <w:tcW w:w="1560" w:type="dxa"/>
            <w:shd w:val="clear" w:color="auto" w:fill="auto"/>
          </w:tcPr>
          <w:p w:rsidR="00115F93" w:rsidRPr="00115F93" w:rsidRDefault="00115F93" w:rsidP="00115F93">
            <w:pPr>
              <w:tabs>
                <w:tab w:val="left" w:pos="284"/>
              </w:tabs>
              <w:spacing w:after="0" w:line="240" w:lineRule="auto"/>
              <w:jc w:val="both"/>
              <w:rPr>
                <w:rFonts w:ascii="Times New Roman" w:eastAsia="Calibri" w:hAnsi="Times New Roman" w:cs="Times New Roman"/>
                <w:sz w:val="12"/>
                <w:szCs w:val="12"/>
              </w:rPr>
            </w:pPr>
            <w:r w:rsidRPr="00115F93">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115F93">
              <w:rPr>
                <w:rFonts w:ascii="Times New Roman" w:eastAsia="Calibri" w:hAnsi="Times New Roman" w:cs="Times New Roman"/>
                <w:sz w:val="12"/>
                <w:szCs w:val="12"/>
              </w:rPr>
              <w:t>муниципального архива</w:t>
            </w:r>
          </w:p>
        </w:tc>
        <w:tc>
          <w:tcPr>
            <w:tcW w:w="5953" w:type="dxa"/>
            <w:shd w:val="clear" w:color="auto" w:fill="auto"/>
          </w:tcPr>
          <w:p w:rsidR="00115F93" w:rsidRPr="00115F93" w:rsidRDefault="00115F93" w:rsidP="00115F93">
            <w:pPr>
              <w:tabs>
                <w:tab w:val="left" w:pos="284"/>
              </w:tabs>
              <w:spacing w:after="0" w:line="240" w:lineRule="auto"/>
              <w:jc w:val="both"/>
              <w:rPr>
                <w:rFonts w:ascii="Times New Roman" w:eastAsia="Calibri" w:hAnsi="Times New Roman" w:cs="Times New Roman"/>
                <w:sz w:val="12"/>
                <w:szCs w:val="12"/>
                <w:lang w:val="en-US"/>
              </w:rPr>
            </w:pPr>
            <w:r w:rsidRPr="00115F93">
              <w:rPr>
                <w:rFonts w:ascii="Times New Roman" w:eastAsia="Calibri" w:hAnsi="Times New Roman" w:cs="Times New Roman"/>
                <w:sz w:val="12"/>
                <w:szCs w:val="12"/>
              </w:rPr>
              <w:t>Информация</w:t>
            </w:r>
          </w:p>
        </w:tc>
      </w:tr>
      <w:tr w:rsidR="00115F93" w:rsidRPr="00115F93" w:rsidTr="00115F93">
        <w:tc>
          <w:tcPr>
            <w:tcW w:w="1560" w:type="dxa"/>
            <w:shd w:val="clear" w:color="auto" w:fill="auto"/>
          </w:tcPr>
          <w:p w:rsidR="00115F93" w:rsidRPr="00115F93" w:rsidRDefault="00115F93" w:rsidP="00115F93">
            <w:pPr>
              <w:tabs>
                <w:tab w:val="left" w:pos="284"/>
              </w:tabs>
              <w:spacing w:after="0" w:line="240" w:lineRule="auto"/>
              <w:jc w:val="both"/>
              <w:rPr>
                <w:rFonts w:ascii="Times New Roman" w:eastAsia="Calibri" w:hAnsi="Times New Roman" w:cs="Times New Roman"/>
                <w:sz w:val="12"/>
                <w:szCs w:val="12"/>
              </w:rPr>
            </w:pPr>
            <w:r w:rsidRPr="00115F93">
              <w:rPr>
                <w:rFonts w:ascii="Times New Roman" w:eastAsia="Calibri" w:hAnsi="Times New Roman" w:cs="Times New Roman"/>
                <w:sz w:val="12"/>
                <w:szCs w:val="12"/>
              </w:rPr>
              <w:t xml:space="preserve">Архивный отдел администрации муниципального района Сергиевский </w:t>
            </w:r>
          </w:p>
        </w:tc>
        <w:tc>
          <w:tcPr>
            <w:tcW w:w="5953" w:type="dxa"/>
            <w:shd w:val="clear" w:color="auto" w:fill="auto"/>
          </w:tcPr>
          <w:p w:rsidR="00115F93" w:rsidRPr="00115F93" w:rsidRDefault="00115F93" w:rsidP="00115F93">
            <w:pPr>
              <w:tabs>
                <w:tab w:val="left" w:pos="284"/>
              </w:tabs>
              <w:spacing w:after="0" w:line="240" w:lineRule="auto"/>
              <w:jc w:val="both"/>
              <w:rPr>
                <w:rFonts w:ascii="Times New Roman" w:eastAsia="Calibri" w:hAnsi="Times New Roman" w:cs="Times New Roman"/>
                <w:sz w:val="12"/>
                <w:szCs w:val="12"/>
              </w:rPr>
            </w:pPr>
            <w:r w:rsidRPr="00115F93">
              <w:rPr>
                <w:rFonts w:ascii="Times New Roman" w:eastAsia="Calibri" w:hAnsi="Times New Roman" w:cs="Times New Roman"/>
                <w:sz w:val="12"/>
                <w:szCs w:val="12"/>
              </w:rPr>
              <w:t>Почтовый адрес: 446540 Самарская область Сергиевский район с.Сергиевск ул.</w:t>
            </w:r>
            <w:r>
              <w:rPr>
                <w:rFonts w:ascii="Times New Roman" w:eastAsia="Calibri" w:hAnsi="Times New Roman" w:cs="Times New Roman"/>
                <w:sz w:val="12"/>
                <w:szCs w:val="12"/>
              </w:rPr>
              <w:t xml:space="preserve"> </w:t>
            </w:r>
            <w:r w:rsidRPr="00115F93">
              <w:rPr>
                <w:rFonts w:ascii="Times New Roman" w:eastAsia="Calibri" w:hAnsi="Times New Roman" w:cs="Times New Roman"/>
                <w:sz w:val="12"/>
                <w:szCs w:val="12"/>
              </w:rPr>
              <w:t xml:space="preserve">Г.-Михайловского д.22а </w:t>
            </w:r>
          </w:p>
          <w:p w:rsidR="00115F93" w:rsidRPr="00115F93" w:rsidRDefault="00115F93" w:rsidP="00115F93">
            <w:pPr>
              <w:tabs>
                <w:tab w:val="left" w:pos="284"/>
              </w:tabs>
              <w:spacing w:after="0" w:line="240" w:lineRule="auto"/>
              <w:jc w:val="both"/>
              <w:rPr>
                <w:rFonts w:ascii="Times New Roman" w:eastAsia="Calibri" w:hAnsi="Times New Roman" w:cs="Times New Roman"/>
                <w:sz w:val="12"/>
                <w:szCs w:val="12"/>
              </w:rPr>
            </w:pPr>
            <w:r w:rsidRPr="00115F93">
              <w:rPr>
                <w:rFonts w:ascii="Times New Roman" w:eastAsia="Calibri" w:hAnsi="Times New Roman" w:cs="Times New Roman"/>
                <w:sz w:val="12"/>
                <w:szCs w:val="12"/>
              </w:rPr>
              <w:t xml:space="preserve">Тел/факс. 8(84655) 22295 </w:t>
            </w:r>
          </w:p>
          <w:p w:rsidR="00115F93" w:rsidRPr="00115F93" w:rsidRDefault="00115F93" w:rsidP="00115F93">
            <w:pPr>
              <w:tabs>
                <w:tab w:val="left" w:pos="284"/>
              </w:tabs>
              <w:spacing w:after="0" w:line="240" w:lineRule="auto"/>
              <w:jc w:val="both"/>
              <w:rPr>
                <w:rFonts w:ascii="Times New Roman" w:eastAsia="Calibri" w:hAnsi="Times New Roman" w:cs="Times New Roman"/>
                <w:sz w:val="12"/>
                <w:szCs w:val="12"/>
              </w:rPr>
            </w:pPr>
            <w:r w:rsidRPr="00115F93">
              <w:rPr>
                <w:rFonts w:ascii="Times New Roman" w:eastAsia="Calibri" w:hAnsi="Times New Roman" w:cs="Times New Roman"/>
                <w:sz w:val="12"/>
                <w:szCs w:val="12"/>
              </w:rPr>
              <w:t xml:space="preserve">Электронный адрес: </w:t>
            </w:r>
            <w:hyperlink r:id="rId101" w:history="1">
              <w:r w:rsidRPr="00115F93">
                <w:rPr>
                  <w:rStyle w:val="ae"/>
                  <w:rFonts w:ascii="Times New Roman" w:eastAsia="Calibri" w:hAnsi="Times New Roman" w:cs="Times New Roman"/>
                  <w:sz w:val="12"/>
                  <w:szCs w:val="12"/>
                  <w:lang w:val="en-US"/>
                </w:rPr>
                <w:t>sergarxiv</w:t>
              </w:r>
              <w:r w:rsidRPr="00115F93">
                <w:rPr>
                  <w:rStyle w:val="ae"/>
                  <w:rFonts w:ascii="Times New Roman" w:eastAsia="Calibri" w:hAnsi="Times New Roman" w:cs="Times New Roman"/>
                  <w:sz w:val="12"/>
                  <w:szCs w:val="12"/>
                </w:rPr>
                <w:t>@</w:t>
              </w:r>
              <w:r w:rsidRPr="00115F93">
                <w:rPr>
                  <w:rStyle w:val="ae"/>
                  <w:rFonts w:ascii="Times New Roman" w:eastAsia="Calibri" w:hAnsi="Times New Roman" w:cs="Times New Roman"/>
                  <w:sz w:val="12"/>
                  <w:szCs w:val="12"/>
                  <w:lang w:val="en-US"/>
                </w:rPr>
                <w:t>mail</w:t>
              </w:r>
              <w:r w:rsidRPr="00115F93">
                <w:rPr>
                  <w:rStyle w:val="ae"/>
                  <w:rFonts w:ascii="Times New Roman" w:eastAsia="Calibri" w:hAnsi="Times New Roman" w:cs="Times New Roman"/>
                  <w:sz w:val="12"/>
                  <w:szCs w:val="12"/>
                </w:rPr>
                <w:t>.</w:t>
              </w:r>
              <w:r w:rsidRPr="00115F93">
                <w:rPr>
                  <w:rStyle w:val="ae"/>
                  <w:rFonts w:ascii="Times New Roman" w:eastAsia="Calibri" w:hAnsi="Times New Roman" w:cs="Times New Roman"/>
                  <w:sz w:val="12"/>
                  <w:szCs w:val="12"/>
                  <w:lang w:val="en-US"/>
                </w:rPr>
                <w:t>ru</w:t>
              </w:r>
            </w:hyperlink>
          </w:p>
          <w:p w:rsidR="00115F93" w:rsidRPr="00115F93" w:rsidRDefault="00115F93" w:rsidP="00115F93">
            <w:pPr>
              <w:tabs>
                <w:tab w:val="left" w:pos="284"/>
              </w:tabs>
              <w:spacing w:after="0" w:line="240" w:lineRule="auto"/>
              <w:jc w:val="both"/>
              <w:rPr>
                <w:rFonts w:ascii="Times New Roman" w:eastAsia="Calibri" w:hAnsi="Times New Roman" w:cs="Times New Roman"/>
                <w:sz w:val="12"/>
                <w:szCs w:val="12"/>
              </w:rPr>
            </w:pPr>
            <w:r w:rsidRPr="00115F93">
              <w:rPr>
                <w:rFonts w:ascii="Times New Roman" w:eastAsia="Calibri" w:hAnsi="Times New Roman" w:cs="Times New Roman"/>
                <w:sz w:val="12"/>
                <w:szCs w:val="12"/>
              </w:rPr>
              <w:t>Режим работы: Понедельник - четверг: 8.00-17.00, пятница: 8.00-16.00, выходные дни - суббота-воскресенье.</w:t>
            </w:r>
          </w:p>
          <w:p w:rsidR="00115F93" w:rsidRPr="00115F93" w:rsidRDefault="00115F93" w:rsidP="00115F93">
            <w:pPr>
              <w:tabs>
                <w:tab w:val="left" w:pos="284"/>
              </w:tabs>
              <w:spacing w:after="0" w:line="240" w:lineRule="auto"/>
              <w:jc w:val="both"/>
              <w:rPr>
                <w:rFonts w:ascii="Times New Roman" w:eastAsia="Calibri" w:hAnsi="Times New Roman" w:cs="Times New Roman"/>
                <w:sz w:val="12"/>
                <w:szCs w:val="12"/>
              </w:rPr>
            </w:pPr>
            <w:r w:rsidRPr="00115F93">
              <w:rPr>
                <w:rFonts w:ascii="Times New Roman" w:eastAsia="Calibri" w:hAnsi="Times New Roman" w:cs="Times New Roman"/>
                <w:sz w:val="12"/>
                <w:szCs w:val="12"/>
              </w:rPr>
              <w:t>Прием граждан: Понедельник - четверг: 8.00-12.00, пятница: не приёмный день.</w:t>
            </w:r>
          </w:p>
        </w:tc>
      </w:tr>
    </w:tbl>
    <w:p w:rsidR="00115F93" w:rsidRPr="00115F93" w:rsidRDefault="00115F93" w:rsidP="00115F93">
      <w:pPr>
        <w:tabs>
          <w:tab w:val="left" w:pos="284"/>
        </w:tabs>
        <w:spacing w:after="0" w:line="240" w:lineRule="auto"/>
        <w:jc w:val="both"/>
        <w:rPr>
          <w:rFonts w:ascii="Times New Roman" w:eastAsia="Calibri" w:hAnsi="Times New Roman" w:cs="Times New Roman"/>
          <w:sz w:val="12"/>
          <w:szCs w:val="12"/>
        </w:rPr>
      </w:pPr>
    </w:p>
    <w:p w:rsidR="00811EEF" w:rsidRDefault="00811EEF" w:rsidP="00811EEF">
      <w:pPr>
        <w:tabs>
          <w:tab w:val="left" w:pos="284"/>
        </w:tabs>
        <w:spacing w:after="0" w:line="240" w:lineRule="auto"/>
        <w:jc w:val="right"/>
        <w:rPr>
          <w:rFonts w:ascii="Times New Roman" w:eastAsia="Calibri" w:hAnsi="Times New Roman" w:cs="Times New Roman"/>
          <w:i/>
          <w:sz w:val="12"/>
          <w:szCs w:val="12"/>
        </w:rPr>
      </w:pPr>
      <w:r w:rsidRPr="00115F93">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115F93">
        <w:rPr>
          <w:rFonts w:ascii="Times New Roman" w:eastAsia="Calibri" w:hAnsi="Times New Roman" w:cs="Times New Roman"/>
          <w:i/>
          <w:sz w:val="12"/>
          <w:szCs w:val="12"/>
        </w:rPr>
        <w:t>к  административному регламенту</w:t>
      </w:r>
    </w:p>
    <w:p w:rsidR="00811EEF" w:rsidRDefault="00811EEF" w:rsidP="00811EEF">
      <w:pPr>
        <w:tabs>
          <w:tab w:val="left" w:pos="284"/>
        </w:tabs>
        <w:spacing w:after="0" w:line="240" w:lineRule="auto"/>
        <w:jc w:val="right"/>
        <w:rPr>
          <w:rFonts w:ascii="Times New Roman" w:eastAsia="Calibri" w:hAnsi="Times New Roman" w:cs="Times New Roman"/>
          <w:i/>
          <w:sz w:val="12"/>
          <w:szCs w:val="12"/>
        </w:rPr>
      </w:pPr>
      <w:r w:rsidRPr="00115F93">
        <w:rPr>
          <w:rFonts w:ascii="Times New Roman" w:eastAsia="Calibri" w:hAnsi="Times New Roman" w:cs="Times New Roman"/>
          <w:i/>
          <w:sz w:val="12"/>
          <w:szCs w:val="12"/>
        </w:rPr>
        <w:t xml:space="preserve"> предоставления администрацией муниципального района Сергиевский муниципальной услуги</w:t>
      </w:r>
    </w:p>
    <w:p w:rsidR="00F042AC" w:rsidRDefault="00811EEF" w:rsidP="00811EEF">
      <w:pPr>
        <w:tabs>
          <w:tab w:val="left" w:pos="284"/>
        </w:tabs>
        <w:spacing w:after="0" w:line="240" w:lineRule="auto"/>
        <w:jc w:val="right"/>
        <w:rPr>
          <w:rFonts w:ascii="Times New Roman" w:eastAsia="Calibri" w:hAnsi="Times New Roman" w:cs="Times New Roman"/>
          <w:sz w:val="12"/>
          <w:szCs w:val="12"/>
        </w:rPr>
      </w:pPr>
      <w:r w:rsidRPr="00115F93">
        <w:rPr>
          <w:rFonts w:ascii="Times New Roman" w:eastAsia="Calibri" w:hAnsi="Times New Roman" w:cs="Times New Roman"/>
          <w:i/>
          <w:sz w:val="12"/>
          <w:szCs w:val="12"/>
        </w:rPr>
        <w:t xml:space="preserve"> «Согласование номенклатур дел, положений об архивах, об экспертных комиссиях»</w:t>
      </w:r>
    </w:p>
    <w:p w:rsidR="00811EEF" w:rsidRPr="004F3688" w:rsidRDefault="000F3074" w:rsidP="00811EEF">
      <w:pPr>
        <w:tabs>
          <w:tab w:val="left" w:pos="284"/>
        </w:tabs>
        <w:spacing w:after="0" w:line="240" w:lineRule="auto"/>
        <w:jc w:val="both"/>
        <w:rPr>
          <w:rFonts w:ascii="Times New Roman" w:eastAsia="Calibri" w:hAnsi="Times New Roman" w:cs="Times New Roman"/>
          <w:sz w:val="12"/>
          <w:szCs w:val="12"/>
        </w:rPr>
      </w:pPr>
      <w:r>
        <w:rPr>
          <w:noProof/>
        </w:rPr>
        <w:pict>
          <v:shape id="_x0000_s1447" type="#_x0000_t202" style="position:absolute;left:0;text-align:left;margin-left:3.45pt;margin-top:.35pt;width:370.4pt;height:14.85pt;z-index:2519592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447">
              <w:txbxContent>
                <w:p w:rsidR="00CE7A3F" w:rsidRPr="004F3688" w:rsidRDefault="00CE7A3F" w:rsidP="00811EEF">
                  <w:pPr>
                    <w:jc w:val="center"/>
                    <w:rPr>
                      <w:rFonts w:ascii="Times New Roman" w:hAnsi="Times New Roman" w:cs="Times New Roman"/>
                      <w:sz w:val="12"/>
                      <w:szCs w:val="12"/>
                    </w:rPr>
                  </w:pPr>
                  <w:r w:rsidRPr="00811EEF">
                    <w:rPr>
                      <w:rFonts w:ascii="Times New Roman" w:hAnsi="Times New Roman" w:cs="Times New Roman"/>
                      <w:sz w:val="12"/>
                      <w:szCs w:val="12"/>
                    </w:rPr>
                    <w:t>Поступление в муниципальный архив документов с запросом о согласовании</w:t>
                  </w:r>
                </w:p>
              </w:txbxContent>
            </v:textbox>
          </v:shape>
        </w:pict>
      </w:r>
    </w:p>
    <w:p w:rsidR="00811EEF" w:rsidRDefault="000F3074" w:rsidP="00811E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60" type="#_x0000_t32" style="position:absolute;left:0;text-align:left;margin-left:178pt;margin-top:4.75pt;width:0;height:4.45pt;z-index:251972608" o:connectortype="straight">
            <v:stroke endarrow="block"/>
          </v:shape>
        </w:pict>
      </w:r>
    </w:p>
    <w:p w:rsidR="00811EEF" w:rsidRDefault="000F3074" w:rsidP="00811EEF">
      <w:pPr>
        <w:tabs>
          <w:tab w:val="left" w:pos="284"/>
        </w:tabs>
        <w:spacing w:after="0" w:line="240" w:lineRule="auto"/>
        <w:jc w:val="both"/>
        <w:rPr>
          <w:rFonts w:ascii="Times New Roman" w:eastAsia="Calibri" w:hAnsi="Times New Roman" w:cs="Times New Roman"/>
          <w:sz w:val="12"/>
          <w:szCs w:val="12"/>
        </w:rPr>
      </w:pPr>
      <w:r>
        <w:rPr>
          <w:noProof/>
        </w:rPr>
        <w:pict>
          <v:shape id="_x0000_s1450" type="#_x0000_t202" style="position:absolute;left:0;text-align:left;margin-left:3.45pt;margin-top:1.4pt;width:370.4pt;height:15.15pt;z-index:2519623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r4QwIAAFY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">
            <v:textbox>
              <w:txbxContent>
                <w:p w:rsidR="00CE7A3F" w:rsidRPr="000F05CD" w:rsidRDefault="00CE7A3F" w:rsidP="00811EEF">
                  <w:pPr>
                    <w:jc w:val="center"/>
                    <w:rPr>
                      <w:rFonts w:ascii="Times New Roman" w:hAnsi="Times New Roman" w:cs="Times New Roman"/>
                      <w:sz w:val="12"/>
                      <w:szCs w:val="12"/>
                    </w:rPr>
                  </w:pPr>
                  <w:r w:rsidRPr="00811EEF">
                    <w:rPr>
                      <w:rFonts w:ascii="Times New Roman" w:hAnsi="Times New Roman" w:cs="Times New Roman"/>
                      <w:sz w:val="12"/>
                      <w:szCs w:val="12"/>
                    </w:rPr>
                    <w:t>Регистрация запроса и передача для рассмотрения ответственному специалисту</w:t>
                  </w:r>
                </w:p>
              </w:txbxContent>
            </v:textbox>
          </v:shape>
        </w:pict>
      </w: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811EEF" w:rsidRDefault="000F3074" w:rsidP="00811EEF">
      <w:pPr>
        <w:tabs>
          <w:tab w:val="left" w:pos="284"/>
        </w:tabs>
        <w:spacing w:after="0" w:line="240" w:lineRule="auto"/>
        <w:jc w:val="both"/>
        <w:rPr>
          <w:rFonts w:ascii="Times New Roman" w:eastAsia="Calibri" w:hAnsi="Times New Roman" w:cs="Times New Roman"/>
          <w:sz w:val="12"/>
          <w:szCs w:val="12"/>
        </w:rPr>
      </w:pPr>
      <w:r>
        <w:rPr>
          <w:noProof/>
        </w:rPr>
        <w:pict>
          <v:shape id="_x0000_s1451" type="#_x0000_t202" style="position:absolute;left:0;text-align:left;margin-left:3.9pt;margin-top:2.75pt;width:369.95pt;height:17.1pt;z-index:2519633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QOQgIAAFY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NHIQ&#10;aF7pagfcWt0POiwmCI22HzFqYchL7D5siGUYiRcK+jPNRqOwFVEZjc9zUOypZXVqIYoCVIk9Rr24&#10;8HGTInPmEvq45JHhh0wOScPwRuIPixa241SPXg+/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o+VA5CAgAAVgQAAA4A&#10;AAAAAAAAAAAAAAAALgIAAGRycy9lMm9Eb2MueG1sUEsBAi0AFAAGAAgAAAAhAP0vMtbbAAAABQEA&#10;AA8AAAAAAAAAAAAAAAAAnAQAAGRycy9kb3ducmV2LnhtbFBLBQYAAAAABAAEAPMAAACkBQAAAAA=&#10;">
            <v:textbox style="mso-next-textbox:#_x0000_s1451">
              <w:txbxContent>
                <w:p w:rsidR="00CE7A3F" w:rsidRPr="000F05CD" w:rsidRDefault="00CE7A3F" w:rsidP="00811EEF">
                  <w:pPr>
                    <w:jc w:val="center"/>
                    <w:rPr>
                      <w:rFonts w:ascii="Times New Roman" w:hAnsi="Times New Roman" w:cs="Times New Roman"/>
                      <w:sz w:val="12"/>
                      <w:szCs w:val="12"/>
                    </w:rPr>
                  </w:pPr>
                  <w:r w:rsidRPr="00811EEF">
                    <w:rPr>
                      <w:rFonts w:ascii="Times New Roman" w:hAnsi="Times New Roman" w:cs="Times New Roman"/>
                      <w:sz w:val="12"/>
                      <w:szCs w:val="12"/>
                    </w:rPr>
                    <w:t>Проверка комплектности и правильности оформления поступивших документов</w:t>
                  </w:r>
                </w:p>
              </w:txbxContent>
            </v:textbox>
          </v:shape>
        </w:pict>
      </w:r>
      <w:r>
        <w:rPr>
          <w:noProof/>
          <w:lang w:eastAsia="ru-RU"/>
        </w:rPr>
        <w:pict>
          <v:shape id="_x0000_s1463" type="#_x0000_t32" style="position:absolute;left:0;text-align:left;margin-left:178pt;margin-top:2.75pt;width:0;height:4.2pt;z-index:251975680" o:connectortype="straight">
            <v:stroke endarrow="block"/>
          </v:shape>
        </w:pict>
      </w: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811EEF" w:rsidRDefault="000C357E" w:rsidP="00811EEF">
      <w:pPr>
        <w:tabs>
          <w:tab w:val="left" w:pos="284"/>
        </w:tabs>
        <w:spacing w:after="0" w:line="240" w:lineRule="auto"/>
        <w:jc w:val="both"/>
        <w:rPr>
          <w:rFonts w:ascii="Times New Roman" w:eastAsia="Calibri" w:hAnsi="Times New Roman" w:cs="Times New Roman"/>
          <w:sz w:val="12"/>
          <w:szCs w:val="12"/>
        </w:rPr>
      </w:pPr>
      <w:r>
        <w:rPr>
          <w:noProof/>
        </w:rPr>
        <w:pict>
          <v:shape id="_x0000_s1453" type="#_x0000_t202" style="position:absolute;left:0;text-align:left;margin-left:177.55pt;margin-top:-.15pt;width:196.3pt;height:25.8pt;z-index:251965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bPQgIAAFY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wST3wI&#10;T3Ohyj1wa1Q/6LCYINTKfMSohSHPsf2wJYZhJF5I6M88GY38VgRlNJ6moJhzS3FuIZICVI4dRr24&#10;cmGTAnP6Evq45oHhh0yOScPwBuKPi+a341wPXg+/g+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J3gls9CAgAAVgQAAA4A&#10;AAAAAAAAAAAAAAAALgIAAGRycy9lMm9Eb2MueG1sUEsBAi0AFAAGAAgAAAAhAP0vMtbbAAAABQEA&#10;AA8AAAAAAAAAAAAAAAAAnAQAAGRycy9kb3ducmV2LnhtbFBLBQYAAAAABAAEAPMAAACkBQAAAAA=&#10;">
            <v:textbox style="mso-next-textbox:#_x0000_s1453">
              <w:txbxContent>
                <w:p w:rsidR="00CE7A3F" w:rsidRPr="000F05CD" w:rsidRDefault="00CE7A3F" w:rsidP="00811EEF">
                  <w:pPr>
                    <w:jc w:val="center"/>
                    <w:rPr>
                      <w:rFonts w:ascii="Times New Roman" w:hAnsi="Times New Roman" w:cs="Times New Roman"/>
                      <w:sz w:val="12"/>
                      <w:szCs w:val="12"/>
                    </w:rPr>
                  </w:pPr>
                  <w:r w:rsidRPr="00811EEF">
                    <w:rPr>
                      <w:rFonts w:ascii="Times New Roman" w:hAnsi="Times New Roman" w:cs="Times New Roman"/>
                      <w:sz w:val="12"/>
                      <w:szCs w:val="12"/>
                    </w:rPr>
                    <w:t>Выявлена некомплектность документов и (или) их несоответствие установленным требованиям</w:t>
                  </w:r>
                </w:p>
              </w:txbxContent>
            </v:textbox>
          </v:shape>
        </w:pict>
      </w:r>
      <w:r w:rsidR="000F3074">
        <w:rPr>
          <w:noProof/>
          <w:lang w:eastAsia="ru-RU"/>
        </w:rPr>
        <w:pict>
          <v:shape id="_x0000_s1474" type="#_x0000_t32" style="position:absolute;left:0;text-align:left;margin-left:259.5pt;margin-top:1.65pt;width:.05pt;height:4.4pt;z-index:251979776" o:connectortype="straight">
            <v:stroke endarrow="block"/>
          </v:shape>
        </w:pict>
      </w:r>
      <w:r w:rsidR="000F3074">
        <w:rPr>
          <w:noProof/>
          <w:lang w:eastAsia="ru-RU"/>
        </w:rPr>
        <w:pict>
          <v:shape id="_x0000_s1464" type="#_x0000_t32" style="position:absolute;left:0;text-align:left;margin-left:93.75pt;margin-top:1.65pt;width:0;height:4.4pt;z-index:251976704" o:connectortype="straight">
            <v:stroke endarrow="block"/>
          </v:shape>
        </w:pict>
      </w:r>
      <w:r w:rsidR="000F3074">
        <w:rPr>
          <w:noProof/>
        </w:rPr>
        <w:pict>
          <v:shape id="_x0000_s1452" type="#_x0000_t202" style="position:absolute;left:0;text-align:left;margin-left:3.9pt;margin-top:-.15pt;width:174.55pt;height:13pt;z-index:251964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bPQgIAAFY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wST3wI&#10;T3Ohyj1wa1Q/6LCYINTKfMSohSHPsf2wJYZhJF5I6M88GY38VgRlNJ6moJhzS3FuIZICVI4dRr24&#10;cmGTAnP6Evq45oHhh0yOScPwBuKPi+a341wPXg+/g+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J3gls9CAgAAVgQAAA4A&#10;AAAAAAAAAAAAAAAALgIAAGRycy9lMm9Eb2MueG1sUEsBAi0AFAAGAAgAAAAhAP0vMtbbAAAABQEA&#10;AA8AAAAAAAAAAAAAAAAAnAQAAGRycy9kb3ducmV2LnhtbFBLBQYAAAAABAAEAPMAAACkBQAAAAA=&#10;">
            <v:textbox style="mso-next-textbox:#_x0000_s1452">
              <w:txbxContent>
                <w:p w:rsidR="00CE7A3F" w:rsidRPr="000F05CD" w:rsidRDefault="00CE7A3F" w:rsidP="00811EEF">
                  <w:pPr>
                    <w:jc w:val="center"/>
                    <w:rPr>
                      <w:rFonts w:ascii="Times New Roman" w:hAnsi="Times New Roman" w:cs="Times New Roman"/>
                      <w:sz w:val="12"/>
                      <w:szCs w:val="12"/>
                    </w:rPr>
                  </w:pPr>
                  <w:r w:rsidRPr="00811EEF">
                    <w:rPr>
                      <w:rFonts w:ascii="Times New Roman" w:hAnsi="Times New Roman" w:cs="Times New Roman"/>
                      <w:sz w:val="12"/>
                      <w:szCs w:val="12"/>
                    </w:rPr>
                    <w:t>Документы оформлены надлежащим образом и представлены в полном объеме</w:t>
                  </w:r>
                </w:p>
              </w:txbxContent>
            </v:textbox>
          </v:shape>
        </w:pict>
      </w:r>
    </w:p>
    <w:p w:rsidR="00811EEF" w:rsidRDefault="000F3074" w:rsidP="00811EEF">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475" type="#_x0000_t32" style="position:absolute;left:0;text-align:left;margin-left:93.75pt;margin-top:5.8pt;width:0;height:5.25pt;z-index:251980800" o:connectortype="straight">
            <v:stroke endarrow="block"/>
          </v:shape>
        </w:pict>
      </w:r>
      <w:r>
        <w:rPr>
          <w:noProof/>
        </w:rPr>
        <w:pict>
          <v:shape id="_x0000_s1458" type="#_x0000_t202" style="position:absolute;left:0;text-align:left;margin-left:3.45pt;margin-top:5.95pt;width:189.5pt;height:14.75pt;z-index:2519705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nO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T0OE&#10;wHKpqxug1up+zmEvQWi0/YhRCzNeYPdhSyzDSLxQ0J75cDwOSxGV8WSagWJPLeWphSgKUAX2GPXi&#10;ysdFisSZC2jjmkeCHzI55AyzG3k/7FlYjlM9ej38DZ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G/J6c5CAgAAVQQAAA4A&#10;AAAAAAAAAAAAAAAALgIAAGRycy9lMm9Eb2MueG1sUEsBAi0AFAAGAAgAAAAhAP0vMtbbAAAABQEA&#10;AA8AAAAAAAAAAAAAAAAAnAQAAGRycy9kb3ducmV2LnhtbFBLBQYAAAAABAAEAPMAAACkBQAAAAA=&#10;">
            <v:textbox>
              <w:txbxContent>
                <w:p w:rsidR="00CE7A3F" w:rsidRPr="004F3688" w:rsidRDefault="00CE7A3F" w:rsidP="00811EEF">
                  <w:pPr>
                    <w:jc w:val="center"/>
                    <w:rPr>
                      <w:rFonts w:ascii="Times New Roman" w:hAnsi="Times New Roman" w:cs="Times New Roman"/>
                      <w:sz w:val="12"/>
                      <w:szCs w:val="12"/>
                    </w:rPr>
                  </w:pPr>
                  <w:r w:rsidRPr="00811EEF">
                    <w:rPr>
                      <w:rFonts w:ascii="Times New Roman" w:hAnsi="Times New Roman" w:cs="Times New Roman"/>
                      <w:sz w:val="12"/>
                      <w:szCs w:val="12"/>
                    </w:rPr>
                    <w:t>Согласование документов руководителем муниципального архива</w:t>
                  </w:r>
                </w:p>
              </w:txbxContent>
            </v:textbox>
          </v:shape>
        </w:pict>
      </w:r>
    </w:p>
    <w:p w:rsidR="00811EEF" w:rsidRDefault="000C357E" w:rsidP="00811EEF">
      <w:pPr>
        <w:tabs>
          <w:tab w:val="left" w:pos="284"/>
        </w:tabs>
        <w:spacing w:after="0" w:line="240" w:lineRule="auto"/>
        <w:jc w:val="both"/>
        <w:rPr>
          <w:rFonts w:ascii="Times New Roman" w:eastAsia="Calibri" w:hAnsi="Times New Roman" w:cs="Times New Roman"/>
          <w:sz w:val="12"/>
          <w:szCs w:val="12"/>
        </w:rPr>
      </w:pPr>
      <w:r>
        <w:rPr>
          <w:noProof/>
        </w:rPr>
        <w:pict>
          <v:shape id="_x0000_s1459" type="#_x0000_t202" style="position:absolute;left:0;text-align:left;margin-left:192.95pt;margin-top:6.6pt;width:180.45pt;height:22.9pt;z-index:251971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BWQgIAAFY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dBhC&#10;BJpXutoBt1b3gw6LCUKj7UeMWhjyErsPG2IZRuKFgv5Ms9EobEVURuPzHBR7almdWoiiAFVij1Ev&#10;LnzcpMicuYQ+Lnlk+CGTQ9IwvJH4w6KF7TjVo9fD72D+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IWEoFZCAgAAVgQAAA4A&#10;AAAAAAAAAAAAAAAALgIAAGRycy9lMm9Eb2MueG1sUEsBAi0AFAAGAAgAAAAhAP0vMtbbAAAABQEA&#10;AA8AAAAAAAAAAAAAAAAAnAQAAGRycy9kb3ducmV2LnhtbFBLBQYAAAAABAAEAPMAAACkBQAAAAA=&#10;">
            <v:textbox style="mso-next-textbox:#_x0000_s1459">
              <w:txbxContent>
                <w:p w:rsidR="00CE7A3F" w:rsidRPr="004F3688" w:rsidRDefault="00CE7A3F" w:rsidP="00811EEF">
                  <w:pPr>
                    <w:jc w:val="center"/>
                    <w:rPr>
                      <w:rFonts w:ascii="Times New Roman" w:hAnsi="Times New Roman" w:cs="Times New Roman"/>
                      <w:sz w:val="12"/>
                      <w:szCs w:val="12"/>
                    </w:rPr>
                  </w:pPr>
                  <w:r w:rsidRPr="00811EEF">
                    <w:rPr>
                      <w:rFonts w:ascii="Times New Roman" w:hAnsi="Times New Roman" w:cs="Times New Roman"/>
                      <w:sz w:val="12"/>
                      <w:szCs w:val="12"/>
                    </w:rPr>
                    <w:t>Направление заявителю уведомления об отказе в согласовании представленных документов</w:t>
                  </w:r>
                </w:p>
              </w:txbxContent>
            </v:textbox>
          </v:shape>
        </w:pict>
      </w:r>
      <w:r>
        <w:rPr>
          <w:noProof/>
          <w:lang w:eastAsia="ru-RU"/>
        </w:rPr>
        <w:pict>
          <v:shape id="_x0000_s1478" type="#_x0000_t32" style="position:absolute;left:0;text-align:left;margin-left:259.45pt;margin-top:6.6pt;width:0;height:5.25pt;z-index:251982848" o:connectortype="straight">
            <v:stroke endarrow="block"/>
          </v:shape>
        </w:pict>
      </w:r>
    </w:p>
    <w:p w:rsidR="00811EEF" w:rsidRDefault="000F3074" w:rsidP="00811EEF">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476" type="#_x0000_t32" style="position:absolute;left:0;text-align:left;margin-left:93.75pt;margin-top:4.95pt;width:0;height:4.05pt;z-index:251981824" o:connectortype="straight">
            <v:stroke endarrow="block"/>
          </v:shape>
        </w:pict>
      </w:r>
    </w:p>
    <w:p w:rsidR="00811EEF" w:rsidRDefault="000F3074" w:rsidP="00811EEF">
      <w:pPr>
        <w:tabs>
          <w:tab w:val="left" w:pos="284"/>
        </w:tabs>
        <w:spacing w:after="0" w:line="240" w:lineRule="auto"/>
        <w:jc w:val="both"/>
        <w:rPr>
          <w:rFonts w:ascii="Times New Roman" w:eastAsia="Calibri" w:hAnsi="Times New Roman" w:cs="Times New Roman"/>
          <w:sz w:val="12"/>
          <w:szCs w:val="12"/>
        </w:rPr>
      </w:pPr>
      <w:r>
        <w:rPr>
          <w:noProof/>
        </w:rPr>
        <w:pict>
          <v:shape id="_x0000_s1472" type="#_x0000_t202" style="position:absolute;left:0;text-align:left;margin-left:3.45pt;margin-top:0;width:189.5pt;height:15.55pt;z-index:251978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nO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T0OE&#10;wHKpqxug1up+zmEvQWi0/YhRCzNeYPdhSyzDSLxQ0J75cDwOSxGV8WSagWJPLeWphSgKUAX2GPXi&#10;ysdFisSZC2jjmkeCHzI55AyzG3k/7FlYjlM9ej38DZ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G/J6c5CAgAAVQQAAA4A&#10;AAAAAAAAAAAAAAAALgIAAGRycy9lMm9Eb2MueG1sUEsBAi0AFAAGAAgAAAAhAP0vMtbbAAAABQEA&#10;AA8AAAAAAAAAAAAAAAAAnAQAAGRycy9kb3ducmV2LnhtbFBLBQYAAAAABAAEAPMAAACkBQAAAAA=&#10;">
            <v:textbox>
              <w:txbxContent>
                <w:p w:rsidR="00CE7A3F" w:rsidRPr="004F3688" w:rsidRDefault="00CE7A3F" w:rsidP="00811EEF">
                  <w:pPr>
                    <w:jc w:val="center"/>
                    <w:rPr>
                      <w:rFonts w:ascii="Times New Roman" w:hAnsi="Times New Roman" w:cs="Times New Roman"/>
                      <w:sz w:val="12"/>
                      <w:szCs w:val="12"/>
                    </w:rPr>
                  </w:pPr>
                  <w:r w:rsidRPr="00811EEF">
                    <w:rPr>
                      <w:rFonts w:ascii="Times New Roman" w:hAnsi="Times New Roman" w:cs="Times New Roman"/>
                      <w:sz w:val="12"/>
                      <w:szCs w:val="12"/>
                    </w:rPr>
                    <w:t>Направление согласованных документов заявителю</w:t>
                  </w:r>
                </w:p>
              </w:txbxContent>
            </v:textbox>
          </v:shape>
        </w:pict>
      </w: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75732E" w:rsidRDefault="0075732E" w:rsidP="0075732E">
      <w:pPr>
        <w:tabs>
          <w:tab w:val="left" w:pos="284"/>
          <w:tab w:val="left" w:pos="3828"/>
        </w:tabs>
        <w:spacing w:after="0" w:line="240" w:lineRule="auto"/>
        <w:jc w:val="center"/>
        <w:rPr>
          <w:rFonts w:ascii="Times New Roman" w:eastAsia="Calibri" w:hAnsi="Times New Roman" w:cs="Times New Roman"/>
          <w:b/>
          <w:sz w:val="12"/>
          <w:szCs w:val="12"/>
        </w:rPr>
      </w:pPr>
    </w:p>
    <w:p w:rsidR="0075732E" w:rsidRPr="0078779E" w:rsidRDefault="0075732E" w:rsidP="0075732E">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75732E" w:rsidRPr="0078779E" w:rsidRDefault="0075732E" w:rsidP="0075732E">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75732E" w:rsidRPr="0078779E" w:rsidRDefault="0075732E" w:rsidP="0075732E">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75732E" w:rsidRPr="0078779E" w:rsidRDefault="0075732E" w:rsidP="0075732E">
      <w:pPr>
        <w:tabs>
          <w:tab w:val="left" w:pos="284"/>
        </w:tabs>
        <w:spacing w:after="0" w:line="240" w:lineRule="auto"/>
        <w:jc w:val="center"/>
        <w:rPr>
          <w:rFonts w:ascii="Times New Roman" w:eastAsia="Calibri" w:hAnsi="Times New Roman" w:cs="Times New Roman"/>
          <w:sz w:val="12"/>
          <w:szCs w:val="12"/>
        </w:rPr>
      </w:pPr>
    </w:p>
    <w:p w:rsidR="0075732E" w:rsidRPr="0078779E" w:rsidRDefault="0075732E" w:rsidP="0075732E">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75732E" w:rsidRPr="0078779E" w:rsidRDefault="0075732E" w:rsidP="0075732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№337</w:t>
      </w:r>
    </w:p>
    <w:p w:rsidR="00EF0714" w:rsidRPr="00EF0714" w:rsidRDefault="00EF0714" w:rsidP="00EF0714">
      <w:pPr>
        <w:tabs>
          <w:tab w:val="left" w:pos="284"/>
        </w:tabs>
        <w:spacing w:after="0" w:line="240" w:lineRule="auto"/>
        <w:jc w:val="center"/>
        <w:rPr>
          <w:rFonts w:ascii="Times New Roman" w:eastAsia="Calibri" w:hAnsi="Times New Roman" w:cs="Times New Roman"/>
          <w:b/>
          <w:sz w:val="12"/>
          <w:szCs w:val="12"/>
        </w:rPr>
      </w:pPr>
      <w:r w:rsidRPr="00EF0714">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«Прием на хранение архивных документов»</w:t>
      </w: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EF0714" w:rsidRPr="00EF0714" w:rsidRDefault="00EF0714" w:rsidP="00EF0714">
      <w:pPr>
        <w:tabs>
          <w:tab w:val="left" w:pos="284"/>
        </w:tabs>
        <w:spacing w:after="0" w:line="240" w:lineRule="auto"/>
        <w:ind w:firstLine="284"/>
        <w:jc w:val="both"/>
        <w:rPr>
          <w:rFonts w:ascii="Times New Roman" w:eastAsia="Calibri" w:hAnsi="Times New Roman" w:cs="Times New Roman"/>
          <w:sz w:val="12"/>
          <w:szCs w:val="12"/>
        </w:rPr>
      </w:pPr>
      <w:r w:rsidRPr="00EF0714">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EF0714" w:rsidRPr="00EF0714" w:rsidRDefault="00EF0714" w:rsidP="00EF0714">
      <w:pPr>
        <w:tabs>
          <w:tab w:val="left" w:pos="284"/>
        </w:tabs>
        <w:spacing w:after="0" w:line="240" w:lineRule="auto"/>
        <w:ind w:firstLine="284"/>
        <w:jc w:val="both"/>
        <w:rPr>
          <w:rFonts w:ascii="Times New Roman" w:eastAsia="Calibri" w:hAnsi="Times New Roman" w:cs="Times New Roman"/>
          <w:sz w:val="12"/>
          <w:szCs w:val="12"/>
        </w:rPr>
      </w:pPr>
      <w:r w:rsidRPr="00EF0714">
        <w:rPr>
          <w:rFonts w:ascii="Times New Roman" w:eastAsia="Calibri" w:hAnsi="Times New Roman" w:cs="Times New Roman"/>
          <w:b/>
          <w:sz w:val="12"/>
          <w:szCs w:val="12"/>
        </w:rPr>
        <w:t>ПОСТАНОВЛЯЕТ</w:t>
      </w:r>
      <w:r w:rsidRPr="00EF0714">
        <w:rPr>
          <w:rFonts w:ascii="Times New Roman" w:eastAsia="Calibri" w:hAnsi="Times New Roman" w:cs="Times New Roman"/>
          <w:sz w:val="12"/>
          <w:szCs w:val="12"/>
        </w:rPr>
        <w:t>:</w:t>
      </w:r>
    </w:p>
    <w:p w:rsidR="00EF0714" w:rsidRPr="00EF0714" w:rsidRDefault="00EF0714" w:rsidP="00EF0714">
      <w:pPr>
        <w:tabs>
          <w:tab w:val="left" w:pos="284"/>
        </w:tabs>
        <w:spacing w:after="0" w:line="240" w:lineRule="auto"/>
        <w:ind w:firstLine="284"/>
        <w:jc w:val="both"/>
        <w:rPr>
          <w:rFonts w:ascii="Times New Roman" w:eastAsia="Calibri" w:hAnsi="Times New Roman" w:cs="Times New Roman"/>
          <w:sz w:val="12"/>
          <w:szCs w:val="12"/>
        </w:rPr>
      </w:pPr>
      <w:r w:rsidRPr="00EF0714">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«Прием на хранение архивных документов» согласно приложению №1 к настоящему постановлению.  </w:t>
      </w:r>
    </w:p>
    <w:p w:rsidR="00EF0714" w:rsidRPr="00EF0714" w:rsidRDefault="00EF0714" w:rsidP="00EF0714">
      <w:pPr>
        <w:tabs>
          <w:tab w:val="left" w:pos="284"/>
        </w:tabs>
        <w:spacing w:after="0" w:line="240" w:lineRule="auto"/>
        <w:ind w:firstLine="284"/>
        <w:jc w:val="both"/>
        <w:rPr>
          <w:rFonts w:ascii="Times New Roman" w:eastAsia="Calibri" w:hAnsi="Times New Roman" w:cs="Times New Roman"/>
          <w:sz w:val="12"/>
          <w:szCs w:val="12"/>
        </w:rPr>
      </w:pPr>
      <w:r w:rsidRPr="00EF0714">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EF0714" w:rsidRPr="00EF0714" w:rsidRDefault="00EF0714" w:rsidP="00EF0714">
      <w:pPr>
        <w:tabs>
          <w:tab w:val="left" w:pos="284"/>
        </w:tabs>
        <w:spacing w:after="0" w:line="240" w:lineRule="auto"/>
        <w:ind w:firstLine="284"/>
        <w:jc w:val="both"/>
        <w:rPr>
          <w:rFonts w:ascii="Times New Roman" w:eastAsia="Calibri" w:hAnsi="Times New Roman" w:cs="Times New Roman"/>
          <w:sz w:val="12"/>
          <w:szCs w:val="12"/>
        </w:rPr>
      </w:pPr>
      <w:r w:rsidRPr="00EF071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F0714" w:rsidRPr="00EF0714" w:rsidRDefault="00EF0714" w:rsidP="00EF0714">
      <w:pPr>
        <w:tabs>
          <w:tab w:val="left" w:pos="284"/>
        </w:tabs>
        <w:spacing w:after="0" w:line="240" w:lineRule="auto"/>
        <w:ind w:firstLine="284"/>
        <w:jc w:val="both"/>
        <w:rPr>
          <w:rFonts w:ascii="Times New Roman" w:eastAsia="Calibri" w:hAnsi="Times New Roman" w:cs="Times New Roman"/>
          <w:sz w:val="12"/>
          <w:szCs w:val="12"/>
        </w:rPr>
      </w:pPr>
      <w:r w:rsidRPr="00EF0714">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архивного отдела администрации муниципального района Сергиевский Силантьеву Н.А. </w:t>
      </w:r>
    </w:p>
    <w:p w:rsidR="00EF0714" w:rsidRDefault="00EF0714" w:rsidP="00EF0714">
      <w:pPr>
        <w:tabs>
          <w:tab w:val="left" w:pos="284"/>
        </w:tabs>
        <w:spacing w:after="0" w:line="240" w:lineRule="auto"/>
        <w:jc w:val="right"/>
        <w:rPr>
          <w:rFonts w:ascii="Times New Roman" w:eastAsia="Calibri" w:hAnsi="Times New Roman" w:cs="Times New Roman"/>
          <w:sz w:val="12"/>
          <w:szCs w:val="12"/>
        </w:rPr>
      </w:pPr>
      <w:r w:rsidRPr="00EF0714">
        <w:rPr>
          <w:rFonts w:ascii="Times New Roman" w:eastAsia="Calibri" w:hAnsi="Times New Roman" w:cs="Times New Roman"/>
          <w:sz w:val="12"/>
          <w:szCs w:val="12"/>
        </w:rPr>
        <w:t>Глава муниципального района Сергиевский</w:t>
      </w:r>
    </w:p>
    <w:p w:rsidR="00EF0714" w:rsidRDefault="00EF0714" w:rsidP="00EF0714">
      <w:pPr>
        <w:tabs>
          <w:tab w:val="left" w:pos="284"/>
        </w:tabs>
        <w:spacing w:after="0" w:line="240" w:lineRule="auto"/>
        <w:jc w:val="right"/>
        <w:rPr>
          <w:rFonts w:ascii="Times New Roman" w:eastAsia="Calibri" w:hAnsi="Times New Roman" w:cs="Times New Roman"/>
          <w:sz w:val="12"/>
          <w:szCs w:val="12"/>
        </w:rPr>
      </w:pPr>
      <w:r w:rsidRPr="00EF0714">
        <w:rPr>
          <w:rFonts w:ascii="Times New Roman" w:eastAsia="Calibri" w:hAnsi="Times New Roman" w:cs="Times New Roman"/>
          <w:sz w:val="12"/>
          <w:szCs w:val="12"/>
        </w:rPr>
        <w:t>А.А. Веселов</w:t>
      </w:r>
    </w:p>
    <w:p w:rsidR="005B3DDF" w:rsidRPr="00EF0714" w:rsidRDefault="005B3DDF" w:rsidP="00EF0714">
      <w:pPr>
        <w:tabs>
          <w:tab w:val="left" w:pos="284"/>
        </w:tabs>
        <w:spacing w:after="0" w:line="240" w:lineRule="auto"/>
        <w:jc w:val="right"/>
        <w:rPr>
          <w:rFonts w:ascii="Times New Roman" w:eastAsia="Calibri" w:hAnsi="Times New Roman" w:cs="Times New Roman"/>
          <w:sz w:val="12"/>
          <w:szCs w:val="12"/>
        </w:rPr>
      </w:pPr>
    </w:p>
    <w:p w:rsidR="005B3DDF" w:rsidRPr="00F74D76" w:rsidRDefault="005B3DDF" w:rsidP="005B3DDF">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B3DDF" w:rsidRPr="00F74D76" w:rsidRDefault="005B3DDF" w:rsidP="005B3DDF">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5B3DDF" w:rsidRPr="00F74D76" w:rsidRDefault="005B3DDF" w:rsidP="005B3DDF">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5B3DDF" w:rsidRPr="00F74D76" w:rsidRDefault="005B3DDF" w:rsidP="005B3DDF">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337</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871256" w:rsidRDefault="00CA46EA" w:rsidP="00CA46EA">
      <w:pPr>
        <w:tabs>
          <w:tab w:val="left" w:pos="284"/>
        </w:tabs>
        <w:spacing w:after="0" w:line="240" w:lineRule="auto"/>
        <w:jc w:val="center"/>
        <w:rPr>
          <w:rFonts w:ascii="Times New Roman" w:eastAsia="Calibri" w:hAnsi="Times New Roman" w:cs="Times New Roman"/>
          <w:b/>
          <w:sz w:val="12"/>
          <w:szCs w:val="12"/>
        </w:rPr>
      </w:pPr>
      <w:r w:rsidRPr="00CA46EA">
        <w:rPr>
          <w:rFonts w:ascii="Times New Roman" w:eastAsia="Calibri" w:hAnsi="Times New Roman" w:cs="Times New Roman"/>
          <w:b/>
          <w:sz w:val="12"/>
          <w:szCs w:val="12"/>
        </w:rPr>
        <w:t xml:space="preserve">Административный регламент предоставления администрацией муниципального района Сергиевский </w:t>
      </w:r>
    </w:p>
    <w:p w:rsidR="00CA46EA" w:rsidRPr="00CA46EA" w:rsidRDefault="00CA46EA" w:rsidP="00CA46EA">
      <w:pPr>
        <w:tabs>
          <w:tab w:val="left" w:pos="284"/>
        </w:tabs>
        <w:spacing w:after="0" w:line="240" w:lineRule="auto"/>
        <w:jc w:val="center"/>
        <w:rPr>
          <w:rFonts w:ascii="Times New Roman" w:eastAsia="Calibri" w:hAnsi="Times New Roman" w:cs="Times New Roman"/>
          <w:b/>
          <w:sz w:val="12"/>
          <w:szCs w:val="12"/>
        </w:rPr>
      </w:pPr>
      <w:r w:rsidRPr="00CA46EA">
        <w:rPr>
          <w:rFonts w:ascii="Times New Roman" w:eastAsia="Calibri" w:hAnsi="Times New Roman" w:cs="Times New Roman"/>
          <w:b/>
          <w:sz w:val="12"/>
          <w:szCs w:val="12"/>
        </w:rPr>
        <w:t>муниципальной услуги</w:t>
      </w:r>
      <w:r w:rsidR="00871256">
        <w:rPr>
          <w:rFonts w:ascii="Times New Roman" w:eastAsia="Calibri" w:hAnsi="Times New Roman" w:cs="Times New Roman"/>
          <w:b/>
          <w:sz w:val="12"/>
          <w:szCs w:val="12"/>
        </w:rPr>
        <w:t xml:space="preserve"> </w:t>
      </w:r>
      <w:r w:rsidRPr="00CA46EA">
        <w:rPr>
          <w:rFonts w:ascii="Times New Roman" w:eastAsia="Calibri" w:hAnsi="Times New Roman" w:cs="Times New Roman"/>
          <w:b/>
          <w:sz w:val="12"/>
          <w:szCs w:val="12"/>
        </w:rPr>
        <w:t>«Прием на хранение архивных документов»</w:t>
      </w:r>
    </w:p>
    <w:p w:rsidR="00CA46EA" w:rsidRPr="00CA46EA" w:rsidRDefault="00CA46EA" w:rsidP="00CA46EA">
      <w:pPr>
        <w:tabs>
          <w:tab w:val="left" w:pos="284"/>
        </w:tabs>
        <w:spacing w:after="0" w:line="240" w:lineRule="auto"/>
        <w:jc w:val="center"/>
        <w:rPr>
          <w:rFonts w:ascii="Times New Roman" w:eastAsia="Calibri" w:hAnsi="Times New Roman" w:cs="Times New Roman"/>
          <w:b/>
          <w:sz w:val="12"/>
          <w:szCs w:val="12"/>
        </w:rPr>
      </w:pPr>
      <w:r w:rsidRPr="00CA46EA">
        <w:rPr>
          <w:rFonts w:ascii="Times New Roman" w:eastAsia="Calibri" w:hAnsi="Times New Roman" w:cs="Times New Roman"/>
          <w:b/>
          <w:sz w:val="12"/>
          <w:szCs w:val="12"/>
        </w:rPr>
        <w:t>I. Общие положения</w:t>
      </w:r>
    </w:p>
    <w:p w:rsidR="00CA46EA" w:rsidRPr="00CA46EA" w:rsidRDefault="00CA46EA" w:rsidP="00CA46EA">
      <w:pPr>
        <w:tabs>
          <w:tab w:val="left" w:pos="284"/>
        </w:tabs>
        <w:spacing w:after="0" w:line="240" w:lineRule="auto"/>
        <w:jc w:val="center"/>
        <w:rPr>
          <w:rFonts w:ascii="Times New Roman" w:eastAsia="Calibri" w:hAnsi="Times New Roman" w:cs="Times New Roman"/>
          <w:b/>
          <w:sz w:val="12"/>
          <w:szCs w:val="12"/>
        </w:rPr>
      </w:pPr>
      <w:r w:rsidRPr="00CA46EA">
        <w:rPr>
          <w:rFonts w:ascii="Times New Roman" w:eastAsia="Calibri" w:hAnsi="Times New Roman" w:cs="Times New Roman"/>
          <w:b/>
          <w:sz w:val="12"/>
          <w:szCs w:val="12"/>
        </w:rPr>
        <w:t>Общие сведения о муниципальной услуге</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CA46EA">
        <w:rPr>
          <w:rFonts w:ascii="Times New Roman" w:eastAsia="Calibri" w:hAnsi="Times New Roman" w:cs="Times New Roman"/>
          <w:sz w:val="12"/>
          <w:szCs w:val="12"/>
        </w:rPr>
        <w:t>Административный регламент предоставления администрацией муниципального района Сергиевский муниципальной услуги «Прием на хранение архивных документов» (далее – административный регламент) разработан в целях повышения качества и доступности предоставления муниципальной услуги, определяет стандарты, сроки и последовательность действий (административных процедур) при осуществлении полномочий по приемы на хранение архивных документов.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CA46EA">
        <w:rPr>
          <w:rFonts w:ascii="Times New Roman" w:eastAsia="Calibri" w:hAnsi="Times New Roman" w:cs="Times New Roman"/>
          <w:sz w:val="12"/>
          <w:szCs w:val="12"/>
        </w:rPr>
        <w:t>Заявителями и получателями настоящей муниципальной услуги (далее – заявители) являются: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юридические лица – источники комплектования муниципального архива, в процессе деятельности которых образуются документы Архивного фонда Российской Федерации, либо их уполномоченные представители;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юридические лица и граждане, занимающиеся предпринимательской деятельностью без образования юридического лица, находящиеся в процессе ликвидации, в том числе в результате банкротства, не имеющие правопреемников или вышестоящих организаций;</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граждане (держатели личных фондов), либо их уполномоченные представители.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CA46EA">
        <w:rPr>
          <w:rFonts w:ascii="Times New Roman" w:eastAsia="Calibri" w:hAnsi="Times New Roman" w:cs="Times New Roman"/>
          <w:sz w:val="12"/>
          <w:szCs w:val="12"/>
        </w:rPr>
        <w:t>В настоящем административном регламенте под муниципальным архивом понимается структурное подразделение администрации муниципального района Сергиевский, которое осуществляет хранение, комплектование, учет и использование документов Архивного фонда Российской Федерации, а также других архивных документов;</w:t>
      </w:r>
    </w:p>
    <w:p w:rsidR="00CA46EA" w:rsidRPr="00CA46EA" w:rsidRDefault="00CA46EA" w:rsidP="00CA46EA">
      <w:pPr>
        <w:tabs>
          <w:tab w:val="left" w:pos="284"/>
        </w:tabs>
        <w:spacing w:after="0" w:line="240" w:lineRule="auto"/>
        <w:jc w:val="center"/>
        <w:rPr>
          <w:rFonts w:ascii="Times New Roman" w:eastAsia="Calibri" w:hAnsi="Times New Roman" w:cs="Times New Roman"/>
          <w:b/>
          <w:sz w:val="12"/>
          <w:szCs w:val="12"/>
        </w:rPr>
      </w:pPr>
      <w:r w:rsidRPr="00CA46EA">
        <w:rPr>
          <w:rFonts w:ascii="Times New Roman" w:eastAsia="Calibri" w:hAnsi="Times New Roman" w:cs="Times New Roman"/>
          <w:b/>
          <w:sz w:val="12"/>
          <w:szCs w:val="12"/>
        </w:rPr>
        <w:lastRenderedPageBreak/>
        <w:t>Порядок информирования о правилах предоставления муниципальной услуги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CA46EA">
        <w:rPr>
          <w:rFonts w:ascii="Times New Roman" w:eastAsia="Calibri" w:hAnsi="Times New Roman" w:cs="Times New Roman"/>
          <w:sz w:val="12"/>
          <w:szCs w:val="12"/>
        </w:rPr>
        <w:t>Информацию о порядке, сроках и процедурах предоставления муниципальной услуги можно получить:</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муниципальном архиве;</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электронном виде в информационно-телекоммуникационной сети Интернет (далее – сеть Интернет):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Российской Федерации» (далее – Единый портал государственных и муниципальных услуг) – www.gosuslugi.ru;</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региональной информационной системе «Портал государственных и муниципальных услуг (функций) Самарской области» (далее – Портал государственных и муниципальных услуг Самарской области) – www.pgu.samregion.ru;</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на официальном сайте администрации в сети Интернет: http://www.sergievsk.ru/;</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на информационных стендах, расположенных непосредственно в местах предоставления муниципальной услуги в помещении муниципального архива.</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На информационных стендах размещается информация о местонахождении, графике работы, справочных телефонах, адресе официального сайта и электронной почты муниципального архива, настоящий административный регламент, извлечения из нормативных правовых актов, содержащих нормы, регламентирующие деятельность по предоставлению муниципальной услуги, а также иной информации, необходимой для предоставления муниципальной услуги.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CA46EA">
        <w:rPr>
          <w:rFonts w:ascii="Times New Roman" w:eastAsia="Calibri" w:hAnsi="Times New Roman" w:cs="Times New Roman"/>
          <w:sz w:val="12"/>
          <w:szCs w:val="12"/>
        </w:rPr>
        <w:t>Информация о местонахождении, графике работы, номерах телефонов для справок, адресе электронной почты муниципального архива приведена в приложении 1 к административному регламенту.</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CA46EA">
        <w:rPr>
          <w:rFonts w:ascii="Times New Roman" w:eastAsia="Calibri" w:hAnsi="Times New Roman" w:cs="Times New Roman"/>
          <w:sz w:val="12"/>
          <w:szCs w:val="12"/>
        </w:rPr>
        <w:t>Информирование о порядке предоставления муниципальной услуги осуществляется муниципальным архивом при обращении заявителей за информацией лично, по телефону, посредством почты, электронной почты.</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6.1.Устное информирование осуществляется специалистами, ответственными за информирование, при обращении заявителей лично или по телефону.</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муниципального архива.</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Устное информирование проводится с учетом требований официально-делового стиля речи. В конце информирования специалист, ответственный за информирование, должен кратко подвести итоги.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Pr="00CA46EA">
        <w:rPr>
          <w:rFonts w:ascii="Times New Roman" w:eastAsia="Calibri" w:hAnsi="Times New Roman" w:cs="Times New Roman"/>
          <w:sz w:val="12"/>
          <w:szCs w:val="12"/>
        </w:rPr>
        <w:t>Письменное информирование осуществляется путем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Ответ на обращение заявителя предоставляется в простой, четкой форме и должен содержать: ответы на поставленные вопросы, указание фамилии и номера телефона исполнителя и наименование муниципального архива.</w:t>
      </w:r>
    </w:p>
    <w:p w:rsidR="00CA46EA" w:rsidRPr="00CA46EA" w:rsidRDefault="00CA46EA" w:rsidP="00CA46EA">
      <w:pPr>
        <w:tabs>
          <w:tab w:val="left" w:pos="284"/>
        </w:tabs>
        <w:spacing w:after="0" w:line="240" w:lineRule="auto"/>
        <w:jc w:val="both"/>
        <w:rPr>
          <w:rFonts w:ascii="Times New Roman" w:eastAsia="Calibri" w:hAnsi="Times New Roman" w:cs="Times New Roman"/>
          <w:sz w:val="12"/>
          <w:szCs w:val="12"/>
        </w:rPr>
      </w:pPr>
    </w:p>
    <w:p w:rsidR="00CA46EA" w:rsidRPr="00CA46EA" w:rsidRDefault="00CA46EA" w:rsidP="00CA46EA">
      <w:pPr>
        <w:tabs>
          <w:tab w:val="left" w:pos="284"/>
        </w:tabs>
        <w:spacing w:after="0" w:line="240" w:lineRule="auto"/>
        <w:jc w:val="center"/>
        <w:rPr>
          <w:rFonts w:ascii="Times New Roman" w:eastAsia="Calibri" w:hAnsi="Times New Roman" w:cs="Times New Roman"/>
          <w:b/>
          <w:sz w:val="12"/>
          <w:szCs w:val="12"/>
        </w:rPr>
      </w:pPr>
      <w:r w:rsidRPr="00CA46EA">
        <w:rPr>
          <w:rFonts w:ascii="Times New Roman" w:eastAsia="Calibri" w:hAnsi="Times New Roman" w:cs="Times New Roman"/>
          <w:b/>
          <w:sz w:val="12"/>
          <w:szCs w:val="12"/>
        </w:rPr>
        <w:t>II. Стандарт предоставления муниципальной услуги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CA46EA">
        <w:rPr>
          <w:rFonts w:ascii="Times New Roman" w:eastAsia="Calibri" w:hAnsi="Times New Roman" w:cs="Times New Roman"/>
          <w:sz w:val="12"/>
          <w:szCs w:val="12"/>
        </w:rPr>
        <w:t>Наименование муниципальной услуги: прием на хранение архивных документов.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CA46EA">
        <w:rPr>
          <w:rFonts w:ascii="Times New Roman" w:eastAsia="Calibri" w:hAnsi="Times New Roman" w:cs="Times New Roman"/>
          <w:sz w:val="12"/>
          <w:szCs w:val="12"/>
        </w:rPr>
        <w:t>Предоставление муниципальной услуги осуществляется: администрацией муниципального района Сергиевский.</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Структурным подразделением, ответственным за предоставление муниципальной услуги является Архивный отдел администрации (муниципальный архив).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CA46EA">
        <w:rPr>
          <w:rFonts w:ascii="Times New Roman" w:eastAsia="Calibri" w:hAnsi="Times New Roman" w:cs="Times New Roman"/>
          <w:sz w:val="12"/>
          <w:szCs w:val="12"/>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CA46EA">
        <w:rPr>
          <w:rFonts w:ascii="Times New Roman" w:eastAsia="Calibri" w:hAnsi="Times New Roman" w:cs="Times New Roman"/>
          <w:sz w:val="12"/>
          <w:szCs w:val="12"/>
        </w:rPr>
        <w:t>Результатом предоставления муниципальной услуги является: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прием на хранение архивных документов в муниципальный архив.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CA46EA">
        <w:rPr>
          <w:rFonts w:ascii="Times New Roman" w:eastAsia="Calibri" w:hAnsi="Times New Roman" w:cs="Times New Roman"/>
          <w:sz w:val="12"/>
          <w:szCs w:val="12"/>
        </w:rPr>
        <w:t>От источников комплектования документы Архивного фонда Российской Федерации принимаются на постоянное хранение муниципальными архивами по истечении сроков их временного хранения, установленных законодательством Российской Федерации: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A46EA">
        <w:rPr>
          <w:rFonts w:ascii="Times New Roman" w:eastAsia="Calibri" w:hAnsi="Times New Roman" w:cs="Times New Roman"/>
          <w:sz w:val="12"/>
          <w:szCs w:val="12"/>
        </w:rPr>
        <w:t>документы территориальных органов федеральных органов государственной власти и федеральных организаций, иных государственных органов Российской Федерации, расположенных на территории муниципального района (городского округа) – 15 лет;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A46EA">
        <w:rPr>
          <w:rFonts w:ascii="Times New Roman" w:eastAsia="Calibri" w:hAnsi="Times New Roman" w:cs="Times New Roman"/>
          <w:sz w:val="12"/>
          <w:szCs w:val="12"/>
        </w:rPr>
        <w:t>документы органов государственной власти Самарской области, иных государственных органов Самарской области и организаций Самарской области – 10 лет;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A46EA">
        <w:rPr>
          <w:rFonts w:ascii="Times New Roman" w:eastAsia="Calibri" w:hAnsi="Times New Roman" w:cs="Times New Roman"/>
          <w:sz w:val="12"/>
          <w:szCs w:val="12"/>
        </w:rPr>
        <w:t>документы органов местного самоуправления и муниципальных организаций – 5 лет;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A46EA">
        <w:rPr>
          <w:rFonts w:ascii="Times New Roman" w:eastAsia="Calibri" w:hAnsi="Times New Roman" w:cs="Times New Roman"/>
          <w:sz w:val="12"/>
          <w:szCs w:val="12"/>
        </w:rPr>
        <w:t xml:space="preserve">документы по личному составу, </w:t>
      </w:r>
      <w:proofErr w:type="spellStart"/>
      <w:r w:rsidRPr="00CA46EA">
        <w:rPr>
          <w:rFonts w:ascii="Times New Roman" w:eastAsia="Calibri" w:hAnsi="Times New Roman" w:cs="Times New Roman"/>
          <w:sz w:val="12"/>
          <w:szCs w:val="12"/>
        </w:rPr>
        <w:t>похозяйственные</w:t>
      </w:r>
      <w:proofErr w:type="spellEnd"/>
      <w:r w:rsidRPr="00CA46EA">
        <w:rPr>
          <w:rFonts w:ascii="Times New Roman" w:eastAsia="Calibri" w:hAnsi="Times New Roman" w:cs="Times New Roman"/>
          <w:sz w:val="12"/>
          <w:szCs w:val="12"/>
        </w:rPr>
        <w:t xml:space="preserve"> книги и документы, касающиеся приватизации жилищного фонда – 75 лет;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A46EA">
        <w:rPr>
          <w:rFonts w:ascii="Times New Roman" w:eastAsia="Calibri" w:hAnsi="Times New Roman" w:cs="Times New Roman"/>
          <w:sz w:val="12"/>
          <w:szCs w:val="12"/>
        </w:rPr>
        <w:t>проектная документация по капитальному строительству – 20 лет;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A46EA">
        <w:rPr>
          <w:rFonts w:ascii="Times New Roman" w:eastAsia="Calibri" w:hAnsi="Times New Roman" w:cs="Times New Roman"/>
          <w:sz w:val="12"/>
          <w:szCs w:val="12"/>
        </w:rPr>
        <w:t>технологическая, конструкторская и патентная документация – 20 лет;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A46EA">
        <w:rPr>
          <w:rFonts w:ascii="Times New Roman" w:eastAsia="Calibri" w:hAnsi="Times New Roman" w:cs="Times New Roman"/>
          <w:sz w:val="12"/>
          <w:szCs w:val="12"/>
        </w:rPr>
        <w:t>научная документация – 15 лет;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A46EA">
        <w:rPr>
          <w:rFonts w:ascii="Times New Roman" w:eastAsia="Calibri" w:hAnsi="Times New Roman" w:cs="Times New Roman"/>
          <w:sz w:val="12"/>
          <w:szCs w:val="12"/>
        </w:rPr>
        <w:t>кино- и фотодокументы – 5 лет;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A46EA">
        <w:rPr>
          <w:rFonts w:ascii="Times New Roman" w:eastAsia="Calibri" w:hAnsi="Times New Roman" w:cs="Times New Roman"/>
          <w:sz w:val="12"/>
          <w:szCs w:val="12"/>
        </w:rPr>
        <w:t xml:space="preserve">видео и </w:t>
      </w:r>
      <w:proofErr w:type="spellStart"/>
      <w:r w:rsidRPr="00CA46EA">
        <w:rPr>
          <w:rFonts w:ascii="Times New Roman" w:eastAsia="Calibri" w:hAnsi="Times New Roman" w:cs="Times New Roman"/>
          <w:sz w:val="12"/>
          <w:szCs w:val="12"/>
        </w:rPr>
        <w:t>фонодокументы</w:t>
      </w:r>
      <w:proofErr w:type="spellEnd"/>
      <w:r w:rsidRPr="00CA46EA">
        <w:rPr>
          <w:rFonts w:ascii="Times New Roman" w:eastAsia="Calibri" w:hAnsi="Times New Roman" w:cs="Times New Roman"/>
          <w:sz w:val="12"/>
          <w:szCs w:val="12"/>
        </w:rPr>
        <w:t xml:space="preserve"> – 3 года.</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CA46EA">
        <w:rPr>
          <w:rFonts w:ascii="Times New Roman" w:eastAsia="Calibri" w:hAnsi="Times New Roman" w:cs="Times New Roman"/>
          <w:sz w:val="12"/>
          <w:szCs w:val="12"/>
        </w:rPr>
        <w:t>В исключительных случаях сроки временного хранения документов Архивного фонда Российской Федерации могут быть продлены по просьбе источников комплектования муниципального архива при необходимости практического использования архивных документов или отсутствия у муниципального архива возможности для приема указанных документов в сроки, установленные законодательством Российской Федерации. Продление указанных сроков осуществляется решением экспертно-проверочной комиссией при управлении государственной архивной службы Самарской области (далее – ЭПК).</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CA46EA">
        <w:rPr>
          <w:rFonts w:ascii="Times New Roman" w:eastAsia="Calibri" w:hAnsi="Times New Roman" w:cs="Times New Roman"/>
          <w:sz w:val="12"/>
          <w:szCs w:val="12"/>
        </w:rPr>
        <w:t>Сроки временного хранения документов Архивного фонда Российской Федерации, находящихся в частной собственности, определяются в договоре между муниципальным архивом и собственником или владельцем указанных документов.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CA46EA">
        <w:rPr>
          <w:rFonts w:ascii="Times New Roman" w:eastAsia="Calibri" w:hAnsi="Times New Roman" w:cs="Times New Roman"/>
          <w:sz w:val="12"/>
          <w:szCs w:val="12"/>
        </w:rPr>
        <w:t>Прием документов Архивного фонда Российской Федерации от источников комплектования осуществляется муниципальным архивом в соответствии с планом-графиком, утвержденным уполномоченным должностным лицом муниципального архива по согласованию с источником комплектования.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CA46EA">
        <w:rPr>
          <w:rFonts w:ascii="Times New Roman" w:eastAsia="Calibri" w:hAnsi="Times New Roman" w:cs="Times New Roman"/>
          <w:sz w:val="12"/>
          <w:szCs w:val="12"/>
        </w:rPr>
        <w:t>Внеплановый прием документов Архивного фонда Российской Федерации, а также архивных документов, сроки временного хранения которых не истекли, осуществляется в случае ликвидации источника комплектования или в случае угрозы сохранности архивных документов.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CA46EA">
        <w:rPr>
          <w:rFonts w:ascii="Times New Roman" w:eastAsia="Calibri" w:hAnsi="Times New Roman" w:cs="Times New Roman"/>
          <w:sz w:val="12"/>
          <w:szCs w:val="12"/>
        </w:rPr>
        <w:t>По просьбе источников комплектования и при наличии свободных площадей муниципальный архив может осуществлять досрочный прием документов Архивного фонда Российской Федерации, а также временное хранение архивных документов на основании договора.</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17.Поступившие в муниципальный архив запросы от заявителей рассматриваются в течение 30 дней со дня их регистрации.</w:t>
      </w:r>
    </w:p>
    <w:p w:rsidR="006E2774"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CA46EA">
        <w:rPr>
          <w:rFonts w:ascii="Times New Roman" w:eastAsia="Calibri" w:hAnsi="Times New Roman" w:cs="Times New Roman"/>
          <w:sz w:val="12"/>
          <w:szCs w:val="12"/>
        </w:rPr>
        <w:t xml:space="preserve">В случае если заявитель, направивший запрос, является источником комплектования другого государственного или муниципального </w:t>
      </w:r>
    </w:p>
    <w:p w:rsidR="006E2774" w:rsidRDefault="00CA46EA" w:rsidP="006E2774">
      <w:pPr>
        <w:tabs>
          <w:tab w:val="left" w:pos="284"/>
        </w:tabs>
        <w:spacing w:after="0" w:line="240" w:lineRule="auto"/>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 xml:space="preserve">архива, запрос в течение 7 дней направляется по принадлежности в соответствующий государственный или муниципальный архив с </w:t>
      </w:r>
    </w:p>
    <w:p w:rsidR="00CA46EA" w:rsidRPr="00CA46EA" w:rsidRDefault="00CA46EA" w:rsidP="006E2774">
      <w:pPr>
        <w:tabs>
          <w:tab w:val="left" w:pos="284"/>
        </w:tabs>
        <w:spacing w:after="0" w:line="240" w:lineRule="auto"/>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lastRenderedPageBreak/>
        <w:t>обязательным письменным уведомлением заявителя.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CA46EA">
        <w:rPr>
          <w:rFonts w:ascii="Times New Roman" w:eastAsia="Calibri" w:hAnsi="Times New Roman" w:cs="Times New Roman"/>
          <w:sz w:val="12"/>
          <w:szCs w:val="12"/>
        </w:rPr>
        <w:t>Срок предоставления муниципальной услуги зависит от количества архивных документов, принимаемых на хранение, и устанавливается по согласованию с заявителем с учетом Норм времени на работы и услуги, выполняемые государственными архивами, подготовленными Всероссийским научно-исследовательским институтом документоведения и архивного дела (2007).</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CA46EA">
        <w:rPr>
          <w:rFonts w:ascii="Times New Roman" w:eastAsia="Calibri" w:hAnsi="Times New Roman" w:cs="Times New Roman"/>
          <w:sz w:val="12"/>
          <w:szCs w:val="12"/>
        </w:rPr>
        <w:t>Правовыми основаниями для предоставления муниципальной услуги являются: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Федеральный закон от 21.07.1993 № 5485-1 «О государственной тайне»;</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Федеральный закон от 26.10.2002 № 127-ФЗ «О несостоятельности (банкротстве)»;</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Федеральный закон от 22.10.2004 № 125-ФЗ «Об архивном деле в Российской Федерации»;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Федеральный закон от 02.05.2006 № 59-ФЗ «О порядке рассмотрения обращений граждан Российской Федерации»;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Приказ Министерства культуры и массовых коммуникаций Российской Федерации от 31.07.2007 № 1182 «Об утверждении Перечня типовых архивных документов, образующихся в научно-технической и производственной деятельности организаций, с указанием сроков хранения»;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Приказ Министерства культуры Российской Федерации от 25.08.2010 №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Приказ Министерства культуры Российской Федерации от 31.03.2015</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Закон Самарской области от 12.05.2005 № 109-ГД «Об архивном деле в Самарской области»;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CA46EA">
        <w:rPr>
          <w:rFonts w:ascii="Times New Roman" w:eastAsia="Calibri" w:hAnsi="Times New Roman" w:cs="Times New Roman"/>
          <w:sz w:val="12"/>
          <w:szCs w:val="12"/>
        </w:rPr>
        <w:t>Основанием для предоставления муниципальной услуги является запрос заявителя в письменной форме в адрес муниципального архива, поданный в произвольной форме следующими способами: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1)по почте, в том числе по электронной почте;</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2)при непосредственном обращении в муниципальный архив;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3)через Единый портал государственных и муниципальных услуг или Портал государственных и муниципальных услуг Самарской области;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4)иными способами.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22.Юридические лица, являющиеся источником комплектования муниципального архива, в процессе деятельности которых образуются документы Архивного фонда Российской Федерации, вместе с запросом направляют (представляют):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1)описи дел постоянного хранения, утвержденные ЭПК – в 3 экземплярах;</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2)историческую справку к фонду (при первой передаче), дополнение к исторической справке к фонду со сведениями об изменениях в названии, функциях, структуре, подчиненности, составе и состоянии документов (при последующих передачах) – в 3 экземплярах;</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3)справочный аппарат к описям (титульный лист, содержание (оглавление), предисловие или дополнение к предисловию, список сокращений, переводные таблицы шифров (в случае переработки описи), указатели) – в 3 экземплярах.</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23.Юридические лица и граждане, занимающиеся предпринимательской деятельностью без образования юридического лица, находящиеся в процессе ликвидации, вместе с запросом направляют (представляют):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1)описи дел по личному составу, согласованные ЭПК (согласованные муниципальным архивом – для юридических и физических лиц, не являющихся источниками комплектования муниципального архива) – в 2 экземплярах;</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2)сдаточные описи архивных документов с не истекшими сроками временного хранения – в 2 экземплярах;</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3)историческую справку к фонду (дополнение к исторической справке к фонду) – в 2 экземплярах;</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4)справочный аппарат к описям (титульный лист, содержание (оглавление), предисловие или дополнение к предисловию, список сокращений, переводные таблицы шифров (в случае переработки описи), указатели) – в 2 экземплярах.</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5)документ, подтверждающий факт ликвидации (начала ликвидации) юридического лица или прекращения (начала прекращения) предпринимательской деятельности гражданином;</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6)документ, удостоверяющий личность или полномочия заявителя.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24.Граждане (держатели личных фондов), вместе с запросом направляют (представляют):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1)документ, удостоверяющий личность или полномочия заявителя.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2)документы личного происхождения (для проведения экспертизы их ценности и решения вопроса и приеме документов на хранение),</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25.Не допускается требовать от заявителя документы, предоставление которых не предусмотрено нормативными правовыми актами, регулирующими предоставление муниципальной услуги.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26.Документы и информация, необходимые для предоставления муниципальной услуги в распоряжении органов и организаций отсутствуют.</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27.Оснований для отказа в приеме запроса и документов, необходимых для предоставления муниципальной услуги, не имеется. Запрос о предоставлении муниципальной услуги и документы подлежат приему в обязательном порядке.</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28.Основания для отказа в предоставлении муниципальной услуги.</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28.1.Основанием отказа в предоставлении муниципальной услуги для юридических лиц – источников комплектования муниципального архива является: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CA46EA">
        <w:rPr>
          <w:rFonts w:ascii="Times New Roman" w:eastAsia="Calibri" w:hAnsi="Times New Roman" w:cs="Times New Roman"/>
          <w:sz w:val="12"/>
          <w:szCs w:val="12"/>
        </w:rPr>
        <w:t>неготовность архивных документов к передаче на хранение в муниципальный архив, в том числе необеспечение оформления дел и упорядочения архивных документов;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w:t>
      </w:r>
      <w:proofErr w:type="spellStart"/>
      <w:r w:rsidRPr="00CA46EA">
        <w:rPr>
          <w:rFonts w:ascii="Times New Roman" w:eastAsia="Calibri" w:hAnsi="Times New Roman" w:cs="Times New Roman"/>
          <w:sz w:val="12"/>
          <w:szCs w:val="12"/>
        </w:rPr>
        <w:t>неистечение</w:t>
      </w:r>
      <w:proofErr w:type="spellEnd"/>
      <w:r w:rsidRPr="00CA46EA">
        <w:rPr>
          <w:rFonts w:ascii="Times New Roman" w:eastAsia="Calibri" w:hAnsi="Times New Roman" w:cs="Times New Roman"/>
          <w:sz w:val="12"/>
          <w:szCs w:val="12"/>
        </w:rPr>
        <w:t xml:space="preserve"> срока временного хранения (за исключением случаев, предусмотренных действующим законодательством);</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w:t>
      </w:r>
      <w:proofErr w:type="spellStart"/>
      <w:r w:rsidRPr="00CA46EA">
        <w:rPr>
          <w:rFonts w:ascii="Times New Roman" w:eastAsia="Calibri" w:hAnsi="Times New Roman" w:cs="Times New Roman"/>
          <w:sz w:val="12"/>
          <w:szCs w:val="12"/>
        </w:rPr>
        <w:t>непредоставление</w:t>
      </w:r>
      <w:proofErr w:type="spellEnd"/>
      <w:r w:rsidRPr="00CA46EA">
        <w:rPr>
          <w:rFonts w:ascii="Times New Roman" w:eastAsia="Calibri" w:hAnsi="Times New Roman" w:cs="Times New Roman"/>
          <w:sz w:val="12"/>
          <w:szCs w:val="12"/>
        </w:rPr>
        <w:t xml:space="preserve"> полного комплекта документов, необходимых для предоставления муниципальной услуги, в соответствии с пунктами 21-22 административного регламента;</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4)отсутствие в муниципальном архиве свободных площадей для приема архивных документов;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5)неудовлетворительное физическое, санитарно-гигиеническое, техническое состояние передаваемых архивных документов.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28.2.Основанием отказа в предоставлении муниципальной услуги для юридических лиц и граждан, занимающихся предпринимательской деятельностью без образования юридического лица, находящиеся в процессе ликвидации является:</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CA46EA">
        <w:rPr>
          <w:rFonts w:ascii="Times New Roman" w:eastAsia="Calibri" w:hAnsi="Times New Roman" w:cs="Times New Roman"/>
          <w:sz w:val="12"/>
          <w:szCs w:val="12"/>
        </w:rPr>
        <w:t>неготовность архивных документов к передаче на хранение в муниципальный архив, в том числе необеспечение оформления дел и упорядочения архивных документов;</w:t>
      </w:r>
    </w:p>
    <w:p w:rsidR="00CA46EA" w:rsidRPr="00CA46EA" w:rsidRDefault="00CA46EA" w:rsidP="00CA46EA">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2)наличие правопреемника или вышестоящей организации;</w:t>
      </w:r>
    </w:p>
    <w:p w:rsidR="006E2774"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w:t>
      </w:r>
      <w:proofErr w:type="spellStart"/>
      <w:r w:rsidRPr="00CA46EA">
        <w:rPr>
          <w:rFonts w:ascii="Times New Roman" w:eastAsia="Calibri" w:hAnsi="Times New Roman" w:cs="Times New Roman"/>
          <w:sz w:val="12"/>
          <w:szCs w:val="12"/>
        </w:rPr>
        <w:t>непредоставление</w:t>
      </w:r>
      <w:proofErr w:type="spellEnd"/>
      <w:r w:rsidRPr="00CA46EA">
        <w:rPr>
          <w:rFonts w:ascii="Times New Roman" w:eastAsia="Calibri" w:hAnsi="Times New Roman" w:cs="Times New Roman"/>
          <w:sz w:val="12"/>
          <w:szCs w:val="12"/>
        </w:rPr>
        <w:t xml:space="preserve"> полного комплекта документов, необходимых для предоставления муниципальной услуги, в соответствии с пунктами </w:t>
      </w:r>
    </w:p>
    <w:p w:rsidR="00CA46EA" w:rsidRPr="00CA46EA" w:rsidRDefault="00CA46EA" w:rsidP="006E2774">
      <w:pPr>
        <w:tabs>
          <w:tab w:val="left" w:pos="284"/>
        </w:tabs>
        <w:spacing w:after="0" w:line="240" w:lineRule="auto"/>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lastRenderedPageBreak/>
        <w:t>21, 23 административного регламента;</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4)отсутствие в муниципальном архиве свободных площадей для приема архивных документов;</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5)неудовлетворительное физическое, санитарно-гигиеническое, техническое состояние передаваемых архивных документов.</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28.3.Основанием отказа в предоставлении муниципальной услуги для граждан (держателей личных фондов) является:</w:t>
      </w:r>
    </w:p>
    <w:p w:rsidR="00CA46EA" w:rsidRPr="00CA46EA" w:rsidRDefault="006E2774" w:rsidP="006E27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CA46EA" w:rsidRPr="00CA46EA">
        <w:rPr>
          <w:rFonts w:ascii="Times New Roman" w:eastAsia="Calibri" w:hAnsi="Times New Roman" w:cs="Times New Roman"/>
          <w:sz w:val="12"/>
          <w:szCs w:val="12"/>
        </w:rPr>
        <w:t>отсутствие критериев ценности документов личного происхождения;</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2)неудовлетворительное физическое, санитарно-гигиеническое, техническое состояние передаваемых архивных документов;</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w:t>
      </w:r>
      <w:proofErr w:type="spellStart"/>
      <w:r w:rsidRPr="00CA46EA">
        <w:rPr>
          <w:rFonts w:ascii="Times New Roman" w:eastAsia="Calibri" w:hAnsi="Times New Roman" w:cs="Times New Roman"/>
          <w:sz w:val="12"/>
          <w:szCs w:val="12"/>
        </w:rPr>
        <w:t>непредоставление</w:t>
      </w:r>
      <w:proofErr w:type="spellEnd"/>
      <w:r w:rsidRPr="00CA46EA">
        <w:rPr>
          <w:rFonts w:ascii="Times New Roman" w:eastAsia="Calibri" w:hAnsi="Times New Roman" w:cs="Times New Roman"/>
          <w:sz w:val="12"/>
          <w:szCs w:val="12"/>
        </w:rPr>
        <w:t xml:space="preserve"> полного комплекта документов, необходимых для предоставления муниципальной услуги, в соответствии с пунктами 21, 24 административного регламента.</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29.Услуги, которые являются необходимыми и обязательными для предоставления муниципальной услуги и предоставляются организациями, участвующими в предоставлении муниципальной услуги, не предусмотрены.</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30.Предоставление муниципальной услуги осуществляется безвозмездно.</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31.Все работы, связанные с отбором, подготовкой и передачей архивных документов на хранение в муниципальный архив, в том числе с их упорядочением и транспортировкой, выполняются за счет средств заявителей.</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32.Максимальный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33.Регистрация запроса на предоставление муниципальной услуги осуществляется в день его поступления либо в случае поступления запроса, в нерабочий или праздничный день – в следующий за ним первый рабочий день.</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 xml:space="preserve">34. Предоставление муниципальной услуги осуществляется в специально выделенном для этих целей помещении. Для заявителей должно быть обеспечено удобство с точки зрения пешеходной доступности от остановок общественного транспорта. </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Вход в помещение приема и выдачи документов должен обеспечивать свободный доступ заявителей.</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На здании рядом с входом должна быть размещена информационная табличка (вывеска), содержащая следующую информацию:</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наименование органа;</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место нахождения и юридический адрес;</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режим работы;</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номера телефонов для справок;</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адрес официального сайта.</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Помещение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Характеристики помещения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Помещение приема и выдачи документов оборудуются стендами (стойками), содержащими информацию о порядке предоставления муниципальной услуги.</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Информация о фамилии, имени, отчестве и должности сотрудника архивного отдела администрации муниципального района Сергиевский должна быть размещена на личной информационной табличке и на рабочем месте специалиста.</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Для заявителя, находящегося на приеме, должно быть предусмотрено место для раскладки документов.</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кабинетах.</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помещении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Для ожидания гражданами приема и заполнения, необходимых для предоставления муниципальной услуги документов, отводятся места, оборудованные информационными стендами, стульями, столами (стойками) для возможного оформления документов, которые обеспечиваются канцелярскими принадлежностями. На информационных стендах размещается актуальная информация, необходимая для получения муниципальной услуги, в том числе бланки заявлений и образцы их заполнения.</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Вход и передвижение по помещениям, в которых проводится прием, не должны создавать затруднения для лиц с ограниченными возможностями.</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w:t>
      </w:r>
      <w:r w:rsidR="006E2774">
        <w:rPr>
          <w:rFonts w:ascii="Times New Roman" w:eastAsia="Calibri" w:hAnsi="Times New Roman" w:cs="Times New Roman"/>
          <w:sz w:val="12"/>
          <w:szCs w:val="12"/>
        </w:rPr>
        <w:t xml:space="preserve">ывеской), содержащей </w:t>
      </w:r>
      <w:r w:rsidRPr="00CA46EA">
        <w:rPr>
          <w:rFonts w:ascii="Times New Roman" w:eastAsia="Calibri" w:hAnsi="Times New Roman" w:cs="Times New Roman"/>
          <w:sz w:val="12"/>
          <w:szCs w:val="12"/>
        </w:rPr>
        <w:t>соответствующее наименование, с испо</w:t>
      </w:r>
      <w:r w:rsidR="006E2774">
        <w:rPr>
          <w:rFonts w:ascii="Times New Roman" w:eastAsia="Calibri" w:hAnsi="Times New Roman" w:cs="Times New Roman"/>
          <w:sz w:val="12"/>
          <w:szCs w:val="12"/>
        </w:rPr>
        <w:t xml:space="preserve">льзованием укрупненного шрифта </w:t>
      </w:r>
      <w:r w:rsidRPr="00CA46EA">
        <w:rPr>
          <w:rFonts w:ascii="Times New Roman" w:eastAsia="Calibri" w:hAnsi="Times New Roman" w:cs="Times New Roman"/>
          <w:sz w:val="12"/>
          <w:szCs w:val="12"/>
        </w:rPr>
        <w:t xml:space="preserve"> и плоско-точечного шрифта Брайля.</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w:t>
      </w:r>
      <w:r w:rsidR="006E2774">
        <w:rPr>
          <w:rFonts w:ascii="Times New Roman" w:eastAsia="Calibri" w:hAnsi="Times New Roman" w:cs="Times New Roman"/>
          <w:sz w:val="12"/>
          <w:szCs w:val="12"/>
        </w:rPr>
        <w:t>авления государственной услуги.</w:t>
      </w:r>
    </w:p>
    <w:p w:rsidR="00CA46EA" w:rsidRPr="00CA46EA" w:rsidRDefault="006E2774" w:rsidP="006E27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CA46EA" w:rsidRPr="00CA46EA">
        <w:rPr>
          <w:rFonts w:ascii="Times New Roman" w:eastAsia="Calibri" w:hAnsi="Times New Roman" w:cs="Times New Roman"/>
          <w:sz w:val="12"/>
          <w:szCs w:val="12"/>
        </w:rPr>
        <w:t>Показателями доступности и качества муниципальной услуги являются:</w:t>
      </w:r>
    </w:p>
    <w:p w:rsidR="00CA46EA" w:rsidRPr="00CA46EA" w:rsidRDefault="006E2774" w:rsidP="006E27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CA46EA" w:rsidRPr="00CA46EA">
        <w:rPr>
          <w:rFonts w:ascii="Times New Roman" w:eastAsia="Calibri" w:hAnsi="Times New Roman" w:cs="Times New Roman"/>
          <w:sz w:val="12"/>
          <w:szCs w:val="12"/>
        </w:rPr>
        <w:t>наличие полной, актуальной и достоверной информации о порядке предоставления муниципальной услуги;</w:t>
      </w:r>
    </w:p>
    <w:p w:rsidR="00CA46EA" w:rsidRPr="00CA46EA" w:rsidRDefault="006E2774" w:rsidP="006E27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CA46EA" w:rsidRPr="00CA46EA">
        <w:rPr>
          <w:rFonts w:ascii="Times New Roman" w:eastAsia="Calibri" w:hAnsi="Times New Roman" w:cs="Times New Roman"/>
          <w:sz w:val="12"/>
          <w:szCs w:val="12"/>
        </w:rPr>
        <w:t>уровень удовлетворенности граждан Российской Федерации качеством предоставления муниципальной услуги;</w:t>
      </w:r>
    </w:p>
    <w:p w:rsidR="00CA46EA" w:rsidRPr="00CA46EA" w:rsidRDefault="006E2774" w:rsidP="006E27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CA46EA" w:rsidRPr="00CA46EA">
        <w:rPr>
          <w:rFonts w:ascii="Times New Roman" w:eastAsia="Calibri" w:hAnsi="Times New Roman" w:cs="Times New Roman"/>
          <w:sz w:val="12"/>
          <w:szCs w:val="12"/>
        </w:rPr>
        <w:t>снижение времени ожидания в очереди при подаче заявления и при получении результата предоставления муниципальной услуги;</w:t>
      </w:r>
    </w:p>
    <w:p w:rsidR="00CA46EA" w:rsidRPr="00CA46EA" w:rsidRDefault="006E2774" w:rsidP="006E27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CA46EA" w:rsidRPr="00CA46EA">
        <w:rPr>
          <w:rFonts w:ascii="Times New Roman" w:eastAsia="Calibri" w:hAnsi="Times New Roman" w:cs="Times New Roman"/>
          <w:sz w:val="12"/>
          <w:szCs w:val="12"/>
        </w:rPr>
        <w:t>отсутствие обоснованных жалоб со стороны заявителей на решения, действия (бездействие) должностных лиц муниципального архива при предоставлении муниципальной услуги.</w:t>
      </w:r>
    </w:p>
    <w:p w:rsidR="00CA46EA" w:rsidRPr="00CA46EA"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36.Для получения муниципальной услуги заявитель может подать запрос о предоставлении муниципальной услуги в электронной форме через Единый портал государственных и муниципальных услуг, Портал государственных и муниципальных услуг Самарской области.</w:t>
      </w:r>
    </w:p>
    <w:p w:rsidR="006E2774" w:rsidRDefault="00CA46EA" w:rsidP="006E2774">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 xml:space="preserve">Состав административных процедур, предоставляемых в электронном виде, а также действий заявителя по получению информации о </w:t>
      </w:r>
    </w:p>
    <w:p w:rsidR="00CA46EA" w:rsidRPr="00CA46EA" w:rsidRDefault="00CA46EA" w:rsidP="006E2774">
      <w:pPr>
        <w:tabs>
          <w:tab w:val="left" w:pos="284"/>
        </w:tabs>
        <w:spacing w:after="0" w:line="240" w:lineRule="auto"/>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lastRenderedPageBreak/>
        <w:t>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CA46EA" w:rsidRPr="00CA46EA" w:rsidRDefault="008E4549" w:rsidP="006E27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CA46EA" w:rsidRPr="00CA46EA">
        <w:rPr>
          <w:rFonts w:ascii="Times New Roman" w:eastAsia="Calibri" w:hAnsi="Times New Roman" w:cs="Times New Roman"/>
          <w:sz w:val="12"/>
          <w:szCs w:val="12"/>
        </w:rPr>
        <w:t>Организация предоставления муниципальной услуги может осуществляется в МФЦ в режиме «одного окна» в рамках заключенного Соглашения о взаимодействии между уполномоченным органом и соответствующим МФЦ.</w:t>
      </w:r>
    </w:p>
    <w:p w:rsidR="00CA46EA" w:rsidRPr="00CA46EA" w:rsidRDefault="00CA46EA" w:rsidP="00CA46EA">
      <w:pPr>
        <w:tabs>
          <w:tab w:val="left" w:pos="284"/>
        </w:tabs>
        <w:spacing w:after="0" w:line="240" w:lineRule="auto"/>
        <w:jc w:val="both"/>
        <w:rPr>
          <w:rFonts w:ascii="Times New Roman" w:eastAsia="Calibri" w:hAnsi="Times New Roman" w:cs="Times New Roman"/>
          <w:sz w:val="12"/>
          <w:szCs w:val="12"/>
        </w:rPr>
      </w:pPr>
    </w:p>
    <w:p w:rsidR="00871256" w:rsidRDefault="008E4549" w:rsidP="008E4549">
      <w:pPr>
        <w:tabs>
          <w:tab w:val="left" w:pos="284"/>
        </w:tabs>
        <w:spacing w:after="0" w:line="240" w:lineRule="auto"/>
        <w:jc w:val="center"/>
        <w:rPr>
          <w:rFonts w:ascii="Times New Roman" w:eastAsia="Calibri" w:hAnsi="Times New Roman" w:cs="Times New Roman"/>
          <w:b/>
          <w:sz w:val="12"/>
          <w:szCs w:val="12"/>
        </w:rPr>
      </w:pPr>
      <w:r w:rsidRPr="008E4549">
        <w:rPr>
          <w:rFonts w:ascii="Times New Roman" w:eastAsia="Calibri" w:hAnsi="Times New Roman" w:cs="Times New Roman"/>
          <w:b/>
          <w:sz w:val="12"/>
          <w:szCs w:val="12"/>
        </w:rPr>
        <w:t xml:space="preserve">III. </w:t>
      </w:r>
      <w:r w:rsidR="00CA46EA" w:rsidRPr="008E4549">
        <w:rPr>
          <w:rFonts w:ascii="Times New Roman" w:eastAsia="Calibri" w:hAnsi="Times New Roman" w:cs="Times New Roman"/>
          <w:b/>
          <w:sz w:val="12"/>
          <w:szCs w:val="12"/>
        </w:rPr>
        <w:t xml:space="preserve">Состав, последовательность и сроки выполнения административных процедур, требования к порядку их выполнения, </w:t>
      </w:r>
    </w:p>
    <w:p w:rsidR="00CA46EA" w:rsidRPr="008E4549" w:rsidRDefault="00CA46EA" w:rsidP="008E4549">
      <w:pPr>
        <w:tabs>
          <w:tab w:val="left" w:pos="284"/>
        </w:tabs>
        <w:spacing w:after="0" w:line="240" w:lineRule="auto"/>
        <w:jc w:val="center"/>
        <w:rPr>
          <w:rFonts w:ascii="Times New Roman" w:eastAsia="Calibri" w:hAnsi="Times New Roman" w:cs="Times New Roman"/>
          <w:b/>
          <w:sz w:val="12"/>
          <w:szCs w:val="12"/>
        </w:rPr>
      </w:pPr>
      <w:r w:rsidRPr="008E4549">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CA46EA" w:rsidRPr="00CA46EA">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CA46EA" w:rsidRPr="00CA46EA">
        <w:rPr>
          <w:rFonts w:ascii="Times New Roman" w:eastAsia="Calibri" w:hAnsi="Times New Roman" w:cs="Times New Roman"/>
          <w:sz w:val="12"/>
          <w:szCs w:val="12"/>
        </w:rPr>
        <w:t>прием и регистрация запроса и документов, необходимых для оказания муниципальной услуги;</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CA46EA" w:rsidRPr="00CA46EA">
        <w:rPr>
          <w:rFonts w:ascii="Times New Roman" w:eastAsia="Calibri" w:hAnsi="Times New Roman" w:cs="Times New Roman"/>
          <w:sz w:val="12"/>
          <w:szCs w:val="12"/>
        </w:rPr>
        <w:t>анализ поступивших документов и принятие решения о возможности приема на хранение архивных документов;</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CA46EA" w:rsidRPr="00CA46EA">
        <w:rPr>
          <w:rFonts w:ascii="Times New Roman" w:eastAsia="Calibri" w:hAnsi="Times New Roman" w:cs="Times New Roman"/>
          <w:sz w:val="12"/>
          <w:szCs w:val="12"/>
        </w:rPr>
        <w:t>прием на хранение архивных документов.</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CA46EA" w:rsidRPr="00CA46EA">
        <w:rPr>
          <w:rFonts w:ascii="Times New Roman" w:eastAsia="Calibri" w:hAnsi="Times New Roman" w:cs="Times New Roman"/>
          <w:sz w:val="12"/>
          <w:szCs w:val="12"/>
        </w:rPr>
        <w:t>Блок-схема предоставления муниципальной услуги приведена в приложении 2 к административному регламенту.</w:t>
      </w:r>
    </w:p>
    <w:p w:rsidR="00CA46EA" w:rsidRPr="00F22F60" w:rsidRDefault="00CA46EA" w:rsidP="00F22F60">
      <w:pPr>
        <w:tabs>
          <w:tab w:val="left" w:pos="284"/>
        </w:tabs>
        <w:spacing w:after="0" w:line="240" w:lineRule="auto"/>
        <w:jc w:val="center"/>
        <w:rPr>
          <w:rFonts w:ascii="Times New Roman" w:eastAsia="Calibri" w:hAnsi="Times New Roman" w:cs="Times New Roman"/>
          <w:b/>
          <w:sz w:val="12"/>
          <w:szCs w:val="12"/>
        </w:rPr>
      </w:pPr>
      <w:r w:rsidRPr="00F22F60">
        <w:rPr>
          <w:rFonts w:ascii="Times New Roman" w:eastAsia="Calibri" w:hAnsi="Times New Roman" w:cs="Times New Roman"/>
          <w:b/>
          <w:sz w:val="12"/>
          <w:szCs w:val="12"/>
        </w:rPr>
        <w:t>Приём и регистрация запроса и документов, необходимых для оказания муниципальной услуги</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00CA46EA" w:rsidRPr="00CA46EA">
        <w:rPr>
          <w:rFonts w:ascii="Times New Roman" w:eastAsia="Calibri" w:hAnsi="Times New Roman" w:cs="Times New Roman"/>
          <w:sz w:val="12"/>
          <w:szCs w:val="12"/>
        </w:rPr>
        <w:t xml:space="preserve">Основанием для начала административной процедуры является поступление от заявителя запроса в адрес муниципального архива с приложением документов, указанных в пунктах 22-24 административного регламента, в том числе представленные в электронной форме с использованием Портала. </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22-24 административного регламента,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CA46EA" w:rsidRPr="00CA46EA">
        <w:rPr>
          <w:rFonts w:ascii="Times New Roman" w:eastAsia="Calibri" w:hAnsi="Times New Roman" w:cs="Times New Roman"/>
          <w:sz w:val="12"/>
          <w:szCs w:val="12"/>
        </w:rPr>
        <w:t>Поступившие в муниципальный архив запросы принимаются, учитываются и регистрируются в день их поступления либо в случае поступления обращения в нерабочий или праздничный день – в следующий за ним первый рабочий день.</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CA46EA" w:rsidRPr="00CA46EA">
        <w:rPr>
          <w:rFonts w:ascii="Times New Roman" w:eastAsia="Calibri" w:hAnsi="Times New Roman" w:cs="Times New Roman"/>
          <w:sz w:val="12"/>
          <w:szCs w:val="12"/>
        </w:rPr>
        <w:t>Прошедшие регистрацию запросы передаются специалисту, ответственному за предоставление муниципальной услуги, для их анализа и принятия решения о возможности приема на хранение архивных документов.</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00CA46EA" w:rsidRPr="00CA46EA">
        <w:rPr>
          <w:rFonts w:ascii="Times New Roman" w:eastAsia="Calibri" w:hAnsi="Times New Roman" w:cs="Times New Roman"/>
          <w:sz w:val="12"/>
          <w:szCs w:val="12"/>
        </w:rPr>
        <w:t>Результатом выполнения административной процедуры и способом фиксации является регистрация и передача запроса и приложенных к нему документов ответственному специалисту.</w:t>
      </w:r>
    </w:p>
    <w:p w:rsidR="00CA46EA" w:rsidRPr="00F22F60" w:rsidRDefault="00CA46EA" w:rsidP="00F22F60">
      <w:pPr>
        <w:tabs>
          <w:tab w:val="left" w:pos="284"/>
        </w:tabs>
        <w:spacing w:after="0" w:line="240" w:lineRule="auto"/>
        <w:jc w:val="center"/>
        <w:rPr>
          <w:rFonts w:ascii="Times New Roman" w:eastAsia="Calibri" w:hAnsi="Times New Roman" w:cs="Times New Roman"/>
          <w:b/>
          <w:sz w:val="12"/>
          <w:szCs w:val="12"/>
        </w:rPr>
      </w:pPr>
      <w:r w:rsidRPr="00F22F60">
        <w:rPr>
          <w:rFonts w:ascii="Times New Roman" w:eastAsia="Calibri" w:hAnsi="Times New Roman" w:cs="Times New Roman"/>
          <w:b/>
          <w:sz w:val="12"/>
          <w:szCs w:val="12"/>
        </w:rPr>
        <w:t>Анализ поступивших документов и принятие решения о возможности приема на хранение архивных документов</w:t>
      </w:r>
    </w:p>
    <w:p w:rsidR="00CA46EA" w:rsidRPr="00CA46EA" w:rsidRDefault="00F22F60" w:rsidP="00F22F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CA46EA" w:rsidRPr="00CA46EA">
        <w:rPr>
          <w:rFonts w:ascii="Times New Roman" w:eastAsia="Calibri" w:hAnsi="Times New Roman" w:cs="Times New Roman"/>
          <w:sz w:val="12"/>
          <w:szCs w:val="12"/>
        </w:rPr>
        <w:t>Основанием для начала административной процедуры является получение ответственным специалистом зарегистрированного запроса и приложенных к нему документов.</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45.Ответственный специалист осуществляет анализ и проверку представленных документов. При выявлении оснований для отказа в предоставлении муниципальной услуги, предусмотренных пунктом 28 административного регламента, заявитель письменно извещается об этом.</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46.В случае отсутствия оснований для отказа в предоставлении муниципальной услуги, по согласованию с заявителем, назначается дата приема архивных документов на хранение в муниципальный архив.</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47.Если заявитель не является источником комплектования муниципального архива, передача на хранение образовавшихся в его деятельности архивных документов, осуществляется на основании договора.</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48.Результатом выполнения административной процедуры и способом фиксации являются:</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принятие решения о предоставлении муниципальной услуги и согласование с заявителем срока передачи архивных документов на хранение;</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заключение договора передачи архивных документов (в случаях, предусмотренных действующим законодательством);</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уведомление заявителя об отказе в приеме архивных документов на хранение в муниципальный архив.</w:t>
      </w:r>
    </w:p>
    <w:p w:rsidR="00CA46EA" w:rsidRPr="00F22F60" w:rsidRDefault="00CA46EA" w:rsidP="00F22F60">
      <w:pPr>
        <w:tabs>
          <w:tab w:val="left" w:pos="284"/>
        </w:tabs>
        <w:spacing w:after="0" w:line="240" w:lineRule="auto"/>
        <w:jc w:val="center"/>
        <w:rPr>
          <w:rFonts w:ascii="Times New Roman" w:eastAsia="Calibri" w:hAnsi="Times New Roman" w:cs="Times New Roman"/>
          <w:b/>
          <w:sz w:val="12"/>
          <w:szCs w:val="12"/>
        </w:rPr>
      </w:pPr>
      <w:r w:rsidRPr="00F22F60">
        <w:rPr>
          <w:rFonts w:ascii="Times New Roman" w:eastAsia="Calibri" w:hAnsi="Times New Roman" w:cs="Times New Roman"/>
          <w:b/>
          <w:sz w:val="12"/>
          <w:szCs w:val="12"/>
        </w:rPr>
        <w:t>Прием на хранение архивных документов</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49.Основанием для начала административной процедуры является принятие муниципальным архивом решения о приеме архивных документов на хранение.</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50.Архивные документы принимаются в муниципальный архив в упорядоченном состоянии с соответствующим научно-справочным аппаратом и страховыми копиями на особо ценные документы и уникальные документы.</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51.При приеме проводятся проверка физического, санитарно-гигиенического, технического состояния архивных документов, а также их страховых копий.</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результате оценки физического состояния архивных документов на бумажной основе выявляются архивные документы: пораженные биологическими вредителями; с повышенной влажностью; с повреждениями бумаги и текста; запыленные. При этом удалению подлежат все посторонние, находящиеся в делах, папках, коробках предметы: металлические, картонные, бумажные и другие закладки, прокладки, скрепки и т.п.</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При оценке технического состояния аудиовизуальных и электронных документов, а также их страховых копий устанавливается возможность считывания информации с материального носителя, соответствие технических характеристик этих документов сведениям, содержащимся в сопровождающих актах технического состояния.</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В случае обнаружения дефектов составляется акт, отражающий характер дефектов и меры по их устранению. Устранение дефектов проводится за счет заявителя.</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 xml:space="preserve">52.Документы Архивного фонда Российской Федерации принимаются в муниципальный архив по утвержденным ЭПК описям; документы по личному составу – по согласованным ЭПК описям (согласованным муниципальным архивом – для юридических и физических лиц, не являющихся источниками комплектования муниципального архива); архивные документы с </w:t>
      </w:r>
      <w:proofErr w:type="spellStart"/>
      <w:r w:rsidRPr="00CA46EA">
        <w:rPr>
          <w:rFonts w:ascii="Times New Roman" w:eastAsia="Calibri" w:hAnsi="Times New Roman" w:cs="Times New Roman"/>
          <w:sz w:val="12"/>
          <w:szCs w:val="12"/>
        </w:rPr>
        <w:t>неистекшими</w:t>
      </w:r>
      <w:proofErr w:type="spellEnd"/>
      <w:r w:rsidRPr="00CA46EA">
        <w:rPr>
          <w:rFonts w:ascii="Times New Roman" w:eastAsia="Calibri" w:hAnsi="Times New Roman" w:cs="Times New Roman"/>
          <w:sz w:val="12"/>
          <w:szCs w:val="12"/>
        </w:rPr>
        <w:t xml:space="preserve"> сроками временного хранения – по сдаточным описям.</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 xml:space="preserve">53.Прием дел производится </w:t>
      </w:r>
      <w:proofErr w:type="spellStart"/>
      <w:r w:rsidRPr="00CA46EA">
        <w:rPr>
          <w:rFonts w:ascii="Times New Roman" w:eastAsia="Calibri" w:hAnsi="Times New Roman" w:cs="Times New Roman"/>
          <w:sz w:val="12"/>
          <w:szCs w:val="12"/>
        </w:rPr>
        <w:t>поединично</w:t>
      </w:r>
      <w:proofErr w:type="spellEnd"/>
      <w:r w:rsidRPr="00CA46EA">
        <w:rPr>
          <w:rFonts w:ascii="Times New Roman" w:eastAsia="Calibri" w:hAnsi="Times New Roman" w:cs="Times New Roman"/>
          <w:sz w:val="12"/>
          <w:szCs w:val="12"/>
        </w:rPr>
        <w:t>; особо ценные дела принимаются с их полистной проверкой. На всех экземплярах описи дел, документов делаются отметки о приеме архивных документов в муниципальный архив. При отсутствии единиц хранения, указанных в описи дел, документов, в ней делается новая итоговая запись. Номера отсутствующих единиц хранения и причины отсутствия оговариваются в акте приема-передачи документов на хранение и в прилагаемой к акту справке. Заявитель принимает меры по розыску не поступивших на хранение архивных документов. Утраченные подлинные архивные документы могут быть заменены их копиями.</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54.Прием архивных документов оформляется актом приема-передачи документов на хранение, составляемым в двух экземплярах. Один экземпляр остается в муниципальном архиве, другой – у заявителя.</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55.Аудиовизуальные документы принимаются на хранение в следующем комплекте:</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 xml:space="preserve">кинодокументы (фильмы, </w:t>
      </w:r>
      <w:proofErr w:type="spellStart"/>
      <w:r w:rsidRPr="00CA46EA">
        <w:rPr>
          <w:rFonts w:ascii="Times New Roman" w:eastAsia="Calibri" w:hAnsi="Times New Roman" w:cs="Times New Roman"/>
          <w:sz w:val="12"/>
          <w:szCs w:val="12"/>
        </w:rPr>
        <w:t>спецвыпуски</w:t>
      </w:r>
      <w:proofErr w:type="spellEnd"/>
      <w:r w:rsidRPr="00CA46EA">
        <w:rPr>
          <w:rFonts w:ascii="Times New Roman" w:eastAsia="Calibri" w:hAnsi="Times New Roman" w:cs="Times New Roman"/>
          <w:sz w:val="12"/>
          <w:szCs w:val="12"/>
        </w:rPr>
        <w:t>) – негатив изображения, негатив фонограммы, магнитный оригинал фонограммы, позитивная копия, магнитная фонограмма шумов и музыки, промежуточный позитив изображения, установочные ролики и паспорта для цветных кинодокументов (в исключительных случаях принимается неполный комплект);</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фотодокументы – негатив, контрольный фотоотпечаток;</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proofErr w:type="spellStart"/>
      <w:r w:rsidRPr="00CA46EA">
        <w:rPr>
          <w:rFonts w:ascii="Times New Roman" w:eastAsia="Calibri" w:hAnsi="Times New Roman" w:cs="Times New Roman"/>
          <w:sz w:val="12"/>
          <w:szCs w:val="12"/>
        </w:rPr>
        <w:t>фонодокументы</w:t>
      </w:r>
      <w:proofErr w:type="spellEnd"/>
      <w:r w:rsidRPr="00CA46EA">
        <w:rPr>
          <w:rFonts w:ascii="Times New Roman" w:eastAsia="Calibri" w:hAnsi="Times New Roman" w:cs="Times New Roman"/>
          <w:sz w:val="12"/>
          <w:szCs w:val="12"/>
        </w:rPr>
        <w:t xml:space="preserve"> и видеодокументы – оригинал и копия.</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Одновременно принимается текстовая сопроводительная документация:</w:t>
      </w:r>
    </w:p>
    <w:p w:rsidR="00CA46EA" w:rsidRPr="00CA46EA" w:rsidRDefault="00CA46EA" w:rsidP="00F22F60">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для кинодокументов – монтажные листы, аннотации, разрешительные удостоверения к законченным произведениям, акты технического состояния, записи цветовых и световых паспортов;</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lastRenderedPageBreak/>
        <w:t>для фотодокументов – аннотация;</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 xml:space="preserve">для </w:t>
      </w:r>
      <w:proofErr w:type="spellStart"/>
      <w:r w:rsidRPr="00CA46EA">
        <w:rPr>
          <w:rFonts w:ascii="Times New Roman" w:eastAsia="Calibri" w:hAnsi="Times New Roman" w:cs="Times New Roman"/>
          <w:sz w:val="12"/>
          <w:szCs w:val="12"/>
        </w:rPr>
        <w:t>фонодокументов</w:t>
      </w:r>
      <w:proofErr w:type="spellEnd"/>
      <w:r w:rsidRPr="00CA46EA">
        <w:rPr>
          <w:rFonts w:ascii="Times New Roman" w:eastAsia="Calibri" w:hAnsi="Times New Roman" w:cs="Times New Roman"/>
          <w:sz w:val="12"/>
          <w:szCs w:val="12"/>
        </w:rPr>
        <w:t xml:space="preserve"> – сопроводительная документация;</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для видеодокументов – акты технического состояния.</w:t>
      </w:r>
    </w:p>
    <w:p w:rsidR="00CA46EA" w:rsidRPr="00CA46EA" w:rsidRDefault="004B33D5" w:rsidP="004B33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00CA46EA" w:rsidRPr="00CA46EA">
        <w:rPr>
          <w:rFonts w:ascii="Times New Roman" w:eastAsia="Calibri" w:hAnsi="Times New Roman" w:cs="Times New Roman"/>
          <w:sz w:val="12"/>
          <w:szCs w:val="12"/>
        </w:rPr>
        <w:t>Электронные документы принимаются на хранение в сопровождении программных средств, позволяющих их воспроизвести, и с необходимым комплектом сопроводительной документации.</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57.Прием секретных документов от заявителей осуществляется в соответствии с законодательством Российской Федерации о государственной тайне по акту и отдельным описям дел, документов.</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58.Документы от граждан поступают в муниципальный архив по договору дарения, по завещанию, по договору купли-продажи, по решению суда.</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59.Прием документов от граждан в муниципальный архив осуществляется на основании решения ЭПК по результатам рассмотрения заключения о научно-исторической ценности документов личного происхождения и сдаточной или оценочной описи и оформляется актом приема на хранение документов личного происхождения.</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60.При отрицательном решении вопроса о приеме или приобретении муниципальным архивом документов от граждан, а также возврате по результатам экспертизы ценности владельцу их части из числа находившихся в муниципальном архиве составляется акт возврата документов в двух экземплярах. Один экземпляр акта остается в муниципальном архиве, другой вместе с документами (их частью) возвращается собственнику или владельцу.</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61.Результатом выполнения административной процедуры и способом фиксации является прием архивных документов и оформление акта приема-передачи документов на хранение.</w:t>
      </w:r>
    </w:p>
    <w:p w:rsidR="00CA46EA" w:rsidRPr="00CA46EA" w:rsidRDefault="00CA46EA" w:rsidP="00CA46EA">
      <w:pPr>
        <w:tabs>
          <w:tab w:val="left" w:pos="284"/>
        </w:tabs>
        <w:spacing w:after="0" w:line="240" w:lineRule="auto"/>
        <w:jc w:val="both"/>
        <w:rPr>
          <w:rFonts w:ascii="Times New Roman" w:eastAsia="Calibri" w:hAnsi="Times New Roman" w:cs="Times New Roman"/>
          <w:sz w:val="12"/>
          <w:szCs w:val="12"/>
        </w:rPr>
      </w:pPr>
    </w:p>
    <w:p w:rsidR="00CA46EA" w:rsidRPr="004B33D5" w:rsidRDefault="00CA46EA" w:rsidP="004B33D5">
      <w:pPr>
        <w:tabs>
          <w:tab w:val="left" w:pos="284"/>
        </w:tabs>
        <w:spacing w:after="0" w:line="240" w:lineRule="auto"/>
        <w:jc w:val="center"/>
        <w:rPr>
          <w:rFonts w:ascii="Times New Roman" w:eastAsia="Calibri" w:hAnsi="Times New Roman" w:cs="Times New Roman"/>
          <w:b/>
          <w:sz w:val="12"/>
          <w:szCs w:val="12"/>
        </w:rPr>
      </w:pPr>
      <w:r w:rsidRPr="004B33D5">
        <w:rPr>
          <w:rFonts w:ascii="Times New Roman" w:eastAsia="Calibri" w:hAnsi="Times New Roman" w:cs="Times New Roman"/>
          <w:b/>
          <w:sz w:val="12"/>
          <w:szCs w:val="12"/>
        </w:rPr>
        <w:t>IV. Формы контроля за исполнением административного регламента</w:t>
      </w:r>
    </w:p>
    <w:p w:rsidR="00CA46EA" w:rsidRPr="00CA46EA" w:rsidRDefault="004B33D5" w:rsidP="004B33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00CA46EA" w:rsidRPr="00CA46EA">
        <w:rPr>
          <w:rFonts w:ascii="Times New Roman" w:eastAsia="Calibri" w:hAnsi="Times New Roman" w:cs="Times New Roman"/>
          <w:sz w:val="12"/>
          <w:szCs w:val="12"/>
        </w:rPr>
        <w:t xml:space="preserve">Текущий контроль за соблюдением и исполнением должностными лицами архивного отдела (муниципального архива)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должностными лицами муниципального архива решений осуществляет Глава муниципального района Сергиевский. </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63.Контроль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муниципального архива, непосредственно осуществляющих административные процедуры.</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64.Плановые проверки осуществляются на основании годовых планов не реже одного раза в 5 лет.</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65.Внеплановая проверка проводится по конкретному обращению заявителя.</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66.Должностные лица муниципального архива, участвующие в предоставлении муниципальной услуги, несут персональную ответственность за соблюдение сроков и порядка совершения административных процедур.</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По результатам проведения проверок (в случае выявления нарушений прав заявителей) виновные должностные лица привлекаются к ответственности в порядке, установленном законодательством Российской Федерации.</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67.Для осуществления контроля за предоставлением муниципальной услуги граждане, их объединения и организации имеют право направлять в муниципальный архив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предоставляющими муниципальную услугу, требований административного регламента, законов и иных нормативных правовых актов.</w:t>
      </w:r>
    </w:p>
    <w:p w:rsidR="00CA46EA" w:rsidRPr="00CA46EA" w:rsidRDefault="00CA46EA" w:rsidP="00CA46EA">
      <w:pPr>
        <w:tabs>
          <w:tab w:val="left" w:pos="284"/>
        </w:tabs>
        <w:spacing w:after="0" w:line="240" w:lineRule="auto"/>
        <w:jc w:val="both"/>
        <w:rPr>
          <w:rFonts w:ascii="Times New Roman" w:eastAsia="Calibri" w:hAnsi="Times New Roman" w:cs="Times New Roman"/>
          <w:sz w:val="12"/>
          <w:szCs w:val="12"/>
        </w:rPr>
      </w:pPr>
    </w:p>
    <w:p w:rsidR="00871256" w:rsidRDefault="00CA46EA" w:rsidP="004B33D5">
      <w:pPr>
        <w:tabs>
          <w:tab w:val="left" w:pos="284"/>
        </w:tabs>
        <w:spacing w:after="0" w:line="240" w:lineRule="auto"/>
        <w:jc w:val="center"/>
        <w:rPr>
          <w:rFonts w:ascii="Times New Roman" w:eastAsia="Calibri" w:hAnsi="Times New Roman" w:cs="Times New Roman"/>
          <w:b/>
          <w:sz w:val="12"/>
          <w:szCs w:val="12"/>
        </w:rPr>
      </w:pPr>
      <w:r w:rsidRPr="004B33D5">
        <w:rPr>
          <w:rFonts w:ascii="Times New Roman" w:eastAsia="Calibri" w:hAnsi="Times New Roman" w:cs="Times New Roman"/>
          <w:b/>
          <w:sz w:val="12"/>
          <w:szCs w:val="12"/>
        </w:rPr>
        <w:t>V. Досудебный (внесудебный) порядок обжалования решений и действий (бездействия) органа,</w:t>
      </w:r>
    </w:p>
    <w:p w:rsidR="00CA46EA" w:rsidRPr="004B33D5" w:rsidRDefault="00CA46EA" w:rsidP="004B33D5">
      <w:pPr>
        <w:tabs>
          <w:tab w:val="left" w:pos="284"/>
        </w:tabs>
        <w:spacing w:after="0" w:line="240" w:lineRule="auto"/>
        <w:jc w:val="center"/>
        <w:rPr>
          <w:rFonts w:ascii="Times New Roman" w:eastAsia="Calibri" w:hAnsi="Times New Roman" w:cs="Times New Roman"/>
          <w:b/>
          <w:sz w:val="12"/>
          <w:szCs w:val="12"/>
        </w:rPr>
      </w:pPr>
      <w:r w:rsidRPr="004B33D5">
        <w:rPr>
          <w:rFonts w:ascii="Times New Roman" w:eastAsia="Calibri" w:hAnsi="Times New Roman" w:cs="Times New Roman"/>
          <w:b/>
          <w:sz w:val="12"/>
          <w:szCs w:val="12"/>
        </w:rPr>
        <w:t xml:space="preserve"> предоставляющего муниципальную услугу, а также должностных лиц, муниципальных служащих</w:t>
      </w:r>
    </w:p>
    <w:p w:rsidR="00CA46EA" w:rsidRPr="00CA46EA" w:rsidRDefault="004B33D5" w:rsidP="004B33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68.</w:t>
      </w:r>
      <w:r w:rsidR="00CA46EA" w:rsidRPr="00CA46EA">
        <w:rPr>
          <w:rFonts w:ascii="Times New Roman" w:eastAsia="Calibri" w:hAnsi="Times New Roman" w:cs="Times New Roman"/>
          <w:sz w:val="12"/>
          <w:szCs w:val="12"/>
        </w:rPr>
        <w:t>Заявители и иные уполномоченные лица имеют право на обжалование решений и действий (бездействия) муниципального архива, принятых (осуществляемых) в ходе предоставления муниципальной услуги, повлекших за собой нарушение прав и законных интересов заявителя, в досудебном (внесудебном) порядке.</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69.Жалоба может быть принята при личном приеме заявителя, а также может быть направлена по почте, через многофункциональный центр, с использованием сети Интернет, Единого портала государственных и муниципальных услуг, Портала государственных и муниципальных услуг Самарской области в муниципальный архив. Жалобы на решения, принятые руководителем муниципального архива, могут быть поданы в вышестоящий орган (при наличии) либо в случае его отсутствия рассматриваются непосредственно руководителем муниципального архива.</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70.Заявитель может обратиться с жалобой, в том числе в случаях:</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нарушения срока регистрации запроса заявителя о предоставлении муниципальной услуги;</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нарушения срока предоставления муниципальной услуги;</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отказа муниципального архива, должностного лица муниципального архива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71.Жалоба должна содержать:</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1)наименование муниципального архива, предоставляющего муниципальную услугу, должностного лица муниципального архива, решения и действия (бездействие) которых обжалуются;</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2)фамилию,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3)сведения об обжалуемых решениях и действиях (бездействии) муниципального архива, должностного лица муниципального архива;</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4)доводы, на основании которых заявитель не согласен с решением и действием муниципального архива, должностного лица муниципального архива. Заявителем могут быть представлены документы (при наличии), подтверждающие доводы заявителя, либо их копии.</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72.Основанием для начала процедуры досудебного (внесудебного) обжалования является поступление в муниципальный архив жалобы заявителя или иного уполномоченного лица.</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lastRenderedPageBreak/>
        <w:t>73.Заявитель имеет право на получение информации и документов, необходимых для обоснования и рассмотрения жалобы.</w:t>
      </w:r>
    </w:p>
    <w:p w:rsidR="00CA46EA" w:rsidRPr="00CA46EA" w:rsidRDefault="004B33D5" w:rsidP="004B33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74.</w:t>
      </w:r>
      <w:r w:rsidR="00CA46EA" w:rsidRPr="00CA46EA">
        <w:rPr>
          <w:rFonts w:ascii="Times New Roman" w:eastAsia="Calibri" w:hAnsi="Times New Roman" w:cs="Times New Roman"/>
          <w:sz w:val="12"/>
          <w:szCs w:val="12"/>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муниципального архива, должностного лица муниципального архива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A46EA" w:rsidRPr="00CA46EA" w:rsidRDefault="004B33D5" w:rsidP="004B33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75.</w:t>
      </w:r>
      <w:r w:rsidR="00CA46EA" w:rsidRPr="00CA46EA">
        <w:rPr>
          <w:rFonts w:ascii="Times New Roman" w:eastAsia="Calibri" w:hAnsi="Times New Roman" w:cs="Times New Roman"/>
          <w:sz w:val="12"/>
          <w:szCs w:val="12"/>
        </w:rPr>
        <w:t>По результатам рассмотрения жалобы принимается одно из следующих решений:</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об удовлетворении жалобы, в том числе в форме отмены принятого решения, исправления допущенных муниципальным архивом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об отказе в удовлетворении жалобы.</w:t>
      </w:r>
    </w:p>
    <w:p w:rsidR="00CA46EA" w:rsidRPr="00CA46EA" w:rsidRDefault="00CA46EA" w:rsidP="004B33D5">
      <w:pPr>
        <w:tabs>
          <w:tab w:val="left" w:pos="284"/>
        </w:tabs>
        <w:spacing w:after="0" w:line="240" w:lineRule="auto"/>
        <w:ind w:firstLine="284"/>
        <w:jc w:val="both"/>
        <w:rPr>
          <w:rFonts w:ascii="Times New Roman" w:eastAsia="Calibri" w:hAnsi="Times New Roman" w:cs="Times New Roman"/>
          <w:sz w:val="12"/>
          <w:szCs w:val="12"/>
        </w:rPr>
      </w:pPr>
      <w:r w:rsidRPr="00CA46EA">
        <w:rPr>
          <w:rFonts w:ascii="Times New Roman" w:eastAsia="Calibri" w:hAnsi="Times New Roman" w:cs="Times New Roman"/>
          <w:sz w:val="12"/>
          <w:szCs w:val="12"/>
        </w:rPr>
        <w:t>76.Не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A46EA" w:rsidRPr="00CA46EA" w:rsidRDefault="004B33D5" w:rsidP="004B33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77.</w:t>
      </w:r>
      <w:r w:rsidR="00CA46EA" w:rsidRPr="00CA46EA">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E61546" w:rsidRDefault="00E61546" w:rsidP="00E61546">
      <w:pPr>
        <w:tabs>
          <w:tab w:val="left" w:pos="284"/>
        </w:tabs>
        <w:spacing w:after="0" w:line="240" w:lineRule="auto"/>
        <w:jc w:val="right"/>
        <w:rPr>
          <w:rFonts w:ascii="Times New Roman" w:eastAsia="Calibri" w:hAnsi="Times New Roman" w:cs="Times New Roman"/>
          <w:i/>
          <w:sz w:val="12"/>
          <w:szCs w:val="12"/>
        </w:rPr>
      </w:pPr>
      <w:r w:rsidRPr="00E61546">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E61546">
        <w:rPr>
          <w:rFonts w:ascii="Times New Roman" w:eastAsia="Calibri" w:hAnsi="Times New Roman" w:cs="Times New Roman"/>
          <w:i/>
          <w:sz w:val="12"/>
          <w:szCs w:val="12"/>
        </w:rPr>
        <w:t xml:space="preserve">к  административному регламенту </w:t>
      </w:r>
    </w:p>
    <w:p w:rsidR="00E61546" w:rsidRDefault="00E61546" w:rsidP="00E61546">
      <w:pPr>
        <w:tabs>
          <w:tab w:val="left" w:pos="284"/>
        </w:tabs>
        <w:spacing w:after="0" w:line="240" w:lineRule="auto"/>
        <w:jc w:val="right"/>
        <w:rPr>
          <w:rFonts w:ascii="Times New Roman" w:eastAsia="Calibri" w:hAnsi="Times New Roman" w:cs="Times New Roman"/>
          <w:i/>
          <w:sz w:val="12"/>
          <w:szCs w:val="12"/>
        </w:rPr>
      </w:pPr>
      <w:r w:rsidRPr="00E61546">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811EEF" w:rsidRPr="00E61546" w:rsidRDefault="00E61546" w:rsidP="00E61546">
      <w:pPr>
        <w:tabs>
          <w:tab w:val="left" w:pos="284"/>
        </w:tabs>
        <w:spacing w:after="0" w:line="240" w:lineRule="auto"/>
        <w:jc w:val="right"/>
        <w:rPr>
          <w:rFonts w:ascii="Times New Roman" w:eastAsia="Calibri" w:hAnsi="Times New Roman" w:cs="Times New Roman"/>
          <w:i/>
          <w:sz w:val="12"/>
          <w:szCs w:val="12"/>
        </w:rPr>
      </w:pPr>
      <w:r w:rsidRPr="00E61546">
        <w:rPr>
          <w:rFonts w:ascii="Times New Roman" w:eastAsia="Calibri" w:hAnsi="Times New Roman" w:cs="Times New Roman"/>
          <w:i/>
          <w:sz w:val="12"/>
          <w:szCs w:val="12"/>
        </w:rPr>
        <w:t xml:space="preserve"> «Прием на хранение архивных документов»</w:t>
      </w:r>
    </w:p>
    <w:p w:rsidR="00E61546" w:rsidRPr="00E61546" w:rsidRDefault="00E61546" w:rsidP="00E61546">
      <w:pPr>
        <w:tabs>
          <w:tab w:val="left" w:pos="284"/>
        </w:tabs>
        <w:spacing w:after="0" w:line="240" w:lineRule="auto"/>
        <w:jc w:val="center"/>
        <w:rPr>
          <w:rFonts w:ascii="Times New Roman" w:eastAsia="Calibri" w:hAnsi="Times New Roman" w:cs="Times New Roman"/>
          <w:b/>
          <w:sz w:val="12"/>
          <w:szCs w:val="12"/>
        </w:rPr>
      </w:pPr>
      <w:r w:rsidRPr="00E61546">
        <w:rPr>
          <w:rFonts w:ascii="Times New Roman" w:eastAsia="Calibri" w:hAnsi="Times New Roman" w:cs="Times New Roman"/>
          <w:b/>
          <w:sz w:val="12"/>
          <w:szCs w:val="12"/>
        </w:rPr>
        <w:t>Информация о местонахождении, графике работы, номерах телефонов для справок, адресе электронной почты муниципального архива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953"/>
      </w:tblGrid>
      <w:tr w:rsidR="00E61546" w:rsidRPr="00E61546" w:rsidTr="00E61546">
        <w:tc>
          <w:tcPr>
            <w:tcW w:w="1560" w:type="dxa"/>
            <w:shd w:val="clear" w:color="auto" w:fill="auto"/>
          </w:tcPr>
          <w:p w:rsidR="00E61546" w:rsidRPr="00E61546" w:rsidRDefault="00E61546" w:rsidP="00E61546">
            <w:pPr>
              <w:tabs>
                <w:tab w:val="left" w:pos="284"/>
              </w:tabs>
              <w:spacing w:after="0" w:line="240" w:lineRule="auto"/>
              <w:jc w:val="both"/>
              <w:rPr>
                <w:rFonts w:ascii="Times New Roman" w:eastAsia="Calibri" w:hAnsi="Times New Roman" w:cs="Times New Roman"/>
                <w:sz w:val="12"/>
                <w:szCs w:val="12"/>
                <w:lang w:val="en-US"/>
              </w:rPr>
            </w:pPr>
            <w:r w:rsidRPr="00E61546">
              <w:rPr>
                <w:rFonts w:ascii="Times New Roman" w:eastAsia="Calibri" w:hAnsi="Times New Roman" w:cs="Times New Roman"/>
                <w:sz w:val="12"/>
                <w:szCs w:val="12"/>
              </w:rPr>
              <w:t>Наименование</w:t>
            </w:r>
          </w:p>
          <w:p w:rsidR="00E61546" w:rsidRPr="00E61546" w:rsidRDefault="00E61546" w:rsidP="00E61546">
            <w:pPr>
              <w:tabs>
                <w:tab w:val="left" w:pos="284"/>
              </w:tabs>
              <w:spacing w:after="0" w:line="240" w:lineRule="auto"/>
              <w:jc w:val="both"/>
              <w:rPr>
                <w:rFonts w:ascii="Times New Roman" w:eastAsia="Calibri" w:hAnsi="Times New Roman" w:cs="Times New Roman"/>
                <w:sz w:val="12"/>
                <w:szCs w:val="12"/>
              </w:rPr>
            </w:pPr>
            <w:r w:rsidRPr="00E61546">
              <w:rPr>
                <w:rFonts w:ascii="Times New Roman" w:eastAsia="Calibri" w:hAnsi="Times New Roman" w:cs="Times New Roman"/>
                <w:sz w:val="12"/>
                <w:szCs w:val="12"/>
              </w:rPr>
              <w:t>муниципального архива</w:t>
            </w:r>
          </w:p>
        </w:tc>
        <w:tc>
          <w:tcPr>
            <w:tcW w:w="5953" w:type="dxa"/>
            <w:shd w:val="clear" w:color="auto" w:fill="auto"/>
          </w:tcPr>
          <w:p w:rsidR="00E61546" w:rsidRPr="00E61546" w:rsidRDefault="00E61546" w:rsidP="00E61546">
            <w:pPr>
              <w:tabs>
                <w:tab w:val="left" w:pos="284"/>
              </w:tabs>
              <w:spacing w:after="0" w:line="240" w:lineRule="auto"/>
              <w:jc w:val="both"/>
              <w:rPr>
                <w:rFonts w:ascii="Times New Roman" w:eastAsia="Calibri" w:hAnsi="Times New Roman" w:cs="Times New Roman"/>
                <w:sz w:val="12"/>
                <w:szCs w:val="12"/>
                <w:lang w:val="en-US"/>
              </w:rPr>
            </w:pPr>
            <w:r w:rsidRPr="00E61546">
              <w:rPr>
                <w:rFonts w:ascii="Times New Roman" w:eastAsia="Calibri" w:hAnsi="Times New Roman" w:cs="Times New Roman"/>
                <w:sz w:val="12"/>
                <w:szCs w:val="12"/>
              </w:rPr>
              <w:t>Информация</w:t>
            </w:r>
          </w:p>
        </w:tc>
      </w:tr>
      <w:tr w:rsidR="00E61546" w:rsidRPr="00E61546" w:rsidTr="00E61546">
        <w:trPr>
          <w:trHeight w:val="20"/>
        </w:trPr>
        <w:tc>
          <w:tcPr>
            <w:tcW w:w="1560" w:type="dxa"/>
            <w:shd w:val="clear" w:color="auto" w:fill="auto"/>
          </w:tcPr>
          <w:p w:rsidR="00E61546" w:rsidRPr="00E61546" w:rsidRDefault="00E61546" w:rsidP="00E61546">
            <w:pPr>
              <w:tabs>
                <w:tab w:val="left" w:pos="284"/>
              </w:tabs>
              <w:spacing w:after="0" w:line="240" w:lineRule="auto"/>
              <w:jc w:val="both"/>
              <w:rPr>
                <w:rFonts w:ascii="Times New Roman" w:eastAsia="Calibri" w:hAnsi="Times New Roman" w:cs="Times New Roman"/>
                <w:sz w:val="12"/>
                <w:szCs w:val="12"/>
              </w:rPr>
            </w:pPr>
            <w:r w:rsidRPr="00E61546">
              <w:rPr>
                <w:rFonts w:ascii="Times New Roman" w:eastAsia="Calibri" w:hAnsi="Times New Roman" w:cs="Times New Roman"/>
                <w:sz w:val="12"/>
                <w:szCs w:val="12"/>
              </w:rPr>
              <w:t xml:space="preserve">Архивный отдел администрации муниципального района Сергиевский </w:t>
            </w:r>
          </w:p>
        </w:tc>
        <w:tc>
          <w:tcPr>
            <w:tcW w:w="5953" w:type="dxa"/>
            <w:shd w:val="clear" w:color="auto" w:fill="auto"/>
          </w:tcPr>
          <w:p w:rsidR="00E61546" w:rsidRPr="00E61546" w:rsidRDefault="00E61546" w:rsidP="00E61546">
            <w:pPr>
              <w:tabs>
                <w:tab w:val="left" w:pos="284"/>
              </w:tabs>
              <w:spacing w:after="0" w:line="240" w:lineRule="auto"/>
              <w:jc w:val="both"/>
              <w:rPr>
                <w:rFonts w:ascii="Times New Roman" w:eastAsia="Calibri" w:hAnsi="Times New Roman" w:cs="Times New Roman"/>
                <w:sz w:val="12"/>
                <w:szCs w:val="12"/>
              </w:rPr>
            </w:pPr>
            <w:r w:rsidRPr="00E61546">
              <w:rPr>
                <w:rFonts w:ascii="Times New Roman" w:eastAsia="Calibri" w:hAnsi="Times New Roman" w:cs="Times New Roman"/>
                <w:sz w:val="12"/>
                <w:szCs w:val="12"/>
              </w:rPr>
              <w:t>Почтовый адрес: 446540 Самарская область Сергиевский район с.Сергиевск ул.</w:t>
            </w:r>
            <w:r>
              <w:rPr>
                <w:rFonts w:ascii="Times New Roman" w:eastAsia="Calibri" w:hAnsi="Times New Roman" w:cs="Times New Roman"/>
                <w:sz w:val="12"/>
                <w:szCs w:val="12"/>
              </w:rPr>
              <w:t xml:space="preserve"> </w:t>
            </w:r>
            <w:r w:rsidRPr="00E61546">
              <w:rPr>
                <w:rFonts w:ascii="Times New Roman" w:eastAsia="Calibri" w:hAnsi="Times New Roman" w:cs="Times New Roman"/>
                <w:sz w:val="12"/>
                <w:szCs w:val="12"/>
              </w:rPr>
              <w:t xml:space="preserve">Г.-Михайловского д.22а </w:t>
            </w:r>
          </w:p>
          <w:p w:rsidR="00E61546" w:rsidRPr="00E61546" w:rsidRDefault="00E61546" w:rsidP="00E61546">
            <w:pPr>
              <w:tabs>
                <w:tab w:val="left" w:pos="284"/>
              </w:tabs>
              <w:spacing w:after="0" w:line="240" w:lineRule="auto"/>
              <w:jc w:val="both"/>
              <w:rPr>
                <w:rFonts w:ascii="Times New Roman" w:eastAsia="Calibri" w:hAnsi="Times New Roman" w:cs="Times New Roman"/>
                <w:sz w:val="12"/>
                <w:szCs w:val="12"/>
              </w:rPr>
            </w:pPr>
            <w:r w:rsidRPr="00E61546">
              <w:rPr>
                <w:rFonts w:ascii="Times New Roman" w:eastAsia="Calibri" w:hAnsi="Times New Roman" w:cs="Times New Roman"/>
                <w:sz w:val="12"/>
                <w:szCs w:val="12"/>
              </w:rPr>
              <w:t xml:space="preserve">Тел/факс. 8(84655) 22295 </w:t>
            </w:r>
          </w:p>
          <w:p w:rsidR="00E61546" w:rsidRPr="00E61546" w:rsidRDefault="00E61546" w:rsidP="00E61546">
            <w:pPr>
              <w:tabs>
                <w:tab w:val="left" w:pos="284"/>
              </w:tabs>
              <w:spacing w:after="0" w:line="240" w:lineRule="auto"/>
              <w:jc w:val="both"/>
              <w:rPr>
                <w:rFonts w:ascii="Times New Roman" w:eastAsia="Calibri" w:hAnsi="Times New Roman" w:cs="Times New Roman"/>
                <w:sz w:val="12"/>
                <w:szCs w:val="12"/>
              </w:rPr>
            </w:pPr>
            <w:r w:rsidRPr="00E61546">
              <w:rPr>
                <w:rFonts w:ascii="Times New Roman" w:eastAsia="Calibri" w:hAnsi="Times New Roman" w:cs="Times New Roman"/>
                <w:sz w:val="12"/>
                <w:szCs w:val="12"/>
              </w:rPr>
              <w:t>Электронный адрес: sergarxiv@mail.ru</w:t>
            </w:r>
          </w:p>
          <w:p w:rsidR="00E61546" w:rsidRPr="00E61546" w:rsidRDefault="00E61546" w:rsidP="00E61546">
            <w:pPr>
              <w:tabs>
                <w:tab w:val="left" w:pos="284"/>
              </w:tabs>
              <w:spacing w:after="0" w:line="240" w:lineRule="auto"/>
              <w:jc w:val="both"/>
              <w:rPr>
                <w:rFonts w:ascii="Times New Roman" w:eastAsia="Calibri" w:hAnsi="Times New Roman" w:cs="Times New Roman"/>
                <w:sz w:val="12"/>
                <w:szCs w:val="12"/>
              </w:rPr>
            </w:pPr>
            <w:r w:rsidRPr="00E61546">
              <w:rPr>
                <w:rFonts w:ascii="Times New Roman" w:eastAsia="Calibri" w:hAnsi="Times New Roman" w:cs="Times New Roman"/>
                <w:sz w:val="12"/>
                <w:szCs w:val="12"/>
              </w:rPr>
              <w:t>Режим работы: Понедельник - четверг: 8.00-17.00, пятница: 8.00-16.00, выходные дни - суббота-воскресенье.</w:t>
            </w:r>
          </w:p>
          <w:p w:rsidR="00E61546" w:rsidRPr="00E61546" w:rsidRDefault="00E61546" w:rsidP="00E61546">
            <w:pPr>
              <w:tabs>
                <w:tab w:val="left" w:pos="284"/>
              </w:tabs>
              <w:spacing w:after="0" w:line="240" w:lineRule="auto"/>
              <w:jc w:val="both"/>
              <w:rPr>
                <w:rFonts w:ascii="Times New Roman" w:eastAsia="Calibri" w:hAnsi="Times New Roman" w:cs="Times New Roman"/>
                <w:sz w:val="12"/>
                <w:szCs w:val="12"/>
              </w:rPr>
            </w:pPr>
            <w:r w:rsidRPr="00E61546">
              <w:rPr>
                <w:rFonts w:ascii="Times New Roman" w:eastAsia="Calibri" w:hAnsi="Times New Roman" w:cs="Times New Roman"/>
                <w:sz w:val="12"/>
                <w:szCs w:val="12"/>
              </w:rPr>
              <w:t>Прием граждан: Понедельник - четверг: 8.00-12.00, пятница: не приёмный день.</w:t>
            </w:r>
          </w:p>
        </w:tc>
      </w:tr>
    </w:tbl>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DD039A" w:rsidRDefault="00DD039A" w:rsidP="00DD039A">
      <w:pPr>
        <w:tabs>
          <w:tab w:val="left" w:pos="284"/>
        </w:tabs>
        <w:spacing w:after="0" w:line="240" w:lineRule="auto"/>
        <w:jc w:val="right"/>
        <w:rPr>
          <w:rFonts w:ascii="Times New Roman" w:eastAsia="Calibri" w:hAnsi="Times New Roman" w:cs="Times New Roman"/>
          <w:i/>
          <w:sz w:val="12"/>
          <w:szCs w:val="12"/>
        </w:rPr>
      </w:pPr>
      <w:r w:rsidRPr="00E61546">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E61546">
        <w:rPr>
          <w:rFonts w:ascii="Times New Roman" w:eastAsia="Calibri" w:hAnsi="Times New Roman" w:cs="Times New Roman"/>
          <w:i/>
          <w:sz w:val="12"/>
          <w:szCs w:val="12"/>
        </w:rPr>
        <w:t xml:space="preserve">к  административному регламенту </w:t>
      </w:r>
    </w:p>
    <w:p w:rsidR="00DD039A" w:rsidRDefault="00DD039A" w:rsidP="00DD039A">
      <w:pPr>
        <w:tabs>
          <w:tab w:val="left" w:pos="284"/>
        </w:tabs>
        <w:spacing w:after="0" w:line="240" w:lineRule="auto"/>
        <w:jc w:val="right"/>
        <w:rPr>
          <w:rFonts w:ascii="Times New Roman" w:eastAsia="Calibri" w:hAnsi="Times New Roman" w:cs="Times New Roman"/>
          <w:i/>
          <w:sz w:val="12"/>
          <w:szCs w:val="12"/>
        </w:rPr>
      </w:pPr>
      <w:r w:rsidRPr="00E61546">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DD039A" w:rsidRPr="00E61546" w:rsidRDefault="00DD039A" w:rsidP="00DD039A">
      <w:pPr>
        <w:tabs>
          <w:tab w:val="left" w:pos="284"/>
        </w:tabs>
        <w:spacing w:after="0" w:line="240" w:lineRule="auto"/>
        <w:jc w:val="right"/>
        <w:rPr>
          <w:rFonts w:ascii="Times New Roman" w:eastAsia="Calibri" w:hAnsi="Times New Roman" w:cs="Times New Roman"/>
          <w:i/>
          <w:sz w:val="12"/>
          <w:szCs w:val="12"/>
        </w:rPr>
      </w:pPr>
      <w:r w:rsidRPr="00E61546">
        <w:rPr>
          <w:rFonts w:ascii="Times New Roman" w:eastAsia="Calibri" w:hAnsi="Times New Roman" w:cs="Times New Roman"/>
          <w:i/>
          <w:sz w:val="12"/>
          <w:szCs w:val="12"/>
        </w:rPr>
        <w:t xml:space="preserve"> «Прием на хранение архивных документов»</w:t>
      </w:r>
    </w:p>
    <w:p w:rsidR="00B373BA" w:rsidRPr="004F3688" w:rsidRDefault="000F3074" w:rsidP="00B373BA">
      <w:pPr>
        <w:tabs>
          <w:tab w:val="left" w:pos="284"/>
        </w:tabs>
        <w:spacing w:after="0" w:line="240" w:lineRule="auto"/>
        <w:jc w:val="both"/>
        <w:rPr>
          <w:rFonts w:ascii="Times New Roman" w:eastAsia="Calibri" w:hAnsi="Times New Roman" w:cs="Times New Roman"/>
          <w:sz w:val="12"/>
          <w:szCs w:val="12"/>
        </w:rPr>
      </w:pPr>
      <w:r>
        <w:rPr>
          <w:noProof/>
        </w:rPr>
        <w:pict>
          <v:shape id="_x0000_s1479" type="#_x0000_t202" style="position:absolute;left:0;text-align:left;margin-left:3.45pt;margin-top:.35pt;width:370.4pt;height:14.85pt;z-index:251984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479">
              <w:txbxContent>
                <w:p w:rsidR="00CE7A3F" w:rsidRPr="004F3688" w:rsidRDefault="00CE7A3F" w:rsidP="00B373BA">
                  <w:pPr>
                    <w:jc w:val="center"/>
                    <w:rPr>
                      <w:rFonts w:ascii="Times New Roman" w:hAnsi="Times New Roman" w:cs="Times New Roman"/>
                      <w:sz w:val="12"/>
                      <w:szCs w:val="12"/>
                    </w:rPr>
                  </w:pPr>
                  <w:r w:rsidRPr="00B373BA">
                    <w:rPr>
                      <w:rFonts w:ascii="Times New Roman" w:hAnsi="Times New Roman" w:cs="Times New Roman"/>
                      <w:sz w:val="12"/>
                      <w:szCs w:val="12"/>
                    </w:rPr>
                    <w:t>Прием и регистрация запроса и документов, необходимых для оказания муниципальной услуги</w:t>
                  </w:r>
                </w:p>
              </w:txbxContent>
            </v:textbox>
          </v:shape>
        </w:pict>
      </w:r>
    </w:p>
    <w:p w:rsidR="00B373BA" w:rsidRDefault="00B373BA" w:rsidP="00B373BA">
      <w:pPr>
        <w:tabs>
          <w:tab w:val="left" w:pos="284"/>
        </w:tabs>
        <w:spacing w:after="0" w:line="240" w:lineRule="auto"/>
        <w:jc w:val="both"/>
        <w:rPr>
          <w:rFonts w:ascii="Times New Roman" w:eastAsia="Calibri" w:hAnsi="Times New Roman" w:cs="Times New Roman"/>
          <w:sz w:val="12"/>
          <w:szCs w:val="12"/>
        </w:rPr>
      </w:pPr>
    </w:p>
    <w:p w:rsidR="00B373BA" w:rsidRDefault="000F3074" w:rsidP="00B373BA">
      <w:pPr>
        <w:tabs>
          <w:tab w:val="left" w:pos="284"/>
        </w:tabs>
        <w:spacing w:after="0" w:line="240" w:lineRule="auto"/>
        <w:jc w:val="both"/>
        <w:rPr>
          <w:rFonts w:ascii="Times New Roman" w:eastAsia="Calibri" w:hAnsi="Times New Roman" w:cs="Times New Roman"/>
          <w:sz w:val="12"/>
          <w:szCs w:val="12"/>
        </w:rPr>
      </w:pPr>
      <w:r>
        <w:rPr>
          <w:noProof/>
        </w:rPr>
        <w:pict>
          <v:shape id="_x0000_s1488" type="#_x0000_t202" style="position:absolute;left:0;text-align:left;margin-left:347.35pt;margin-top:6.45pt;width:26.5pt;height:15.25pt;z-index:251996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EfQgIAAFY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ySTnwI&#10;T3Ohyj1wa1Q/6LCYINTKfMSohSHPsf2wJYZhJF5I6M88GY38VgRlNJ6moJhzS3FuIZICVI4dRr24&#10;cmGTAnP6Evq45oHhh0yOScPwBuKPi+a341wPXg+/g+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NawR9CAgAAVgQAAA4A&#10;AAAAAAAAAAAAAAAALgIAAGRycy9lMm9Eb2MueG1sUEsBAi0AFAAGAAgAAAAhAP0vMtbbAAAABQEA&#10;AA8AAAAAAAAAAAAAAAAAnAQAAGRycy9kb3ducmV2LnhtbFBLBQYAAAAABAAEAPMAAACkBQAAAAA=&#10;">
            <v:textbox>
              <w:txbxContent>
                <w:p w:rsidR="00CE7A3F" w:rsidRPr="00A522B2" w:rsidRDefault="00CE7A3F" w:rsidP="00A522B2">
                  <w:pPr>
                    <w:rPr>
                      <w:rFonts w:ascii="Times New Roman" w:hAnsi="Times New Roman" w:cs="Times New Roman"/>
                      <w:sz w:val="12"/>
                      <w:szCs w:val="12"/>
                    </w:rPr>
                  </w:pPr>
                  <w:r>
                    <w:rPr>
                      <w:rFonts w:ascii="Times New Roman" w:hAnsi="Times New Roman" w:cs="Times New Roman"/>
                      <w:sz w:val="12"/>
                      <w:szCs w:val="12"/>
                    </w:rPr>
                    <w:t>нет</w:t>
                  </w:r>
                </w:p>
              </w:txbxContent>
            </v:textbox>
          </v:shape>
        </w:pict>
      </w:r>
      <w:r>
        <w:rPr>
          <w:noProof/>
        </w:rPr>
        <w:pict>
          <v:shape id="_x0000_s1487" type="#_x0000_t202" style="position:absolute;left:0;text-align:left;margin-left:3.45pt;margin-top:6.45pt;width:22.15pt;height:14.3pt;z-index:2519941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EfQgIAAFY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ySTnwI&#10;T3Ohyj1wa1Q/6LCYINTKfMSohSHPsf2wJYZhJF5I6M88GY38VgRlNJ6moJhzS3FuIZICVI4dRr24&#10;cmGTAnP6Evq45oHhh0yOScPwBuKPi+a341wPXg+/g+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NawR9CAgAAVgQAAA4A&#10;AAAAAAAAAAAAAAAALgIAAGRycy9lMm9Eb2MueG1sUEsBAi0AFAAGAAgAAAAhAP0vMtbbAAAABQEA&#10;AA8AAAAAAAAAAAAAAAAAnAQAAGRycy9kb3ducmV2LnhtbFBLBQYAAAAABAAEAPMAAACkBQAAAAA=&#10;">
            <v:textbox>
              <w:txbxContent>
                <w:p w:rsidR="00CE7A3F" w:rsidRPr="00A522B2" w:rsidRDefault="00CE7A3F">
                  <w:pPr>
                    <w:rPr>
                      <w:rFonts w:ascii="Times New Roman" w:hAnsi="Times New Roman" w:cs="Times New Roman"/>
                      <w:sz w:val="12"/>
                      <w:szCs w:val="12"/>
                    </w:rPr>
                  </w:pPr>
                  <w:r>
                    <w:rPr>
                      <w:rFonts w:ascii="Times New Roman" w:hAnsi="Times New Roman" w:cs="Times New Roman"/>
                      <w:sz w:val="12"/>
                      <w:szCs w:val="12"/>
                    </w:rPr>
                    <w:t>да</w:t>
                  </w:r>
                </w:p>
              </w:txbxContent>
            </v:textbox>
          </v:shape>
        </w:pict>
      </w:r>
      <w:r>
        <w:rPr>
          <w:noProof/>
        </w:rPr>
        <w:pict>
          <v:shape id="_x0000_s1480" type="#_x0000_t202" style="position:absolute;left:0;text-align:left;margin-left:3.45pt;margin-top:1.4pt;width:370.4pt;height:15.15pt;z-index:2519859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r4QwIAAFY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">
            <v:textbox style="mso-next-textbox:#_x0000_s1480">
              <w:txbxContent>
                <w:p w:rsidR="00CE7A3F" w:rsidRPr="000F05CD" w:rsidRDefault="00CE7A3F" w:rsidP="00B373BA">
                  <w:pPr>
                    <w:jc w:val="center"/>
                    <w:rPr>
                      <w:rFonts w:ascii="Times New Roman" w:hAnsi="Times New Roman" w:cs="Times New Roman"/>
                      <w:sz w:val="12"/>
                      <w:szCs w:val="12"/>
                    </w:rPr>
                  </w:pPr>
                  <w:r w:rsidRPr="00B373BA">
                    <w:rPr>
                      <w:rFonts w:ascii="Times New Roman" w:hAnsi="Times New Roman" w:cs="Times New Roman"/>
                      <w:sz w:val="12"/>
                      <w:szCs w:val="12"/>
                    </w:rPr>
                    <w:t>Анализ поступивших документов и принятие решения о возможности приема на хранение архивных документов</w:t>
                  </w:r>
                </w:p>
              </w:txbxContent>
            </v:textbox>
          </v:shape>
        </w:pict>
      </w:r>
    </w:p>
    <w:p w:rsidR="00B373BA" w:rsidRDefault="00B373BA" w:rsidP="00B373BA">
      <w:pPr>
        <w:tabs>
          <w:tab w:val="left" w:pos="284"/>
        </w:tabs>
        <w:spacing w:after="0" w:line="240" w:lineRule="auto"/>
        <w:jc w:val="both"/>
        <w:rPr>
          <w:rFonts w:ascii="Times New Roman" w:eastAsia="Calibri" w:hAnsi="Times New Roman" w:cs="Times New Roman"/>
          <w:sz w:val="12"/>
          <w:szCs w:val="12"/>
        </w:rPr>
      </w:pPr>
    </w:p>
    <w:p w:rsidR="00B373BA" w:rsidRDefault="000F3074" w:rsidP="00B373BA">
      <w:pPr>
        <w:tabs>
          <w:tab w:val="left" w:pos="284"/>
        </w:tabs>
        <w:spacing w:after="0" w:line="240" w:lineRule="auto"/>
        <w:jc w:val="both"/>
        <w:rPr>
          <w:rFonts w:ascii="Times New Roman" w:eastAsia="Calibri" w:hAnsi="Times New Roman" w:cs="Times New Roman"/>
          <w:sz w:val="12"/>
          <w:szCs w:val="12"/>
        </w:rPr>
      </w:pPr>
      <w:r>
        <w:rPr>
          <w:noProof/>
        </w:rPr>
        <w:pict>
          <v:shape id="_x0000_s1481" type="#_x0000_t202" style="position:absolute;left:0;text-align:left;margin-left:3.9pt;margin-top:2.75pt;width:189.05pt;height:21.5pt;z-index:2519869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QOQgIAAFY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NHIQ&#10;aF7pagfcWt0POiwmCI22HzFqYchL7D5siGUYiRcK+jPNRqOwFVEZjc9zUOypZXVqIYoCVIk9Rr24&#10;8HGTInPmEvq45JHhh0wOScPwRuIPixa241SPXg+/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o+VA5CAgAAVgQAAA4A&#10;AAAAAAAAAAAAAAAALgIAAGRycy9lMm9Eb2MueG1sUEsBAi0AFAAGAAgAAAAhAP0vMtbbAAAABQEA&#10;AA8AAAAAAAAAAAAAAAAAnAQAAGRycy9kb3ducmV2LnhtbFBLBQYAAAAABAAEAPMAAACkBQAAAAA=&#10;">
            <v:textbox style="mso-next-textbox:#_x0000_s1481">
              <w:txbxContent>
                <w:p w:rsidR="00CE7A3F" w:rsidRPr="000F05CD" w:rsidRDefault="00CE7A3F" w:rsidP="00B373BA">
                  <w:pPr>
                    <w:jc w:val="center"/>
                    <w:rPr>
                      <w:rFonts w:ascii="Times New Roman" w:hAnsi="Times New Roman" w:cs="Times New Roman"/>
                      <w:sz w:val="12"/>
                      <w:szCs w:val="12"/>
                    </w:rPr>
                  </w:pPr>
                  <w:r w:rsidRPr="00B373BA">
                    <w:rPr>
                      <w:rFonts w:ascii="Times New Roman" w:hAnsi="Times New Roman" w:cs="Times New Roman"/>
                      <w:sz w:val="12"/>
                      <w:szCs w:val="12"/>
                    </w:rPr>
                    <w:t>Прием на хранение архивных документов и оформление акта приема-передачи</w:t>
                  </w:r>
                </w:p>
              </w:txbxContent>
            </v:textbox>
          </v:shape>
        </w:pict>
      </w:r>
      <w:r>
        <w:rPr>
          <w:noProof/>
          <w:lang w:eastAsia="ru-RU"/>
        </w:rPr>
        <w:pict>
          <v:shape id="_x0000_s1486" type="#_x0000_t32" style="position:absolute;left:0;text-align:left;margin-left:269.7pt;margin-top:2.75pt;width:0;height:4.2pt;z-index:251992064" o:connectortype="straight">
            <v:stroke endarrow="block"/>
          </v:shape>
        </w:pict>
      </w:r>
      <w:r>
        <w:rPr>
          <w:noProof/>
          <w:lang w:eastAsia="ru-RU"/>
        </w:rPr>
        <w:pict>
          <v:shape id="_x0000_s1483" type="#_x0000_t32" style="position:absolute;left:0;text-align:left;margin-left:103.95pt;margin-top:2.75pt;width:0;height:4.2pt;z-index:251988992" o:connectortype="straight">
            <v:stroke endarrow="block"/>
          </v:shape>
        </w:pict>
      </w:r>
      <w:r>
        <w:rPr>
          <w:noProof/>
        </w:rPr>
        <w:pict>
          <v:shape id="_x0000_s1484" type="#_x0000_t202" style="position:absolute;left:0;text-align:left;margin-left:192.95pt;margin-top:2.75pt;width:180.9pt;height:21.5pt;z-index:251991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484">
              <w:txbxContent>
                <w:p w:rsidR="00CE7A3F" w:rsidRPr="004F3688" w:rsidRDefault="00CE7A3F" w:rsidP="00B373BA">
                  <w:pPr>
                    <w:jc w:val="center"/>
                    <w:rPr>
                      <w:rFonts w:ascii="Times New Roman" w:hAnsi="Times New Roman" w:cs="Times New Roman"/>
                      <w:sz w:val="12"/>
                      <w:szCs w:val="12"/>
                    </w:rPr>
                  </w:pPr>
                  <w:r w:rsidRPr="00B373BA">
                    <w:rPr>
                      <w:rFonts w:ascii="Times New Roman" w:hAnsi="Times New Roman" w:cs="Times New Roman"/>
                      <w:sz w:val="12"/>
                      <w:szCs w:val="12"/>
                    </w:rPr>
                    <w:t>Уведомление заявителя об отказе в предоставлении муниципальной услуги</w:t>
                  </w:r>
                </w:p>
              </w:txbxContent>
            </v:textbox>
          </v:shape>
        </w:pict>
      </w: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BB74D3" w:rsidRPr="0078779E" w:rsidRDefault="00BB74D3" w:rsidP="00BB74D3">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BB74D3" w:rsidRPr="0078779E" w:rsidRDefault="00BB74D3" w:rsidP="00BB74D3">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BB74D3" w:rsidRPr="0078779E" w:rsidRDefault="00BB74D3" w:rsidP="00BB74D3">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BB74D3" w:rsidRPr="0078779E" w:rsidRDefault="00BB74D3" w:rsidP="00BB74D3">
      <w:pPr>
        <w:tabs>
          <w:tab w:val="left" w:pos="284"/>
        </w:tabs>
        <w:spacing w:after="0" w:line="240" w:lineRule="auto"/>
        <w:jc w:val="center"/>
        <w:rPr>
          <w:rFonts w:ascii="Times New Roman" w:eastAsia="Calibri" w:hAnsi="Times New Roman" w:cs="Times New Roman"/>
          <w:sz w:val="12"/>
          <w:szCs w:val="12"/>
        </w:rPr>
      </w:pPr>
    </w:p>
    <w:p w:rsidR="00BB74D3" w:rsidRPr="0078779E" w:rsidRDefault="00BB74D3" w:rsidP="00BB74D3">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BB74D3" w:rsidRPr="0078779E" w:rsidRDefault="00BB74D3" w:rsidP="00BB74D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№338</w:t>
      </w:r>
    </w:p>
    <w:p w:rsidR="00BB74D3" w:rsidRPr="00BB74D3" w:rsidRDefault="00BB74D3" w:rsidP="00BB74D3">
      <w:pPr>
        <w:tabs>
          <w:tab w:val="left" w:pos="284"/>
        </w:tabs>
        <w:spacing w:after="0" w:line="240" w:lineRule="auto"/>
        <w:jc w:val="center"/>
        <w:rPr>
          <w:rFonts w:ascii="Times New Roman" w:eastAsia="Calibri" w:hAnsi="Times New Roman" w:cs="Times New Roman"/>
          <w:b/>
          <w:sz w:val="12"/>
          <w:szCs w:val="12"/>
        </w:rPr>
      </w:pPr>
      <w:r w:rsidRPr="00BB74D3">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обслуживание пользователей в читальных залах муниципальных архивов»</w:t>
      </w: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BB74D3" w:rsidRPr="00BB74D3" w:rsidRDefault="00BB74D3" w:rsidP="00BB74D3">
      <w:pPr>
        <w:tabs>
          <w:tab w:val="left" w:pos="284"/>
        </w:tabs>
        <w:spacing w:after="0" w:line="240" w:lineRule="auto"/>
        <w:ind w:firstLine="284"/>
        <w:jc w:val="both"/>
        <w:rPr>
          <w:rFonts w:ascii="Times New Roman" w:eastAsia="Calibri" w:hAnsi="Times New Roman" w:cs="Times New Roman"/>
          <w:sz w:val="12"/>
          <w:szCs w:val="12"/>
        </w:rPr>
      </w:pPr>
      <w:r w:rsidRPr="00BB74D3">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BB74D3" w:rsidRPr="00BB74D3" w:rsidRDefault="00BB74D3" w:rsidP="00BB74D3">
      <w:pPr>
        <w:tabs>
          <w:tab w:val="left" w:pos="284"/>
        </w:tabs>
        <w:spacing w:after="0" w:line="240" w:lineRule="auto"/>
        <w:ind w:firstLine="284"/>
        <w:jc w:val="both"/>
        <w:rPr>
          <w:rFonts w:ascii="Times New Roman" w:eastAsia="Calibri" w:hAnsi="Times New Roman" w:cs="Times New Roman"/>
          <w:sz w:val="12"/>
          <w:szCs w:val="12"/>
        </w:rPr>
      </w:pPr>
      <w:r w:rsidRPr="00BB74D3">
        <w:rPr>
          <w:rFonts w:ascii="Times New Roman" w:eastAsia="Calibri" w:hAnsi="Times New Roman" w:cs="Times New Roman"/>
          <w:b/>
          <w:sz w:val="12"/>
          <w:szCs w:val="12"/>
        </w:rPr>
        <w:t>ПОСТАНОВЛЯЕТ</w:t>
      </w:r>
      <w:r w:rsidRPr="00BB74D3">
        <w:rPr>
          <w:rFonts w:ascii="Times New Roman" w:eastAsia="Calibri" w:hAnsi="Times New Roman" w:cs="Times New Roman"/>
          <w:sz w:val="12"/>
          <w:szCs w:val="12"/>
        </w:rPr>
        <w:t>:</w:t>
      </w:r>
    </w:p>
    <w:p w:rsidR="00BB74D3" w:rsidRPr="00BB74D3" w:rsidRDefault="00BB74D3" w:rsidP="00BB74D3">
      <w:pPr>
        <w:tabs>
          <w:tab w:val="left" w:pos="284"/>
        </w:tabs>
        <w:spacing w:after="0" w:line="240" w:lineRule="auto"/>
        <w:ind w:firstLine="284"/>
        <w:jc w:val="both"/>
        <w:rPr>
          <w:rFonts w:ascii="Times New Roman" w:eastAsia="Calibri" w:hAnsi="Times New Roman" w:cs="Times New Roman"/>
          <w:sz w:val="12"/>
          <w:szCs w:val="12"/>
        </w:rPr>
      </w:pPr>
      <w:r w:rsidRPr="00BB74D3">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«Информационное обслуживание пользователей в читальных залах муниципальных архивов» согласно приложению №1 к настоящему постановлению.  </w:t>
      </w:r>
    </w:p>
    <w:p w:rsidR="00BB74D3" w:rsidRPr="00BB74D3" w:rsidRDefault="00BB74D3" w:rsidP="00BB74D3">
      <w:pPr>
        <w:tabs>
          <w:tab w:val="left" w:pos="284"/>
        </w:tabs>
        <w:spacing w:after="0" w:line="240" w:lineRule="auto"/>
        <w:ind w:firstLine="284"/>
        <w:jc w:val="both"/>
        <w:rPr>
          <w:rFonts w:ascii="Times New Roman" w:eastAsia="Calibri" w:hAnsi="Times New Roman" w:cs="Times New Roman"/>
          <w:sz w:val="12"/>
          <w:szCs w:val="12"/>
        </w:rPr>
      </w:pPr>
      <w:r w:rsidRPr="00BB74D3">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BB74D3" w:rsidRPr="00BB74D3" w:rsidRDefault="00BB74D3" w:rsidP="00BB74D3">
      <w:pPr>
        <w:tabs>
          <w:tab w:val="left" w:pos="284"/>
        </w:tabs>
        <w:spacing w:after="0" w:line="240" w:lineRule="auto"/>
        <w:ind w:firstLine="284"/>
        <w:jc w:val="both"/>
        <w:rPr>
          <w:rFonts w:ascii="Times New Roman" w:eastAsia="Calibri" w:hAnsi="Times New Roman" w:cs="Times New Roman"/>
          <w:sz w:val="12"/>
          <w:szCs w:val="12"/>
        </w:rPr>
      </w:pPr>
      <w:r w:rsidRPr="00BB74D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B74D3" w:rsidRPr="00BB74D3" w:rsidRDefault="00BB74D3" w:rsidP="00BB74D3">
      <w:pPr>
        <w:tabs>
          <w:tab w:val="left" w:pos="284"/>
        </w:tabs>
        <w:spacing w:after="0" w:line="240" w:lineRule="auto"/>
        <w:ind w:firstLine="284"/>
        <w:jc w:val="both"/>
        <w:rPr>
          <w:rFonts w:ascii="Times New Roman" w:eastAsia="Calibri" w:hAnsi="Times New Roman" w:cs="Times New Roman"/>
          <w:sz w:val="12"/>
          <w:szCs w:val="12"/>
        </w:rPr>
      </w:pPr>
      <w:r w:rsidRPr="00BB74D3">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архивного отдела администрации муниципального района Сергиевский Силантьеву Н.А. </w:t>
      </w:r>
    </w:p>
    <w:p w:rsidR="00BB74D3" w:rsidRDefault="00BB74D3" w:rsidP="00BB74D3">
      <w:pPr>
        <w:tabs>
          <w:tab w:val="left" w:pos="284"/>
        </w:tabs>
        <w:spacing w:after="0" w:line="240" w:lineRule="auto"/>
        <w:jc w:val="right"/>
        <w:rPr>
          <w:rFonts w:ascii="Times New Roman" w:eastAsia="Calibri" w:hAnsi="Times New Roman" w:cs="Times New Roman"/>
          <w:sz w:val="12"/>
          <w:szCs w:val="12"/>
        </w:rPr>
      </w:pPr>
      <w:r w:rsidRPr="00BB74D3">
        <w:rPr>
          <w:rFonts w:ascii="Times New Roman" w:eastAsia="Calibri" w:hAnsi="Times New Roman" w:cs="Times New Roman"/>
          <w:sz w:val="12"/>
          <w:szCs w:val="12"/>
        </w:rPr>
        <w:t>Глава муниципального района Сергиевский</w:t>
      </w:r>
    </w:p>
    <w:p w:rsidR="00BB74D3" w:rsidRPr="00BB74D3" w:rsidRDefault="00BB74D3" w:rsidP="00BB74D3">
      <w:pPr>
        <w:tabs>
          <w:tab w:val="left" w:pos="284"/>
        </w:tabs>
        <w:spacing w:after="0" w:line="240" w:lineRule="auto"/>
        <w:jc w:val="right"/>
        <w:rPr>
          <w:rFonts w:ascii="Times New Roman" w:eastAsia="Calibri" w:hAnsi="Times New Roman" w:cs="Times New Roman"/>
          <w:sz w:val="12"/>
          <w:szCs w:val="12"/>
        </w:rPr>
      </w:pPr>
      <w:r w:rsidRPr="00BB74D3">
        <w:rPr>
          <w:rFonts w:ascii="Times New Roman" w:eastAsia="Calibri" w:hAnsi="Times New Roman" w:cs="Times New Roman"/>
          <w:sz w:val="12"/>
          <w:szCs w:val="12"/>
        </w:rPr>
        <w:t>А.А. Веселов</w:t>
      </w:r>
    </w:p>
    <w:p w:rsidR="00BB74D3" w:rsidRPr="00BB74D3" w:rsidRDefault="00BB74D3" w:rsidP="00BB74D3">
      <w:pPr>
        <w:tabs>
          <w:tab w:val="left" w:pos="284"/>
        </w:tabs>
        <w:spacing w:after="0" w:line="240" w:lineRule="auto"/>
        <w:jc w:val="both"/>
        <w:rPr>
          <w:rFonts w:ascii="Times New Roman" w:eastAsia="Calibri" w:hAnsi="Times New Roman" w:cs="Times New Roman"/>
          <w:sz w:val="12"/>
          <w:szCs w:val="12"/>
        </w:rPr>
      </w:pPr>
    </w:p>
    <w:p w:rsidR="00F82CDC" w:rsidRPr="00F74D76" w:rsidRDefault="00F82CDC" w:rsidP="00F82CDC">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F82CDC" w:rsidRPr="00F74D76" w:rsidRDefault="00F82CDC" w:rsidP="00F82CDC">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F82CDC" w:rsidRPr="00F74D76" w:rsidRDefault="00F82CDC" w:rsidP="00F82CDC">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F82CDC" w:rsidRPr="00F74D76" w:rsidRDefault="00F82CDC" w:rsidP="00F82CDC">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338</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81288F" w:rsidRPr="0081288F" w:rsidRDefault="0081288F" w:rsidP="0081288F">
      <w:pPr>
        <w:tabs>
          <w:tab w:val="left" w:pos="284"/>
        </w:tabs>
        <w:spacing w:after="0" w:line="240" w:lineRule="auto"/>
        <w:jc w:val="center"/>
        <w:rPr>
          <w:rFonts w:ascii="Times New Roman" w:eastAsia="Calibri" w:hAnsi="Times New Roman" w:cs="Times New Roman"/>
          <w:b/>
          <w:sz w:val="12"/>
          <w:szCs w:val="12"/>
        </w:rPr>
      </w:pPr>
      <w:r w:rsidRPr="0081288F">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81288F">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«Информационное обслуживание пользователей в читальных залах муниципальных архивов»</w:t>
      </w:r>
    </w:p>
    <w:p w:rsidR="0081288F" w:rsidRPr="0081288F" w:rsidRDefault="0081288F" w:rsidP="0081288F">
      <w:pPr>
        <w:tabs>
          <w:tab w:val="left" w:pos="284"/>
        </w:tabs>
        <w:spacing w:after="0" w:line="240" w:lineRule="auto"/>
        <w:jc w:val="center"/>
        <w:rPr>
          <w:rFonts w:ascii="Times New Roman" w:eastAsia="Calibri" w:hAnsi="Times New Roman" w:cs="Times New Roman"/>
          <w:b/>
          <w:sz w:val="12"/>
          <w:szCs w:val="12"/>
        </w:rPr>
      </w:pPr>
      <w:r w:rsidRPr="0081288F">
        <w:rPr>
          <w:rFonts w:ascii="Times New Roman" w:eastAsia="Calibri" w:hAnsi="Times New Roman" w:cs="Times New Roman"/>
          <w:b/>
          <w:sz w:val="12"/>
          <w:szCs w:val="12"/>
        </w:rPr>
        <w:t>I. Общие положения</w:t>
      </w:r>
    </w:p>
    <w:p w:rsidR="0081288F" w:rsidRPr="0081288F" w:rsidRDefault="0081288F" w:rsidP="0081288F">
      <w:pPr>
        <w:tabs>
          <w:tab w:val="left" w:pos="284"/>
        </w:tabs>
        <w:spacing w:after="0" w:line="240" w:lineRule="auto"/>
        <w:jc w:val="center"/>
        <w:rPr>
          <w:rFonts w:ascii="Times New Roman" w:eastAsia="Calibri" w:hAnsi="Times New Roman" w:cs="Times New Roman"/>
          <w:b/>
          <w:sz w:val="12"/>
          <w:szCs w:val="12"/>
        </w:rPr>
      </w:pPr>
      <w:r w:rsidRPr="0081288F">
        <w:rPr>
          <w:rFonts w:ascii="Times New Roman" w:eastAsia="Calibri" w:hAnsi="Times New Roman" w:cs="Times New Roman"/>
          <w:b/>
          <w:sz w:val="12"/>
          <w:szCs w:val="12"/>
        </w:rPr>
        <w:t>Общие сведения о муниципальной услуге</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81288F">
        <w:rPr>
          <w:rFonts w:ascii="Times New Roman" w:eastAsia="Calibri" w:hAnsi="Times New Roman" w:cs="Times New Roman"/>
          <w:sz w:val="12"/>
          <w:szCs w:val="12"/>
        </w:rPr>
        <w:t xml:space="preserve">Административный регламент предоставления администрацией муниципального района Сергиевский муниципальной услуги «Информационное обслуживание пользователей в читальных залах муниципальных архивов» (далее – административный регламент) разработан </w:t>
      </w:r>
      <w:r w:rsidRPr="0081288F">
        <w:rPr>
          <w:rFonts w:ascii="Times New Roman" w:eastAsia="Calibri" w:hAnsi="Times New Roman" w:cs="Times New Roman"/>
          <w:sz w:val="12"/>
          <w:szCs w:val="12"/>
        </w:rPr>
        <w:lastRenderedPageBreak/>
        <w:t>в целях повышения качества и доступности предоставления муниципальной услуги, определяет стандарты, сроки и последовательность действий (административных процедур) при осуществлении полномочий по информационному обслуживанию пользователей в читальных залах муниципальных архивов.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81288F">
        <w:rPr>
          <w:rFonts w:ascii="Times New Roman" w:eastAsia="Calibri" w:hAnsi="Times New Roman" w:cs="Times New Roman"/>
          <w:sz w:val="12"/>
          <w:szCs w:val="12"/>
        </w:rPr>
        <w:t>Заявителями и получателями настоящей муниципальной услуги (далее – пользователи) являются физические лица (граждане Российской Федерации, иностранные граждане, лица без гражданства), юридические лица, либо их уполномоченные представители.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81288F">
        <w:rPr>
          <w:rFonts w:ascii="Times New Roman" w:eastAsia="Calibri" w:hAnsi="Times New Roman" w:cs="Times New Roman"/>
          <w:sz w:val="12"/>
          <w:szCs w:val="12"/>
        </w:rPr>
        <w:t>В настоящем административном регламенте под муниципальным архивом понимается структурное подразделение администрации муниципального района Сергиевский, которое осуществляет хранение, комплектование, учет и использование документов Архивного фонда Российской Федерации, а также других архивных документов.</w:t>
      </w:r>
    </w:p>
    <w:p w:rsidR="0081288F" w:rsidRPr="0081288F" w:rsidRDefault="0081288F" w:rsidP="0081288F">
      <w:pPr>
        <w:tabs>
          <w:tab w:val="left" w:pos="284"/>
        </w:tabs>
        <w:spacing w:after="0" w:line="240" w:lineRule="auto"/>
        <w:jc w:val="center"/>
        <w:rPr>
          <w:rFonts w:ascii="Times New Roman" w:eastAsia="Calibri" w:hAnsi="Times New Roman" w:cs="Times New Roman"/>
          <w:b/>
          <w:sz w:val="12"/>
          <w:szCs w:val="12"/>
        </w:rPr>
      </w:pPr>
      <w:r w:rsidRPr="0081288F">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81288F">
        <w:rPr>
          <w:rFonts w:ascii="Times New Roman" w:eastAsia="Calibri" w:hAnsi="Times New Roman" w:cs="Times New Roman"/>
          <w:sz w:val="12"/>
          <w:szCs w:val="12"/>
        </w:rPr>
        <w:t>Информацию о порядке, сроках и процедурах предоставления муниципальной услуги можно получить:</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 муниципальном архиве;</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 электронном виде в информационно-телекоммуникационной сети Интернет (далее – сеть Интернет):</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Российской Федерации» (далее – Единый портал государственных и муниципальных услуг) – www.gosuslugi.ru;</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 региональной информационной системе «Портал государственных и муниципальных услуг (функций) Самарской области» (далее – Портал государственных и муниципальных услуг Самарской области) – www.pgu.samregion.ru;</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на официальном сайте администрации в сети Интернет: http://www.sergievsk.ru/;</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на информационных стендах, расположенных непосредственно в местах предоставления муниципальной услуги в помещениях муниципального архива.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На информационных стендах размещается информация о местонахождении, графике работы, справочных телефонах, адресе официального сайта и электронной почты органа местного самоуправления, муниципального архива, предоставляющих муниципальную услугу, настоящий административный регламент, извлечения из нормативных правовых актов, содержащих нормы, регламентирующие деятельность по предоставлению муниципальной услуги, а также иной информации, необходимой для предоставления муниципальной услуги.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81288F">
        <w:rPr>
          <w:rFonts w:ascii="Times New Roman" w:eastAsia="Calibri" w:hAnsi="Times New Roman" w:cs="Times New Roman"/>
          <w:sz w:val="12"/>
          <w:szCs w:val="12"/>
        </w:rPr>
        <w:t>Информация о местонахождении, графике работы, номерах телефонов для справок, адресе электронной почты муниципального архива, читального зала муниципального архива, приведена в приложении 1 к административному регламенту.</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81288F">
        <w:rPr>
          <w:rFonts w:ascii="Times New Roman" w:eastAsia="Calibri" w:hAnsi="Times New Roman" w:cs="Times New Roman"/>
          <w:sz w:val="12"/>
          <w:szCs w:val="12"/>
        </w:rPr>
        <w:t>Информирование о порядке предоставления муниципальной услуги осуществляется муниципальным архивом при обращении заявителей за информацией лично, по телефону, посредством почты, электронной почты.</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Pr="0081288F">
        <w:rPr>
          <w:rFonts w:ascii="Times New Roman" w:eastAsia="Calibri" w:hAnsi="Times New Roman" w:cs="Times New Roman"/>
          <w:sz w:val="12"/>
          <w:szCs w:val="12"/>
        </w:rPr>
        <w:t>Устное информирование осуществляется специалистами, ответственными за информирование, при обращении заявителей лично или по телефону.</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муниципального архива.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Устное информирование проводится с учетом требований официально-делового стиля речи. В конце информирования специалист, ответственный за информирование, должен кратко подвести итоги.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Pr="0081288F">
        <w:rPr>
          <w:rFonts w:ascii="Times New Roman" w:eastAsia="Calibri" w:hAnsi="Times New Roman" w:cs="Times New Roman"/>
          <w:sz w:val="12"/>
          <w:szCs w:val="12"/>
        </w:rPr>
        <w:t>Письменное информирование осуществляется путем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Ответ на обращение заявителя предоставляется в простой, четкой форме и должен содержать: ответы на поставленные вопросы, указание фамилии и номера телефона исполнителя и наименования муниципального архива.</w:t>
      </w:r>
    </w:p>
    <w:p w:rsidR="0081288F" w:rsidRPr="0081288F" w:rsidRDefault="0081288F" w:rsidP="0081288F">
      <w:pPr>
        <w:tabs>
          <w:tab w:val="left" w:pos="284"/>
        </w:tabs>
        <w:spacing w:after="0" w:line="240" w:lineRule="auto"/>
        <w:jc w:val="center"/>
        <w:rPr>
          <w:rFonts w:ascii="Times New Roman" w:eastAsia="Calibri" w:hAnsi="Times New Roman" w:cs="Times New Roman"/>
          <w:b/>
          <w:sz w:val="12"/>
          <w:szCs w:val="12"/>
        </w:rPr>
      </w:pPr>
      <w:r w:rsidRPr="0081288F">
        <w:rPr>
          <w:rFonts w:ascii="Times New Roman" w:eastAsia="Calibri" w:hAnsi="Times New Roman" w:cs="Times New Roman"/>
          <w:b/>
          <w:sz w:val="12"/>
          <w:szCs w:val="12"/>
        </w:rPr>
        <w:t>II. Стандарт предоставления муниципальной услуги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81288F">
        <w:rPr>
          <w:rFonts w:ascii="Times New Roman" w:eastAsia="Calibri" w:hAnsi="Times New Roman" w:cs="Times New Roman"/>
          <w:sz w:val="12"/>
          <w:szCs w:val="12"/>
        </w:rPr>
        <w:t>Наименование муниципальной услуги: информационное обслуживание пользователей в читальных залах муниципальных архивов.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81288F">
        <w:rPr>
          <w:rFonts w:ascii="Times New Roman" w:eastAsia="Calibri" w:hAnsi="Times New Roman" w:cs="Times New Roman"/>
          <w:sz w:val="12"/>
          <w:szCs w:val="12"/>
        </w:rPr>
        <w:t>Предоставление муниципальной услуги осуществляется: администрацией муниципального района Сергиевский.</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Структурным подразделением, ответственным за предоставление муниципальной услуги является Архивный отдел администрации (муниципальный архив).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81288F">
        <w:rPr>
          <w:rFonts w:ascii="Times New Roman" w:eastAsia="Calibri" w:hAnsi="Times New Roman" w:cs="Times New Roman"/>
          <w:sz w:val="12"/>
          <w:szCs w:val="12"/>
        </w:rPr>
        <w:t>Муниципальная услуга предоставляется путем обеспечения доступа пользователей в читальный зал муниципального архива, к научно-справочному аппарату, архивным документам и возможности их копирования.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10.Все пользователи обладают равными правами на доступ к открытым архивным документам.</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11.Не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81288F">
        <w:rPr>
          <w:rFonts w:ascii="Times New Roman" w:eastAsia="Calibri" w:hAnsi="Times New Roman" w:cs="Times New Roman"/>
          <w:sz w:val="12"/>
          <w:szCs w:val="12"/>
        </w:rPr>
        <w:t>Доступ к архивным документам обеспечивается: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81288F">
        <w:rPr>
          <w:rFonts w:ascii="Times New Roman" w:eastAsia="Calibri" w:hAnsi="Times New Roman" w:cs="Times New Roman"/>
          <w:sz w:val="12"/>
          <w:szCs w:val="12"/>
        </w:rPr>
        <w:t>путем предоставления пользователю архивными документами справочно-поисковых средств и информации об этих средствах, в том числе в форме электронного документа;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81288F">
        <w:rPr>
          <w:rFonts w:ascii="Times New Roman" w:eastAsia="Calibri" w:hAnsi="Times New Roman" w:cs="Times New Roman"/>
          <w:sz w:val="12"/>
          <w:szCs w:val="12"/>
        </w:rPr>
        <w:t>путем предоставления подлинников и (или) копий необходимых ему документов, в том числе в форме электронных документов.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13.Результатом предоставления муниципальной услуги являются: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81288F">
        <w:rPr>
          <w:rFonts w:ascii="Times New Roman" w:eastAsia="Calibri" w:hAnsi="Times New Roman" w:cs="Times New Roman"/>
          <w:sz w:val="12"/>
          <w:szCs w:val="12"/>
        </w:rPr>
        <w:t>обеспечение доступа пользователя в читальный зал муниципального архива;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81288F">
        <w:rPr>
          <w:rFonts w:ascii="Times New Roman" w:eastAsia="Calibri" w:hAnsi="Times New Roman" w:cs="Times New Roman"/>
          <w:sz w:val="12"/>
          <w:szCs w:val="12"/>
        </w:rPr>
        <w:t>предоставление пользователю имеющегося научно-справочного аппарата;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81288F">
        <w:rPr>
          <w:rFonts w:ascii="Times New Roman" w:eastAsia="Calibri" w:hAnsi="Times New Roman" w:cs="Times New Roman"/>
          <w:sz w:val="12"/>
          <w:szCs w:val="12"/>
        </w:rPr>
        <w:t>получение пользователем архивных документов по теме исследования;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81288F">
        <w:rPr>
          <w:rFonts w:ascii="Times New Roman" w:eastAsia="Calibri" w:hAnsi="Times New Roman" w:cs="Times New Roman"/>
          <w:sz w:val="12"/>
          <w:szCs w:val="12"/>
        </w:rPr>
        <w:t>получение пользователем копий документов по теме исследования;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81288F">
        <w:rPr>
          <w:rFonts w:ascii="Times New Roman" w:eastAsia="Calibri" w:hAnsi="Times New Roman" w:cs="Times New Roman"/>
          <w:sz w:val="12"/>
          <w:szCs w:val="12"/>
        </w:rPr>
        <w:t>рекомендации муниципального архива о дальнейших путях поиска документов по теме исследования;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81288F">
        <w:rPr>
          <w:rFonts w:ascii="Times New Roman" w:eastAsia="Calibri" w:hAnsi="Times New Roman" w:cs="Times New Roman"/>
          <w:sz w:val="12"/>
          <w:szCs w:val="12"/>
        </w:rPr>
        <w:t>отказ в предоставлении архивных документов по заявленной теме исследования.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81288F">
        <w:rPr>
          <w:rFonts w:ascii="Times New Roman" w:eastAsia="Calibri" w:hAnsi="Times New Roman" w:cs="Times New Roman"/>
          <w:sz w:val="12"/>
          <w:szCs w:val="12"/>
        </w:rPr>
        <w:t>Разрешение на работу в читальном зале дается пользователю на срок, не превышающий 1 год со дня оформления пропуска в установленном порядке.</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 случае изменения темы исследования (хронологических рамок исследования) или при необходимости продления срока работы в читальном зале пользователь представляет новое официальное письмо (пункт 21.1 административного регламента), составляет личное заявление (пункт 21.2 административного регламента).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81288F">
        <w:rPr>
          <w:rFonts w:ascii="Times New Roman" w:eastAsia="Calibri" w:hAnsi="Times New Roman" w:cs="Times New Roman"/>
          <w:sz w:val="12"/>
          <w:szCs w:val="12"/>
        </w:rPr>
        <w:t>Научно-справочный аппарат к архивным документам (описи дел, документов, путеводители, каталоги, указатели, обзоры), в том числе в электронной форме (при наличии), предоставляется пользователям в день регистрации заказа на срок не более пяти рабочих дней.</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81288F">
        <w:rPr>
          <w:rFonts w:ascii="Times New Roman" w:eastAsia="Calibri" w:hAnsi="Times New Roman" w:cs="Times New Roman"/>
          <w:sz w:val="12"/>
          <w:szCs w:val="12"/>
        </w:rPr>
        <w:t>Предоставление архивных документов пользователю производится по мере их подготовки к использованию, но не позднее чем через 2 рабочих дня со дня оформления заказа (требования) на выдачу документов.</w:t>
      </w:r>
    </w:p>
    <w:p w:rsid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81288F">
        <w:rPr>
          <w:rFonts w:ascii="Times New Roman" w:eastAsia="Calibri" w:hAnsi="Times New Roman" w:cs="Times New Roman"/>
          <w:sz w:val="12"/>
          <w:szCs w:val="12"/>
        </w:rPr>
        <w:t xml:space="preserve">Дела, документы, копии фонда пользования выдаются пользователю сроком до одного месяца, подлинники особо ценных дел, </w:t>
      </w:r>
    </w:p>
    <w:p w:rsidR="0081288F" w:rsidRDefault="0081288F" w:rsidP="0081288F">
      <w:pPr>
        <w:tabs>
          <w:tab w:val="left" w:pos="284"/>
        </w:tabs>
        <w:spacing w:after="0" w:line="240" w:lineRule="auto"/>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 xml:space="preserve">документов – сроком до двух недель, уникальные документы – на 1 рабочий день по специальному разрешению руководителя муниципального </w:t>
      </w:r>
    </w:p>
    <w:p w:rsidR="0081288F" w:rsidRPr="0081288F" w:rsidRDefault="0081288F" w:rsidP="0081288F">
      <w:pPr>
        <w:tabs>
          <w:tab w:val="left" w:pos="284"/>
        </w:tabs>
        <w:spacing w:after="0" w:line="240" w:lineRule="auto"/>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lastRenderedPageBreak/>
        <w:t>архива.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Продление сроков выдачи документов допускается с разрешения руководителя муниципального архива.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81288F">
        <w:rPr>
          <w:rFonts w:ascii="Times New Roman" w:eastAsia="Calibri" w:hAnsi="Times New Roman" w:cs="Times New Roman"/>
          <w:sz w:val="12"/>
          <w:szCs w:val="12"/>
        </w:rPr>
        <w:t>Одновременно у пользователя могут находиться не более 20 дел.</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81288F">
        <w:rPr>
          <w:rFonts w:ascii="Times New Roman" w:eastAsia="Calibri" w:hAnsi="Times New Roman" w:cs="Times New Roman"/>
          <w:sz w:val="12"/>
          <w:szCs w:val="12"/>
        </w:rPr>
        <w:t>Изготовление копий архивных документов производится на основании заказа на копирование документов.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81288F">
        <w:rPr>
          <w:rFonts w:ascii="Times New Roman" w:eastAsia="Calibri" w:hAnsi="Times New Roman" w:cs="Times New Roman"/>
          <w:sz w:val="12"/>
          <w:szCs w:val="12"/>
        </w:rPr>
        <w:t>Правовыми основаниями для предоставления муниципальной услуги являются: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Конституция Российской Федерации, принята всенародным голосованием 12 декабря 1993 года;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Федеральный закон от 18.10.1991 № 1761-1 «О реабилитации жертв политических репрессий»;</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Федеральный закон от 21.07.1993 № 5485-1 «О государственной тайне»;</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Федеральный закон от 22.10.2004 № 125-ФЗ «Об архивном деле в Российской Федерации»;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Федеральный закон от 02.05.2006 № 59-ФЗ «О порядке рассмотрения обращений граждан Российской Федерации»;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Федеральный закон от 27.07.2006 № 149-ФЗ «Об информации, информационных технологиях и о защите информации»;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Федеральный закон от 27.07.2006 № 152-ФЗ «О персональных данных»;</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 xml:space="preserve">Указ Президента Российской Федерации от 31.12.1993 № 2334 </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«О дополнительных гарантиях прав граждан на информацию»;</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Указ Президента РФ от 06.03.1997 № 188 «Об утверждении Перечня сведений конфиденциального характера»;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Приказ Министерства культуры и массовых коммуникаций Российской Федерации, Министерства внутренних дел Российской Федерации, Федеральной службы безопасности Российской Федерации от 25.07.2006 № 375/584/352 «Об утверждении Положения о порядке доступа к материалам, хранящимся в государственных архивах и архивах государственных органов Российской Федерации, прекращенных уголовных и административных дел в отношении лиц, подвергшихся политическим репрессиям, а также фильтрационно-проверочных дел»;</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Приказ Министерства культуры Российской Федерации от 03.06.2013 № 635 «Об утверждении Порядка использования архивных документов в государственных и муниципальных архивах»;</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Закон Самарской области от 12.05.2005 № 109-ГД «Об архивном деле в Самарской области»;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Приказ управления государственной архивной службы Самарской области от 29.11.2012 № 86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«Информационное обслуживание пользователей в читальных залах государственных архивов Самарской области».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81288F">
        <w:rPr>
          <w:rFonts w:ascii="Times New Roman" w:eastAsia="Calibri" w:hAnsi="Times New Roman" w:cs="Times New Roman"/>
          <w:sz w:val="12"/>
          <w:szCs w:val="12"/>
        </w:rPr>
        <w:t>Основанием для предоставления муниципальной услуги является запрос заявителя в письменной форме в адрес муниципального архива, поданный в произвольной форме либо в виде заявления согласно приложению 2 к административному регламенту следующими способами: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81288F">
        <w:rPr>
          <w:rFonts w:ascii="Times New Roman" w:eastAsia="Calibri" w:hAnsi="Times New Roman" w:cs="Times New Roman"/>
          <w:sz w:val="12"/>
          <w:szCs w:val="12"/>
        </w:rPr>
        <w:t>по почте, в том числе по электронной почте;</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81288F">
        <w:rPr>
          <w:rFonts w:ascii="Times New Roman" w:eastAsia="Calibri" w:hAnsi="Times New Roman" w:cs="Times New Roman"/>
          <w:sz w:val="12"/>
          <w:szCs w:val="12"/>
        </w:rPr>
        <w:t>при непосредственном обращении в муниципальный архив;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81288F">
        <w:rPr>
          <w:rFonts w:ascii="Times New Roman" w:eastAsia="Calibri" w:hAnsi="Times New Roman" w:cs="Times New Roman"/>
          <w:sz w:val="12"/>
          <w:szCs w:val="12"/>
        </w:rPr>
        <w:t>через Единый портал государственных и муниципальных услуг или Портал государственных и муниципальных услуг Самарской области.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81288F">
        <w:rPr>
          <w:rFonts w:ascii="Times New Roman" w:eastAsia="Calibri" w:hAnsi="Times New Roman" w:cs="Times New Roman"/>
          <w:sz w:val="12"/>
          <w:szCs w:val="12"/>
        </w:rPr>
        <w:t>Пользователи, ведущие научную работу в соответствии с планами научно-исследовательских учреждений (организаций) или выполняющие служебное задание, представляют официальные письма направивших их органов (организаций). Пользователи, ведущие исследование по личной инициативе, представляют личное заявление.</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22.1.В официальном письме с возможной полнотой указывается следующая информация: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наименование юридического лица на бланке организации;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юридический или фактический адрес юридического лица;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фамилия, имя, отчество представителя юридического лица, лица, ведущего научную работу, наименование его должности, ученого звания (если таковое имеется – для лиц, ведущих научную работу);</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фамилия, имя, отчество, наименование должности, ученого звания научного руководителя – для студентов;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цель работы, для научных работ – тема и хронологические рамки исследования;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подпись руководителя организации, ректора (проректора, декана) учебного заведения;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подпись должностного лица;</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дата обращения.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22.2.</w:t>
      </w:r>
      <w:r w:rsidRPr="0081288F">
        <w:rPr>
          <w:rFonts w:ascii="Times New Roman" w:eastAsia="Calibri" w:hAnsi="Times New Roman" w:cs="Times New Roman"/>
          <w:sz w:val="12"/>
          <w:szCs w:val="12"/>
        </w:rPr>
        <w:t>В личном заявлении указывается: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фамилия, имя, отчество (последнее при наличии) заявителя;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почтовый адрес заявителя;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цель работы (документы какого органа или организации необходимо просмотреть и по какому вопросу), для исследований – тема и хронологические рамки исследования;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дата обращения;</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1288F">
        <w:rPr>
          <w:rFonts w:ascii="Times New Roman" w:eastAsia="Calibri" w:hAnsi="Times New Roman" w:cs="Times New Roman"/>
          <w:sz w:val="12"/>
          <w:szCs w:val="12"/>
        </w:rPr>
        <w:t>личная подпись.</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81288F">
        <w:rPr>
          <w:rFonts w:ascii="Times New Roman" w:eastAsia="Calibri" w:hAnsi="Times New Roman" w:cs="Times New Roman"/>
          <w:sz w:val="12"/>
          <w:szCs w:val="12"/>
        </w:rPr>
        <w:t>Архивные документы, содержащие сведения о личной и семейной тайне гражданина, его частной жизни, выдаются пользователям при наличии нотариально заверенного разрешения гражданина, а после его смерти – разрешения наследников данного гражданина до истечения 75 лет со дня создания документов.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81288F">
        <w:rPr>
          <w:rFonts w:ascii="Times New Roman" w:eastAsia="Calibri" w:hAnsi="Times New Roman" w:cs="Times New Roman"/>
          <w:sz w:val="12"/>
          <w:szCs w:val="12"/>
        </w:rPr>
        <w:t>Архивные документы, принятые в муниципальный архив от собственников или их владельцев, выдаются пользователям, если это не противоречит условиям их передачи на хранение.</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81288F">
        <w:rPr>
          <w:rFonts w:ascii="Times New Roman" w:eastAsia="Calibri" w:hAnsi="Times New Roman" w:cs="Times New Roman"/>
          <w:sz w:val="12"/>
          <w:szCs w:val="12"/>
        </w:rPr>
        <w:t>Предоставление пользователям архивных документов, содержащих сведения, составляющие государственную или иную охраняемую законодательством Российской Федерации тайну, осуществляется в соответствии с законодательством Российской Федерации.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81288F">
        <w:rPr>
          <w:rFonts w:ascii="Times New Roman" w:eastAsia="Calibri" w:hAnsi="Times New Roman" w:cs="Times New Roman"/>
          <w:sz w:val="12"/>
          <w:szCs w:val="12"/>
        </w:rPr>
        <w:t>Все пользователи при посещении читального зала предъявляют документы, удостоверяющие личность.</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81288F">
        <w:rPr>
          <w:rFonts w:ascii="Times New Roman" w:eastAsia="Calibri" w:hAnsi="Times New Roman" w:cs="Times New Roman"/>
          <w:sz w:val="12"/>
          <w:szCs w:val="12"/>
        </w:rPr>
        <w:t>Не допускается требовать от заявителя документы, предоставление которых не предусмотрено нормативными правовыми актами, регулирующими предоставление муниципальной услуги.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81288F">
        <w:rPr>
          <w:rFonts w:ascii="Times New Roman" w:eastAsia="Calibri" w:hAnsi="Times New Roman" w:cs="Times New Roman"/>
          <w:sz w:val="12"/>
          <w:szCs w:val="12"/>
        </w:rPr>
        <w:t>Документы и информация, необходимые для предоставления муниципальной услуги в распоряжении органов и организаций отсутствуют.</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29.Оснований для отказа в приеме запроса о предоставлении муниципальной услуги, не имеется. Заявление подлежит приему в обязательном порядке.</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30.Отказ в предоставлении архивных документов пользователям допускается в случаях:</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81288F">
        <w:rPr>
          <w:rFonts w:ascii="Times New Roman" w:eastAsia="Calibri" w:hAnsi="Times New Roman" w:cs="Times New Roman"/>
          <w:sz w:val="12"/>
          <w:szCs w:val="12"/>
        </w:rPr>
        <w:t>неудовлетворительного физического состояния архивных документов;</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81288F">
        <w:rPr>
          <w:rFonts w:ascii="Times New Roman" w:eastAsia="Calibri" w:hAnsi="Times New Roman" w:cs="Times New Roman"/>
          <w:sz w:val="12"/>
          <w:szCs w:val="12"/>
        </w:rPr>
        <w:t>ограничений на использование документов, установленных в соответствии с законодательством Российской Федерации;</w:t>
      </w:r>
    </w:p>
    <w:p w:rsidR="0081288F" w:rsidRPr="0081288F" w:rsidRDefault="0081288F" w:rsidP="00812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81288F">
        <w:rPr>
          <w:rFonts w:ascii="Times New Roman" w:eastAsia="Calibri" w:hAnsi="Times New Roman" w:cs="Times New Roman"/>
          <w:sz w:val="12"/>
          <w:szCs w:val="12"/>
        </w:rPr>
        <w:t>отсутствия у пользователя документально подтвержденных прав на получение сведений, охраняемую законом тайну;</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4)</w:t>
      </w:r>
      <w:r w:rsidR="0081288F" w:rsidRPr="0081288F">
        <w:rPr>
          <w:rFonts w:ascii="Times New Roman" w:eastAsia="Calibri" w:hAnsi="Times New Roman" w:cs="Times New Roman"/>
          <w:sz w:val="12"/>
          <w:szCs w:val="12"/>
        </w:rPr>
        <w:t>ограничений на использование документов, установленных собственником при передаче документов на постоянное хранение;</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81288F" w:rsidRPr="0081288F">
        <w:rPr>
          <w:rFonts w:ascii="Times New Roman" w:eastAsia="Calibri" w:hAnsi="Times New Roman" w:cs="Times New Roman"/>
          <w:sz w:val="12"/>
          <w:szCs w:val="12"/>
        </w:rPr>
        <w:t>если архивные документы не прошли научно-техническую обработку и описание.</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31.Выдача подлинников особо ценных, в том числе уникальных документов, а также документов архивного фонда Самарской области, находящихся в неудовлетворительном физическом состоянии, осуществляется в исключительных случаях с письменного разрешения руководителя муниципального архива.</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0081288F" w:rsidRPr="0081288F">
        <w:rPr>
          <w:rFonts w:ascii="Times New Roman" w:eastAsia="Calibri" w:hAnsi="Times New Roman" w:cs="Times New Roman"/>
          <w:sz w:val="12"/>
          <w:szCs w:val="12"/>
        </w:rPr>
        <w:t xml:space="preserve">Выдача подлинников дел, документов при наличии копий фонда пользования допускается только в случае проведения специальных научных работ по текстологии, </w:t>
      </w:r>
      <w:proofErr w:type="spellStart"/>
      <w:r w:rsidR="0081288F" w:rsidRPr="0081288F">
        <w:rPr>
          <w:rFonts w:ascii="Times New Roman" w:eastAsia="Calibri" w:hAnsi="Times New Roman" w:cs="Times New Roman"/>
          <w:sz w:val="12"/>
          <w:szCs w:val="12"/>
        </w:rPr>
        <w:t>кодикологии</w:t>
      </w:r>
      <w:proofErr w:type="spellEnd"/>
      <w:r w:rsidR="0081288F" w:rsidRPr="0081288F">
        <w:rPr>
          <w:rFonts w:ascii="Times New Roman" w:eastAsia="Calibri" w:hAnsi="Times New Roman" w:cs="Times New Roman"/>
          <w:sz w:val="12"/>
          <w:szCs w:val="12"/>
        </w:rPr>
        <w:t>, палеографии, изучения водяных знаков и других внешних особенностей документов и организации их фототипического издания с письменного разрешения руководителя муниципального архива.</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0081288F" w:rsidRPr="0081288F">
        <w:rPr>
          <w:rFonts w:ascii="Times New Roman" w:eastAsia="Calibri" w:hAnsi="Times New Roman" w:cs="Times New Roman"/>
          <w:sz w:val="12"/>
          <w:szCs w:val="12"/>
        </w:rPr>
        <w:t>Основанием для отсрочки в предоставлении пользователям архивных документов допускается в случаях:</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81288F" w:rsidRPr="0081288F">
        <w:rPr>
          <w:rFonts w:ascii="Times New Roman" w:eastAsia="Calibri" w:hAnsi="Times New Roman" w:cs="Times New Roman"/>
          <w:sz w:val="12"/>
          <w:szCs w:val="12"/>
        </w:rPr>
        <w:t>необходимости выполнения служебных заданий сотрудниками архива (справочная работа, тематическая разработка фондов, подготовка информационных материалов по запросам органов власти, сборников документов, изготовление страхового фонда или фонда пользования, проведение проверки наличия документов, реставрация или копирование документов, оформление рассекреченных дел и др.);</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81288F" w:rsidRPr="0081288F">
        <w:rPr>
          <w:rFonts w:ascii="Times New Roman" w:eastAsia="Calibri" w:hAnsi="Times New Roman" w:cs="Times New Roman"/>
          <w:sz w:val="12"/>
          <w:szCs w:val="12"/>
        </w:rPr>
        <w:t>предоставления дел и документов во временное пользование иным органам и организациям;</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81288F" w:rsidRPr="0081288F">
        <w:rPr>
          <w:rFonts w:ascii="Times New Roman" w:eastAsia="Calibri" w:hAnsi="Times New Roman" w:cs="Times New Roman"/>
          <w:sz w:val="12"/>
          <w:szCs w:val="12"/>
        </w:rPr>
        <w:t>предоставления архивных документов другому пользователю;</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81288F" w:rsidRPr="0081288F">
        <w:rPr>
          <w:rFonts w:ascii="Times New Roman" w:eastAsia="Calibri" w:hAnsi="Times New Roman" w:cs="Times New Roman"/>
          <w:sz w:val="12"/>
          <w:szCs w:val="12"/>
        </w:rPr>
        <w:t>экспонирования архивных документов на выставке.</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0081288F" w:rsidRPr="0081288F">
        <w:rPr>
          <w:rFonts w:ascii="Times New Roman" w:eastAsia="Calibri" w:hAnsi="Times New Roman" w:cs="Times New Roman"/>
          <w:sz w:val="12"/>
          <w:szCs w:val="12"/>
        </w:rPr>
        <w:t>Отказ в копировании архивных документов пользователям допускается при:</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81288F" w:rsidRPr="0081288F">
        <w:rPr>
          <w:rFonts w:ascii="Times New Roman" w:eastAsia="Calibri" w:hAnsi="Times New Roman" w:cs="Times New Roman"/>
          <w:sz w:val="12"/>
          <w:szCs w:val="12"/>
        </w:rPr>
        <w:t>неудовлетворительном физическом состоянии архивных документов;</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81288F" w:rsidRPr="0081288F">
        <w:rPr>
          <w:rFonts w:ascii="Times New Roman" w:eastAsia="Calibri" w:hAnsi="Times New Roman" w:cs="Times New Roman"/>
          <w:sz w:val="12"/>
          <w:szCs w:val="12"/>
        </w:rPr>
        <w:t>наличии ограничений на использование документов, установленных в соответствии с законодательством Российской Федерации;</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81288F" w:rsidRPr="0081288F">
        <w:rPr>
          <w:rFonts w:ascii="Times New Roman" w:eastAsia="Calibri" w:hAnsi="Times New Roman" w:cs="Times New Roman"/>
          <w:sz w:val="12"/>
          <w:szCs w:val="12"/>
        </w:rPr>
        <w:t>наличии ограничений на использование документов, установленных собственником при передаче документов на постоянное хранение.</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81288F" w:rsidRPr="0081288F">
        <w:rPr>
          <w:rFonts w:ascii="Times New Roman" w:eastAsia="Calibri" w:hAnsi="Times New Roman" w:cs="Times New Roman"/>
          <w:sz w:val="12"/>
          <w:szCs w:val="12"/>
        </w:rPr>
        <w:t>возможности нанесения ущерба физическому состоянию архивных документов.</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81288F" w:rsidRPr="0081288F">
        <w:rPr>
          <w:rFonts w:ascii="Times New Roman" w:eastAsia="Calibri" w:hAnsi="Times New Roman" w:cs="Times New Roman"/>
          <w:sz w:val="12"/>
          <w:szCs w:val="12"/>
        </w:rPr>
        <w:t>Копирование неопубликованных описей, каталогов, картотек, а также баз и банков данных и других архивных справочников в полном объеме по заказам пользователей не производится. Допустимые объемы копирования согласуются с руководителем муниципального архива в каждом конкретном случае.</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81288F" w:rsidRPr="0081288F">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услуги и предоставляются организациями, участвующими в предоставлении муниципальной услуги, не предусмотрены.</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0081288F" w:rsidRPr="0081288F">
        <w:rPr>
          <w:rFonts w:ascii="Times New Roman" w:eastAsia="Calibri" w:hAnsi="Times New Roman" w:cs="Times New Roman"/>
          <w:sz w:val="12"/>
          <w:szCs w:val="12"/>
        </w:rPr>
        <w:t>Муниципальная услуга предоставляется бесплатно. Плата за посещение читальных залов муниципальных архивов и пользование архивными документами не взимается.</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0081288F" w:rsidRPr="0081288F">
        <w:rPr>
          <w:rFonts w:ascii="Times New Roman" w:eastAsia="Calibri" w:hAnsi="Times New Roman" w:cs="Times New Roman"/>
          <w:sz w:val="12"/>
          <w:szCs w:val="12"/>
        </w:rPr>
        <w:t>Копирование документов и заверение копий архивных документов производится муниципальным архивом безвозмездно.</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0081288F" w:rsidRPr="0081288F">
        <w:rPr>
          <w:rFonts w:ascii="Times New Roman" w:eastAsia="Calibri"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40.Регистрация запроса на предоставление муниципальной услуги осуществляется в день его поступления либо в случае поступления запроса, в нерабочий или праздничный день – в следующий за ним первый рабочий день.</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41. Предоставление муниципальной услуги осуществляется в специально выделенном для этих целей помещении архивного отдела администрации муниципального района Сергиевский.</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Вход в помещение приема и выдачи документов должен обеспечивать свободный доступ заявителей.</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На здании рядом с входом должна быть размещена информационная табличка (вывеска), содержащая следующую информацию:</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наименование органа;</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место нахождения и юридический адрес;</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режим работы;</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номера телефонов для справок;</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адрес официального сайта.</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Помещение приема и выдачи документов должно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Характеристики помещения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Помещение приема и выдачи документов оборудуются стендами (стойками), содержащими информацию о порядке предоставления муниципальной услуги.</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Информация о фамилии, имени, отчестве и должности сотрудника архивного отдела администрации муниципального района Сергиевский должна быть размещена на личной информационной табличке и на рабочем месте специалиста.</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Для заявителя, находящегося на приеме, должно быть предусмотрено место для раскладки документов.</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кабинетах.</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 помещении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w:t>
      </w:r>
      <w:r w:rsidR="00BE3749">
        <w:rPr>
          <w:rFonts w:ascii="Times New Roman" w:eastAsia="Calibri" w:hAnsi="Times New Roman" w:cs="Times New Roman"/>
          <w:sz w:val="12"/>
          <w:szCs w:val="12"/>
        </w:rPr>
        <w:t xml:space="preserve">ской), содержащей </w:t>
      </w:r>
      <w:r w:rsidRPr="0081288F">
        <w:rPr>
          <w:rFonts w:ascii="Times New Roman" w:eastAsia="Calibri" w:hAnsi="Times New Roman" w:cs="Times New Roman"/>
          <w:sz w:val="12"/>
          <w:szCs w:val="12"/>
        </w:rPr>
        <w:t>соответствующее наименование, с испо</w:t>
      </w:r>
      <w:r w:rsidR="00BE3749">
        <w:rPr>
          <w:rFonts w:ascii="Times New Roman" w:eastAsia="Calibri" w:hAnsi="Times New Roman" w:cs="Times New Roman"/>
          <w:sz w:val="12"/>
          <w:szCs w:val="12"/>
        </w:rPr>
        <w:t xml:space="preserve">льзованием укрупненного шрифта </w:t>
      </w:r>
      <w:r w:rsidRPr="0081288F">
        <w:rPr>
          <w:rFonts w:ascii="Times New Roman" w:eastAsia="Calibri" w:hAnsi="Times New Roman" w:cs="Times New Roman"/>
          <w:sz w:val="12"/>
          <w:szCs w:val="12"/>
        </w:rPr>
        <w:t>и плоско-точечного шрифта Брайля.</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w:t>
      </w:r>
      <w:r w:rsidR="00BE3749">
        <w:rPr>
          <w:rFonts w:ascii="Times New Roman" w:eastAsia="Calibri" w:hAnsi="Times New Roman" w:cs="Times New Roman"/>
          <w:sz w:val="12"/>
          <w:szCs w:val="12"/>
        </w:rPr>
        <w:t xml:space="preserve">ения </w:t>
      </w:r>
      <w:r w:rsidRPr="0081288F">
        <w:rPr>
          <w:rFonts w:ascii="Times New Roman" w:eastAsia="Calibri" w:hAnsi="Times New Roman" w:cs="Times New Roman"/>
          <w:sz w:val="12"/>
          <w:szCs w:val="12"/>
        </w:rPr>
        <w:t>(организации),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w:t>
      </w:r>
      <w:r w:rsidR="00BE3749">
        <w:rPr>
          <w:rFonts w:ascii="Times New Roman" w:eastAsia="Calibri" w:hAnsi="Times New Roman" w:cs="Times New Roman"/>
          <w:sz w:val="12"/>
          <w:szCs w:val="12"/>
        </w:rPr>
        <w:t>авления государственной услуги.</w:t>
      </w:r>
    </w:p>
    <w:p w:rsidR="0081288F" w:rsidRPr="0081288F" w:rsidRDefault="0081288F" w:rsidP="00BE3749">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43.Показателями доступности и качества муниципальной услуги являются:</w:t>
      </w:r>
    </w:p>
    <w:p w:rsidR="0081288F" w:rsidRPr="0081288F" w:rsidRDefault="00BE3749" w:rsidP="00BE37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81288F" w:rsidRPr="0081288F">
        <w:rPr>
          <w:rFonts w:ascii="Times New Roman" w:eastAsia="Calibri" w:hAnsi="Times New Roman" w:cs="Times New Roman"/>
          <w:sz w:val="12"/>
          <w:szCs w:val="12"/>
        </w:rPr>
        <w:t>наличие полной, актуальной и достоверной информации о порядке предоставления муниципальной услуги;</w:t>
      </w:r>
    </w:p>
    <w:p w:rsidR="0081288F" w:rsidRPr="0081288F" w:rsidRDefault="000E108D" w:rsidP="000E10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2)</w:t>
      </w:r>
      <w:r w:rsidR="0081288F" w:rsidRPr="0081288F">
        <w:rPr>
          <w:rFonts w:ascii="Times New Roman" w:eastAsia="Calibri" w:hAnsi="Times New Roman" w:cs="Times New Roman"/>
          <w:sz w:val="12"/>
          <w:szCs w:val="12"/>
        </w:rPr>
        <w:t>наличие возможности получения муниципальной услуги в электронном виде, в том числе с использованием Единого портала государственных и муниципальных услуг, Портала государственных и муниципальных услуг Самарской области (в соответствии с этапами перехода на предоставление муниципальных услуг в электронном виде);</w:t>
      </w:r>
    </w:p>
    <w:p w:rsidR="0081288F" w:rsidRPr="0081288F" w:rsidRDefault="000E108D" w:rsidP="000E10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81288F" w:rsidRPr="0081288F">
        <w:rPr>
          <w:rFonts w:ascii="Times New Roman" w:eastAsia="Calibri" w:hAnsi="Times New Roman" w:cs="Times New Roman"/>
          <w:sz w:val="12"/>
          <w:szCs w:val="12"/>
        </w:rPr>
        <w:t>уровень удовлетворенности граждан Российской Федерации качеством предоставления муниципальной услуги;</w:t>
      </w:r>
    </w:p>
    <w:p w:rsidR="0081288F" w:rsidRPr="0081288F" w:rsidRDefault="000E108D" w:rsidP="000E10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81288F" w:rsidRPr="0081288F">
        <w:rPr>
          <w:rFonts w:ascii="Times New Roman" w:eastAsia="Calibri" w:hAnsi="Times New Roman" w:cs="Times New Roman"/>
          <w:sz w:val="12"/>
          <w:szCs w:val="12"/>
        </w:rPr>
        <w:t>снижение времени ожидания в очереди при подаче заявления и при получении результата предоставления муниципальной услуги;</w:t>
      </w:r>
    </w:p>
    <w:p w:rsidR="0081288F" w:rsidRPr="0081288F" w:rsidRDefault="000E108D" w:rsidP="000E10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81288F" w:rsidRPr="0081288F">
        <w:rPr>
          <w:rFonts w:ascii="Times New Roman" w:eastAsia="Calibri" w:hAnsi="Times New Roman" w:cs="Times New Roman"/>
          <w:sz w:val="12"/>
          <w:szCs w:val="12"/>
        </w:rPr>
        <w:t>отсутствие обоснованных жалоб со стороны заявителей на решения, действия (бездействие) должностных лиц муниципального архива при предоставлении муниципальной услуги.</w:t>
      </w:r>
    </w:p>
    <w:p w:rsidR="0081288F" w:rsidRPr="0081288F" w:rsidRDefault="0081288F" w:rsidP="000E108D">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44.Для получения муниципальной услуги заявитель может подать запрос о предоставлении муниципальной услуги в электронной форме через Единый портал государственных и муниципальных услуг, Портал государственных и муниципальных услуг Самарской области.</w:t>
      </w:r>
    </w:p>
    <w:p w:rsidR="0081288F" w:rsidRPr="0081288F" w:rsidRDefault="0081288F" w:rsidP="000E108D">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0E108D" w:rsidRDefault="000E108D" w:rsidP="000E108D">
      <w:pPr>
        <w:tabs>
          <w:tab w:val="left" w:pos="284"/>
        </w:tabs>
        <w:spacing w:after="0" w:line="240" w:lineRule="auto"/>
        <w:jc w:val="center"/>
        <w:rPr>
          <w:rFonts w:ascii="Times New Roman" w:eastAsia="Calibri" w:hAnsi="Times New Roman" w:cs="Times New Roman"/>
          <w:b/>
          <w:sz w:val="12"/>
          <w:szCs w:val="12"/>
        </w:rPr>
      </w:pPr>
      <w:r w:rsidRPr="000E108D">
        <w:rPr>
          <w:rFonts w:ascii="Times New Roman" w:eastAsia="Calibri" w:hAnsi="Times New Roman" w:cs="Times New Roman"/>
          <w:b/>
          <w:sz w:val="12"/>
          <w:szCs w:val="12"/>
        </w:rPr>
        <w:t xml:space="preserve">III. </w:t>
      </w:r>
      <w:r w:rsidR="0081288F" w:rsidRPr="000E108D">
        <w:rPr>
          <w:rFonts w:ascii="Times New Roman" w:eastAsia="Calibri" w:hAnsi="Times New Roman" w:cs="Times New Roman"/>
          <w:b/>
          <w:sz w:val="12"/>
          <w:szCs w:val="12"/>
        </w:rPr>
        <w:t xml:space="preserve">Состав, последовательность и сроки выполнения административных процедур, требования к порядку их выполнения, </w:t>
      </w:r>
    </w:p>
    <w:p w:rsidR="0081288F" w:rsidRPr="000E108D" w:rsidRDefault="0081288F" w:rsidP="000E108D">
      <w:pPr>
        <w:tabs>
          <w:tab w:val="left" w:pos="284"/>
        </w:tabs>
        <w:spacing w:after="0" w:line="240" w:lineRule="auto"/>
        <w:jc w:val="center"/>
        <w:rPr>
          <w:rFonts w:ascii="Times New Roman" w:eastAsia="Calibri" w:hAnsi="Times New Roman" w:cs="Times New Roman"/>
          <w:b/>
          <w:sz w:val="12"/>
          <w:szCs w:val="12"/>
        </w:rPr>
      </w:pPr>
      <w:r w:rsidRPr="000E108D">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81288F" w:rsidRPr="0081288F" w:rsidRDefault="000E108D" w:rsidP="000E10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81288F" w:rsidRPr="0081288F">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81288F" w:rsidRPr="0081288F" w:rsidRDefault="000E108D" w:rsidP="000E10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81288F" w:rsidRPr="0081288F">
        <w:rPr>
          <w:rFonts w:ascii="Times New Roman" w:eastAsia="Calibri" w:hAnsi="Times New Roman" w:cs="Times New Roman"/>
          <w:sz w:val="12"/>
          <w:szCs w:val="12"/>
        </w:rPr>
        <w:t>приём, регистрация пользователей и принятие решения о возможности работы пользователей в читальном зале;</w:t>
      </w:r>
    </w:p>
    <w:p w:rsidR="0081288F" w:rsidRPr="0081288F" w:rsidRDefault="000E108D" w:rsidP="000E10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81288F" w:rsidRPr="0081288F">
        <w:rPr>
          <w:rFonts w:ascii="Times New Roman" w:eastAsia="Calibri" w:hAnsi="Times New Roman" w:cs="Times New Roman"/>
          <w:sz w:val="12"/>
          <w:szCs w:val="12"/>
        </w:rPr>
        <w:t>предоставление пользователям научно-справочного аппарата;</w:t>
      </w:r>
    </w:p>
    <w:p w:rsidR="0081288F" w:rsidRPr="0081288F" w:rsidRDefault="000E108D" w:rsidP="000E10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81288F" w:rsidRPr="0081288F">
        <w:rPr>
          <w:rFonts w:ascii="Times New Roman" w:eastAsia="Calibri" w:hAnsi="Times New Roman" w:cs="Times New Roman"/>
          <w:sz w:val="12"/>
          <w:szCs w:val="12"/>
        </w:rPr>
        <w:t>предоставление пользователям архивных документов.</w:t>
      </w:r>
    </w:p>
    <w:p w:rsidR="0081288F" w:rsidRPr="0081288F" w:rsidRDefault="000E108D" w:rsidP="000E10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0081288F" w:rsidRPr="0081288F">
        <w:rPr>
          <w:rFonts w:ascii="Times New Roman" w:eastAsia="Calibri" w:hAnsi="Times New Roman" w:cs="Times New Roman"/>
          <w:sz w:val="12"/>
          <w:szCs w:val="12"/>
        </w:rPr>
        <w:t>Блок-схема предоставления муниципальной услуги приведена в приложении 3 к административному регламенту.</w:t>
      </w:r>
    </w:p>
    <w:p w:rsidR="0081288F" w:rsidRPr="00617F8F" w:rsidRDefault="0081288F" w:rsidP="00617F8F">
      <w:pPr>
        <w:tabs>
          <w:tab w:val="left" w:pos="284"/>
        </w:tabs>
        <w:spacing w:after="0" w:line="240" w:lineRule="auto"/>
        <w:jc w:val="center"/>
        <w:rPr>
          <w:rFonts w:ascii="Times New Roman" w:eastAsia="Calibri" w:hAnsi="Times New Roman" w:cs="Times New Roman"/>
          <w:b/>
          <w:sz w:val="12"/>
          <w:szCs w:val="12"/>
        </w:rPr>
      </w:pPr>
      <w:r w:rsidRPr="00617F8F">
        <w:rPr>
          <w:rFonts w:ascii="Times New Roman" w:eastAsia="Calibri" w:hAnsi="Times New Roman" w:cs="Times New Roman"/>
          <w:b/>
          <w:sz w:val="12"/>
          <w:szCs w:val="12"/>
        </w:rPr>
        <w:t>Приём, регистрация пользователей и принятие решения о возможности работы пользователей в читальном зале</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 xml:space="preserve">47.Основанием для начала административной процедуры является поступление от заявителя запроса в адрес муниципального архива, в том числе представленные в электронной форме с использованием Портала. </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0081288F" w:rsidRPr="0081288F">
        <w:rPr>
          <w:rFonts w:ascii="Times New Roman" w:eastAsia="Calibri" w:hAnsi="Times New Roman" w:cs="Times New Roman"/>
          <w:sz w:val="12"/>
          <w:szCs w:val="12"/>
        </w:rPr>
        <w:t>Поступившие в муниципальный архив запросы принимаются, учитываются и регистрируются в день их поступления либо в случае поступления запроса в нерабочий или праздничный день – в следующий за ним первый рабочий день.</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0081288F" w:rsidRPr="0081288F">
        <w:rPr>
          <w:rFonts w:ascii="Times New Roman" w:eastAsia="Calibri" w:hAnsi="Times New Roman" w:cs="Times New Roman"/>
          <w:sz w:val="12"/>
          <w:szCs w:val="12"/>
        </w:rPr>
        <w:t>Пользователи, ведущие научную работу в соответствии с планами научно-исследовательских учреждений (организаций) или выполняющие служебное задание, представляют письма направивших их органов (организаций). Пользователи, ведущие исследование по личной инициативе, допускаются в читальные залы на основании личных заявлений.</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0081288F" w:rsidRPr="0081288F">
        <w:rPr>
          <w:rFonts w:ascii="Times New Roman" w:eastAsia="Calibri" w:hAnsi="Times New Roman" w:cs="Times New Roman"/>
          <w:sz w:val="12"/>
          <w:szCs w:val="12"/>
        </w:rPr>
        <w:t xml:space="preserve">Впервые пришедшим пользователям выдается для заполнения анкета установленного образца (приложение 4 к административному регламенту). Занесенные в анкету данные сверяются с личным документом пользователя (общегражданским паспортом либо иным документом, удостоверяющим личность). </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0081288F" w:rsidRPr="0081288F">
        <w:rPr>
          <w:rFonts w:ascii="Times New Roman" w:eastAsia="Calibri" w:hAnsi="Times New Roman" w:cs="Times New Roman"/>
          <w:sz w:val="12"/>
          <w:szCs w:val="12"/>
        </w:rPr>
        <w:t>Впервые пришедшим пользователям выдается для ознакомления Порядок использования архивных документов в государственных и муниципальных архивах Российской Федерации, а также дается полная информация о распорядке работы читального зала, услугах, оказываемых архивом через читальный зал, порядке и условии их предоставления.</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0081288F" w:rsidRPr="0081288F">
        <w:rPr>
          <w:rFonts w:ascii="Times New Roman" w:eastAsia="Calibri" w:hAnsi="Times New Roman" w:cs="Times New Roman"/>
          <w:sz w:val="12"/>
          <w:szCs w:val="12"/>
        </w:rPr>
        <w:t>При предоставлении муниципальной услуги пользователи обязаны соблюдать Порядок использования архивных документов в государственных и муниципальных архивах Российской Федерации.</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0081288F" w:rsidRPr="0081288F">
        <w:rPr>
          <w:rFonts w:ascii="Times New Roman" w:eastAsia="Calibri" w:hAnsi="Times New Roman" w:cs="Times New Roman"/>
          <w:sz w:val="12"/>
          <w:szCs w:val="12"/>
        </w:rPr>
        <w:t>Для допуска к работе пользователя, уже посещавшего ранее читальный зал, специалист муниципального архива проверяет срок действия разрешения. В случае истечения срока разрешения для его возобновления пользователь представляет новое письмо или личное заявление.</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0081288F" w:rsidRPr="0081288F">
        <w:rPr>
          <w:rFonts w:ascii="Times New Roman" w:eastAsia="Calibri" w:hAnsi="Times New Roman" w:cs="Times New Roman"/>
          <w:sz w:val="12"/>
          <w:szCs w:val="12"/>
        </w:rPr>
        <w:t>Пользователь регистрируется в журнале учета посещений читального зала при каждом его посещении.</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0081288F" w:rsidRPr="0081288F">
        <w:rPr>
          <w:rFonts w:ascii="Times New Roman" w:eastAsia="Calibri" w:hAnsi="Times New Roman" w:cs="Times New Roman"/>
          <w:sz w:val="12"/>
          <w:szCs w:val="12"/>
        </w:rPr>
        <w:t>Результатом выполнения административной процедуры и способом фиксации является допуск пользователя в читальный зал муниципального архива и его регистрация в журнале посещения.</w:t>
      </w:r>
    </w:p>
    <w:p w:rsidR="0081288F" w:rsidRPr="00617F8F" w:rsidRDefault="0081288F" w:rsidP="00617F8F">
      <w:pPr>
        <w:tabs>
          <w:tab w:val="left" w:pos="284"/>
        </w:tabs>
        <w:spacing w:after="0" w:line="240" w:lineRule="auto"/>
        <w:jc w:val="center"/>
        <w:rPr>
          <w:rFonts w:ascii="Times New Roman" w:eastAsia="Calibri" w:hAnsi="Times New Roman" w:cs="Times New Roman"/>
          <w:b/>
          <w:sz w:val="12"/>
          <w:szCs w:val="12"/>
        </w:rPr>
      </w:pPr>
      <w:r w:rsidRPr="00617F8F">
        <w:rPr>
          <w:rFonts w:ascii="Times New Roman" w:eastAsia="Calibri" w:hAnsi="Times New Roman" w:cs="Times New Roman"/>
          <w:b/>
          <w:sz w:val="12"/>
          <w:szCs w:val="12"/>
        </w:rPr>
        <w:t>Предоставление пользователям научно-справочного аппарата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0081288F" w:rsidRPr="0081288F">
        <w:rPr>
          <w:rFonts w:ascii="Times New Roman" w:eastAsia="Calibri" w:hAnsi="Times New Roman" w:cs="Times New Roman"/>
          <w:sz w:val="12"/>
          <w:szCs w:val="12"/>
        </w:rPr>
        <w:t>Основанием для начала административной процедуры является допуск пользователя в читальный зал муниципального архива.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0081288F" w:rsidRPr="0081288F">
        <w:rPr>
          <w:rFonts w:ascii="Times New Roman" w:eastAsia="Calibri" w:hAnsi="Times New Roman" w:cs="Times New Roman"/>
          <w:sz w:val="12"/>
          <w:szCs w:val="12"/>
        </w:rPr>
        <w:t>Пользователям предоставляется имеющийся в муниципальном архиве научно-справочный аппарат к архивным документам (описи дел, документов, путеводители, каталоги, указатели, обзоры) на бумажном носителе и в электронном виде (при наличии).</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0081288F" w:rsidRPr="0081288F">
        <w:rPr>
          <w:rFonts w:ascii="Times New Roman" w:eastAsia="Calibri" w:hAnsi="Times New Roman" w:cs="Times New Roman"/>
          <w:sz w:val="12"/>
          <w:szCs w:val="12"/>
        </w:rPr>
        <w:t>Описи дел предоставляются пользователям под расписку в заказе (требовании) за каждую единицу хранения. При получении описей дел пользователи проверяют их целостность и сохранность в присутствии сотрудника читального зала.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0081288F" w:rsidRPr="0081288F">
        <w:rPr>
          <w:rFonts w:ascii="Times New Roman" w:eastAsia="Calibri" w:hAnsi="Times New Roman" w:cs="Times New Roman"/>
          <w:sz w:val="12"/>
          <w:szCs w:val="12"/>
        </w:rPr>
        <w:t>Научно-справочный аппарат к архивным документам предоставляется пользователям в день регистрации заказа.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60.</w:t>
      </w:r>
      <w:r w:rsidR="0081288F" w:rsidRPr="0081288F">
        <w:rPr>
          <w:rFonts w:ascii="Times New Roman" w:eastAsia="Calibri" w:hAnsi="Times New Roman" w:cs="Times New Roman"/>
          <w:sz w:val="12"/>
          <w:szCs w:val="12"/>
        </w:rPr>
        <w:t>После каждого посещения читального зала пользователь сдает сотруднику читального зала все описи дел.</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0081288F" w:rsidRPr="0081288F">
        <w:rPr>
          <w:rFonts w:ascii="Times New Roman" w:eastAsia="Calibri" w:hAnsi="Times New Roman" w:cs="Times New Roman"/>
          <w:sz w:val="12"/>
          <w:szCs w:val="12"/>
        </w:rPr>
        <w:t>Результатом выполнения административной процедуры и способом фиксации является получение пользователем научно-справочного аппарата к архивным документам.</w:t>
      </w:r>
    </w:p>
    <w:p w:rsidR="0081288F" w:rsidRPr="00617F8F" w:rsidRDefault="0081288F" w:rsidP="00617F8F">
      <w:pPr>
        <w:tabs>
          <w:tab w:val="left" w:pos="284"/>
        </w:tabs>
        <w:spacing w:after="0" w:line="240" w:lineRule="auto"/>
        <w:jc w:val="center"/>
        <w:rPr>
          <w:rFonts w:ascii="Times New Roman" w:eastAsia="Calibri" w:hAnsi="Times New Roman" w:cs="Times New Roman"/>
          <w:b/>
          <w:sz w:val="12"/>
          <w:szCs w:val="12"/>
        </w:rPr>
      </w:pPr>
      <w:r w:rsidRPr="00617F8F">
        <w:rPr>
          <w:rFonts w:ascii="Times New Roman" w:eastAsia="Calibri" w:hAnsi="Times New Roman" w:cs="Times New Roman"/>
          <w:b/>
          <w:sz w:val="12"/>
          <w:szCs w:val="12"/>
        </w:rPr>
        <w:t>Предоставление пользователям архивных документов</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0081288F" w:rsidRPr="0081288F">
        <w:rPr>
          <w:rFonts w:ascii="Times New Roman" w:eastAsia="Calibri" w:hAnsi="Times New Roman" w:cs="Times New Roman"/>
          <w:sz w:val="12"/>
          <w:szCs w:val="12"/>
        </w:rPr>
        <w:t>Основанием для начала административной процедуры является определение пользователем перечня документов, необходимых для исследования.</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63.</w:t>
      </w:r>
      <w:r w:rsidR="0081288F" w:rsidRPr="0081288F">
        <w:rPr>
          <w:rFonts w:ascii="Times New Roman" w:eastAsia="Calibri" w:hAnsi="Times New Roman" w:cs="Times New Roman"/>
          <w:sz w:val="12"/>
          <w:szCs w:val="12"/>
        </w:rPr>
        <w:t>При определении перечня архивных дел, документов, необходимых пользователю для исследований, заполняется бланк заказа (требования) установленного образца. При оформлении заказа (требования) обязательно указываются поисковые данные документов.</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64.</w:t>
      </w:r>
      <w:r w:rsidR="0081288F" w:rsidRPr="0081288F">
        <w:rPr>
          <w:rFonts w:ascii="Times New Roman" w:eastAsia="Calibri" w:hAnsi="Times New Roman" w:cs="Times New Roman"/>
          <w:sz w:val="12"/>
          <w:szCs w:val="12"/>
        </w:rPr>
        <w:t>На основании заказа (требования) пользователю в читальный зал выдаются дела, документы, копии фонда пользования под расписку в заказе (требовании) за каждую единицу хранения.</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65.</w:t>
      </w:r>
      <w:r w:rsidR="0081288F" w:rsidRPr="0081288F">
        <w:rPr>
          <w:rFonts w:ascii="Times New Roman" w:eastAsia="Calibri" w:hAnsi="Times New Roman" w:cs="Times New Roman"/>
          <w:sz w:val="12"/>
          <w:szCs w:val="12"/>
        </w:rPr>
        <w:t>При получении дел, документов, копий фонда пользования пользователи проверяют их целостность и сохранность в присутствии сотрудника читального зала. При обнаружении повреждений или дефектов дел, документов, отсутствии листов, неправильной нумерации, наличии посторонних вложений, не указанных в листах-заверителях полученных дел, пользователь должен сообщить об этом сотруднику читального зала.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66.</w:t>
      </w:r>
      <w:r w:rsidR="0081288F" w:rsidRPr="0081288F">
        <w:rPr>
          <w:rFonts w:ascii="Times New Roman" w:eastAsia="Calibri" w:hAnsi="Times New Roman" w:cs="Times New Roman"/>
          <w:sz w:val="12"/>
          <w:szCs w:val="12"/>
        </w:rPr>
        <w:t>После каждого посещения читального зала пользователь сдает сотруднику читального зала все дела. Сотрудник читального зала осуществляет проверку наличия и состояния архивных документов, возвращаемых пользователями.</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67.</w:t>
      </w:r>
      <w:r w:rsidR="0081288F" w:rsidRPr="0081288F">
        <w:rPr>
          <w:rFonts w:ascii="Times New Roman" w:eastAsia="Calibri" w:hAnsi="Times New Roman" w:cs="Times New Roman"/>
          <w:sz w:val="12"/>
          <w:szCs w:val="12"/>
        </w:rPr>
        <w:t>Обязательной полистной проверке наличия и состояния перед выдачей архивных документов из архивохранилища и при их возврате подлежат:</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уникальные документы и особо ценные документы;</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архивные документы, имеющие в оформлении или приложении к ним драгоценные камни и металлы;</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несброшюрованные архивные документы;</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дела, ранее не выдававшиеся из архивохранилища и не имеющие листов-заверителей;</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дела, содержащие автографы, графические документы, почтовые и гербовые знаки, печати, открытки, конверты с адресами, марками, и другие архивные документы, потенциально представляющие интерес для коллекционеров.</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68.</w:t>
      </w:r>
      <w:r w:rsidR="0081288F" w:rsidRPr="0081288F">
        <w:rPr>
          <w:rFonts w:ascii="Times New Roman" w:eastAsia="Calibri" w:hAnsi="Times New Roman" w:cs="Times New Roman"/>
          <w:sz w:val="12"/>
          <w:szCs w:val="12"/>
        </w:rPr>
        <w:t>Максимальный срок предоставления пользователю дел, документов, копий фонда пользования составляет 3 рабочих дня со дня оформления заказа.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69.</w:t>
      </w:r>
      <w:r w:rsidR="0081288F" w:rsidRPr="0081288F">
        <w:rPr>
          <w:rFonts w:ascii="Times New Roman" w:eastAsia="Calibri" w:hAnsi="Times New Roman" w:cs="Times New Roman"/>
          <w:sz w:val="12"/>
          <w:szCs w:val="12"/>
        </w:rPr>
        <w:t xml:space="preserve">При наличии технических возможностей муниципального архива пользователям изготавливаются копии архивных документов: ксерокопии, </w:t>
      </w:r>
      <w:proofErr w:type="spellStart"/>
      <w:r w:rsidR="0081288F" w:rsidRPr="0081288F">
        <w:rPr>
          <w:rFonts w:ascii="Times New Roman" w:eastAsia="Calibri" w:hAnsi="Times New Roman" w:cs="Times New Roman"/>
          <w:sz w:val="12"/>
          <w:szCs w:val="12"/>
        </w:rPr>
        <w:t>микрокопии</w:t>
      </w:r>
      <w:proofErr w:type="spellEnd"/>
      <w:r w:rsidR="0081288F" w:rsidRPr="0081288F">
        <w:rPr>
          <w:rFonts w:ascii="Times New Roman" w:eastAsia="Calibri" w:hAnsi="Times New Roman" w:cs="Times New Roman"/>
          <w:sz w:val="12"/>
          <w:szCs w:val="12"/>
        </w:rPr>
        <w:t xml:space="preserve">, фотоотпечатки, </w:t>
      </w:r>
      <w:proofErr w:type="spellStart"/>
      <w:r w:rsidR="0081288F" w:rsidRPr="0081288F">
        <w:rPr>
          <w:rFonts w:ascii="Times New Roman" w:eastAsia="Calibri" w:hAnsi="Times New Roman" w:cs="Times New Roman"/>
          <w:sz w:val="12"/>
          <w:szCs w:val="12"/>
        </w:rPr>
        <w:t>кинокопии</w:t>
      </w:r>
      <w:proofErr w:type="spellEnd"/>
      <w:r w:rsidR="0081288F" w:rsidRPr="0081288F">
        <w:rPr>
          <w:rFonts w:ascii="Times New Roman" w:eastAsia="Calibri" w:hAnsi="Times New Roman" w:cs="Times New Roman"/>
          <w:sz w:val="12"/>
          <w:szCs w:val="12"/>
        </w:rPr>
        <w:t xml:space="preserve">, видеокопии, копии </w:t>
      </w:r>
      <w:proofErr w:type="spellStart"/>
      <w:r w:rsidR="0081288F" w:rsidRPr="0081288F">
        <w:rPr>
          <w:rFonts w:ascii="Times New Roman" w:eastAsia="Calibri" w:hAnsi="Times New Roman" w:cs="Times New Roman"/>
          <w:sz w:val="12"/>
          <w:szCs w:val="12"/>
        </w:rPr>
        <w:t>фонодокументов</w:t>
      </w:r>
      <w:proofErr w:type="spellEnd"/>
      <w:r w:rsidR="0081288F" w:rsidRPr="0081288F">
        <w:rPr>
          <w:rFonts w:ascii="Times New Roman" w:eastAsia="Calibri" w:hAnsi="Times New Roman" w:cs="Times New Roman"/>
          <w:sz w:val="12"/>
          <w:szCs w:val="12"/>
        </w:rPr>
        <w:t>, а также копии на электронных носителях.</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70.</w:t>
      </w:r>
      <w:r w:rsidR="0081288F" w:rsidRPr="0081288F">
        <w:rPr>
          <w:rFonts w:ascii="Times New Roman" w:eastAsia="Calibri" w:hAnsi="Times New Roman" w:cs="Times New Roman"/>
          <w:sz w:val="12"/>
          <w:szCs w:val="12"/>
        </w:rPr>
        <w:t>Заказы на копирование оформляются пользователями на специальном бланке с обязательным указанием поисковых данных документов.</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71.</w:t>
      </w:r>
      <w:r w:rsidR="0081288F" w:rsidRPr="0081288F">
        <w:rPr>
          <w:rFonts w:ascii="Times New Roman" w:eastAsia="Calibri" w:hAnsi="Times New Roman" w:cs="Times New Roman"/>
          <w:sz w:val="12"/>
          <w:szCs w:val="12"/>
        </w:rPr>
        <w:t>Отказ в копировании архивных документов допускается в случаях, указанных в пунктах 30 – 35 административного регламента.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72.</w:t>
      </w:r>
      <w:r w:rsidR="0081288F" w:rsidRPr="0081288F">
        <w:rPr>
          <w:rFonts w:ascii="Times New Roman" w:eastAsia="Calibri" w:hAnsi="Times New Roman" w:cs="Times New Roman"/>
          <w:sz w:val="12"/>
          <w:szCs w:val="12"/>
        </w:rPr>
        <w:t>Учет заказов на копирование ведется на бумажном носителе или в автоматизированной форме.</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73.</w:t>
      </w:r>
      <w:r w:rsidR="0081288F" w:rsidRPr="0081288F">
        <w:rPr>
          <w:rFonts w:ascii="Times New Roman" w:eastAsia="Calibri" w:hAnsi="Times New Roman" w:cs="Times New Roman"/>
          <w:sz w:val="12"/>
          <w:szCs w:val="12"/>
        </w:rPr>
        <w:t>При отсутствии технических возможностей у муниципального архива допускается копирование документов техническими средствами пользователей.</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74.Копирование техническими средствами пользователей, в том числе сканерами, фотоаппаратами, видеокамерами и др., производится только с разрешения руководителя муниципального архива, в его помещении и под контролем сотрудника читального зала. Ответственность за качество копирования документов, проведенного техническими средствами пользователя, муниципальный архив не несет.</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75.Копии архивных документов выдаются пользователям или их доверенным лицам или высылаются в адрес пользователя почтой. При необходимости по просьбе пользователя на обороте ксерокопии, фотокопии документа проставляется штамп «Копия верна» и поисковые данные архивного документа с указанием места его хранения.</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76.</w:t>
      </w:r>
      <w:r w:rsidR="0081288F" w:rsidRPr="0081288F">
        <w:rPr>
          <w:rFonts w:ascii="Times New Roman" w:eastAsia="Calibri" w:hAnsi="Times New Roman" w:cs="Times New Roman"/>
          <w:sz w:val="12"/>
          <w:szCs w:val="12"/>
        </w:rPr>
        <w:t>Копии архивных документов, изготовленные пользователями самостоятельно, не заверяются.</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77.</w:t>
      </w:r>
      <w:r w:rsidR="0081288F" w:rsidRPr="0081288F">
        <w:rPr>
          <w:rFonts w:ascii="Times New Roman" w:eastAsia="Calibri" w:hAnsi="Times New Roman" w:cs="Times New Roman"/>
          <w:sz w:val="12"/>
          <w:szCs w:val="12"/>
        </w:rPr>
        <w:t>Результатом выполнения административной процедуры и способом фиксации является предоставление пользователю архивных документов в читальном зале муниципального архива.</w:t>
      </w:r>
    </w:p>
    <w:p w:rsidR="0081288F" w:rsidRPr="0081288F" w:rsidRDefault="0081288F" w:rsidP="0081288F">
      <w:pPr>
        <w:tabs>
          <w:tab w:val="left" w:pos="284"/>
        </w:tabs>
        <w:spacing w:after="0" w:line="240" w:lineRule="auto"/>
        <w:jc w:val="both"/>
        <w:rPr>
          <w:rFonts w:ascii="Times New Roman" w:eastAsia="Calibri" w:hAnsi="Times New Roman" w:cs="Times New Roman"/>
          <w:sz w:val="12"/>
          <w:szCs w:val="12"/>
        </w:rPr>
      </w:pPr>
    </w:p>
    <w:p w:rsidR="0081288F" w:rsidRPr="00617F8F" w:rsidRDefault="0081288F" w:rsidP="00617F8F">
      <w:pPr>
        <w:tabs>
          <w:tab w:val="left" w:pos="284"/>
        </w:tabs>
        <w:spacing w:after="0" w:line="240" w:lineRule="auto"/>
        <w:jc w:val="center"/>
        <w:rPr>
          <w:rFonts w:ascii="Times New Roman" w:eastAsia="Calibri" w:hAnsi="Times New Roman" w:cs="Times New Roman"/>
          <w:b/>
          <w:sz w:val="12"/>
          <w:szCs w:val="12"/>
        </w:rPr>
      </w:pPr>
      <w:r w:rsidRPr="00617F8F">
        <w:rPr>
          <w:rFonts w:ascii="Times New Roman" w:eastAsia="Calibri" w:hAnsi="Times New Roman" w:cs="Times New Roman"/>
          <w:b/>
          <w:sz w:val="12"/>
          <w:szCs w:val="12"/>
        </w:rPr>
        <w:t>IV. Формы контроля за исполнением административного регламента</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78.Текущий контроль за соблюдением и исполнением должностными лицами муниципального архива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должностными лицами муниципального архива решений осуществляет Глава муниципального района Сергиевский.</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79.</w:t>
      </w:r>
      <w:r w:rsidR="0081288F" w:rsidRPr="0081288F">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муниципального архива, непосредственно осуществляющих административные процедуры.</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80.</w:t>
      </w:r>
      <w:r w:rsidR="0081288F" w:rsidRPr="0081288F">
        <w:rPr>
          <w:rFonts w:ascii="Times New Roman" w:eastAsia="Calibri" w:hAnsi="Times New Roman" w:cs="Times New Roman"/>
          <w:sz w:val="12"/>
          <w:szCs w:val="12"/>
        </w:rPr>
        <w:t>Плановые проверки осуществляются на основании годовых планов не реже одного раза в 5 лет.</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81.</w:t>
      </w:r>
      <w:r w:rsidR="0081288F" w:rsidRPr="0081288F">
        <w:rPr>
          <w:rFonts w:ascii="Times New Roman" w:eastAsia="Calibri" w:hAnsi="Times New Roman" w:cs="Times New Roman"/>
          <w:sz w:val="12"/>
          <w:szCs w:val="12"/>
        </w:rPr>
        <w:t>Внеплановая проверка проводится по конкретному обращению заявителя.</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82</w:t>
      </w:r>
      <w:r w:rsidR="00617F8F">
        <w:rPr>
          <w:rFonts w:ascii="Times New Roman" w:eastAsia="Calibri" w:hAnsi="Times New Roman" w:cs="Times New Roman"/>
          <w:sz w:val="12"/>
          <w:szCs w:val="12"/>
        </w:rPr>
        <w:t>.</w:t>
      </w:r>
      <w:r w:rsidRPr="0081288F">
        <w:rPr>
          <w:rFonts w:ascii="Times New Roman" w:eastAsia="Calibri" w:hAnsi="Times New Roman" w:cs="Times New Roman"/>
          <w:sz w:val="12"/>
          <w:szCs w:val="12"/>
        </w:rPr>
        <w:t>Должностные лица муниципального архива, участвующие в предоставлении муниципальной услуги, несут персональную ответственность за соблюдение сроков и порядка совершения административных процедур.</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По результатам проведения проверок (в случае выявления нарушений прав заявителей) виновные должностные лица привлекаются в ответственности в порядке, установленном законодательством Российской Федерации.</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83.</w:t>
      </w:r>
      <w:r w:rsidR="0081288F" w:rsidRPr="0081288F">
        <w:rPr>
          <w:rFonts w:ascii="Times New Roman" w:eastAsia="Calibri" w:hAnsi="Times New Roman" w:cs="Times New Roman"/>
          <w:sz w:val="12"/>
          <w:szCs w:val="12"/>
        </w:rPr>
        <w:t>Для осуществления контроля за предоставлением муниципальной услуги граждане, их объединения и организации имеют право направлять в муниципальный архив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предоставляющими муниципальную услугу, требований административного регламента, законов и иных нормативных правовых актов.</w:t>
      </w:r>
    </w:p>
    <w:p w:rsidR="0081288F" w:rsidRPr="0081288F" w:rsidRDefault="0081288F" w:rsidP="0081288F">
      <w:pPr>
        <w:tabs>
          <w:tab w:val="left" w:pos="284"/>
        </w:tabs>
        <w:spacing w:after="0" w:line="240" w:lineRule="auto"/>
        <w:jc w:val="both"/>
        <w:rPr>
          <w:rFonts w:ascii="Times New Roman" w:eastAsia="Calibri" w:hAnsi="Times New Roman" w:cs="Times New Roman"/>
          <w:sz w:val="12"/>
          <w:szCs w:val="12"/>
        </w:rPr>
      </w:pPr>
    </w:p>
    <w:p w:rsidR="00617F8F" w:rsidRDefault="0081288F" w:rsidP="00617F8F">
      <w:pPr>
        <w:tabs>
          <w:tab w:val="left" w:pos="284"/>
        </w:tabs>
        <w:spacing w:after="0" w:line="240" w:lineRule="auto"/>
        <w:jc w:val="center"/>
        <w:rPr>
          <w:rFonts w:ascii="Times New Roman" w:eastAsia="Calibri" w:hAnsi="Times New Roman" w:cs="Times New Roman"/>
          <w:b/>
          <w:sz w:val="12"/>
          <w:szCs w:val="12"/>
        </w:rPr>
      </w:pPr>
      <w:r w:rsidRPr="00617F8F">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органа, предоставляющего </w:t>
      </w:r>
    </w:p>
    <w:p w:rsidR="0081288F" w:rsidRPr="00617F8F" w:rsidRDefault="0081288F" w:rsidP="00617F8F">
      <w:pPr>
        <w:tabs>
          <w:tab w:val="left" w:pos="284"/>
        </w:tabs>
        <w:spacing w:after="0" w:line="240" w:lineRule="auto"/>
        <w:jc w:val="center"/>
        <w:rPr>
          <w:rFonts w:ascii="Times New Roman" w:eastAsia="Calibri" w:hAnsi="Times New Roman" w:cs="Times New Roman"/>
          <w:b/>
          <w:sz w:val="12"/>
          <w:szCs w:val="12"/>
        </w:rPr>
      </w:pPr>
      <w:r w:rsidRPr="00617F8F">
        <w:rPr>
          <w:rFonts w:ascii="Times New Roman" w:eastAsia="Calibri" w:hAnsi="Times New Roman" w:cs="Times New Roman"/>
          <w:b/>
          <w:sz w:val="12"/>
          <w:szCs w:val="12"/>
        </w:rPr>
        <w:t>муниципальную услуг, а также должностных лиц, муниципальных служащих</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84.Заявители и иные уполномоченные лица имеют право на обжалование решений и действий (бездействия) муниципального архива, принятых (осуществляемых) в ходе предоставления муниципальной услуги, повлекших за собой нарушение прав и законных интересов заявителя, в досудебном (внесудебном) порядке.</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85.Жалоба может быть принята при личном приеме заявителя, а также может быть направлена по почте, через многофункциональный центр, с использованием сети Интернет, Единого портала государственных и муниципальных услуг, Портала государственных и муниципальных услуг Самарской области в муниципальный архив. Жалобы на решения, принятые руководителем муниципального архива, могут быть поданы в вышестоящий орган (при наличии) либо в случае его отсутствия рассматриваются непосредственно руководителем муниципального архива.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86.</w:t>
      </w:r>
      <w:r w:rsidR="0081288F" w:rsidRPr="0081288F">
        <w:rPr>
          <w:rFonts w:ascii="Times New Roman" w:eastAsia="Calibri" w:hAnsi="Times New Roman" w:cs="Times New Roman"/>
          <w:sz w:val="12"/>
          <w:szCs w:val="12"/>
        </w:rPr>
        <w:t>Заявитель может обратиться с жалобой в том числе в случаях:</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нарушения срока регистрации запроса заявителя о предоставлении муниципальной услуги;</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нарушения срока предоставления муниципальной услуги;</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отказа муниципального архива, должностного лица муниципального архива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87.</w:t>
      </w:r>
      <w:r w:rsidR="0081288F" w:rsidRPr="0081288F">
        <w:rPr>
          <w:rFonts w:ascii="Times New Roman" w:eastAsia="Calibri" w:hAnsi="Times New Roman" w:cs="Times New Roman"/>
          <w:sz w:val="12"/>
          <w:szCs w:val="12"/>
        </w:rPr>
        <w:t>Жалоба должна содержать:</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81288F" w:rsidRPr="0081288F">
        <w:rPr>
          <w:rFonts w:ascii="Times New Roman" w:eastAsia="Calibri" w:hAnsi="Times New Roman" w:cs="Times New Roman"/>
          <w:sz w:val="12"/>
          <w:szCs w:val="12"/>
        </w:rPr>
        <w:t>наименование муниципального архива, предоставляющего муниципальную услугу, должностного лица муниципального архива, решения и действия (бездействие) которых обжалуются;</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81288F" w:rsidRPr="0081288F">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81288F" w:rsidRPr="0081288F">
        <w:rPr>
          <w:rFonts w:ascii="Times New Roman" w:eastAsia="Calibri" w:hAnsi="Times New Roman" w:cs="Times New Roman"/>
          <w:sz w:val="12"/>
          <w:szCs w:val="12"/>
        </w:rPr>
        <w:t>сведения об обжалуемых решениях и действиях (бездействии) муниципального архива, должностного лица муниципального архива;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81288F" w:rsidRPr="0081288F">
        <w:rPr>
          <w:rFonts w:ascii="Times New Roman" w:eastAsia="Calibri" w:hAnsi="Times New Roman" w:cs="Times New Roman"/>
          <w:sz w:val="12"/>
          <w:szCs w:val="12"/>
        </w:rPr>
        <w:t>доводы, на основании которых заявитель не согласен с решением и действием муниципального архива, должностного лица муниципального архива. Заявителем могут быть представлены документы (при наличии), подтверждающие доводы заявителя, либо их копии.</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88.Основанием для начала процедуры досудебного (внесудебного) обжалования является поступление в муниципальный архив жалобы заявителя или иного уполномоченного лица.</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89.</w:t>
      </w:r>
      <w:r w:rsidR="0081288F" w:rsidRPr="0081288F">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B123D5"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90.</w:t>
      </w:r>
      <w:r w:rsidR="0081288F" w:rsidRPr="0081288F">
        <w:rPr>
          <w:rFonts w:ascii="Times New Roman" w:eastAsia="Calibri" w:hAnsi="Times New Roman" w:cs="Times New Roman"/>
          <w:sz w:val="12"/>
          <w:szCs w:val="12"/>
        </w:rPr>
        <w:t xml:space="preserve">Жалоба, поступившая в администрацию,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муниципального архива в приеме документов у заявителя либо в исправлении допущенных опечаток и ошибок или в случае </w:t>
      </w:r>
    </w:p>
    <w:p w:rsidR="0081288F" w:rsidRPr="0081288F" w:rsidRDefault="0081288F" w:rsidP="00B123D5">
      <w:pPr>
        <w:tabs>
          <w:tab w:val="left" w:pos="284"/>
        </w:tabs>
        <w:spacing w:after="0" w:line="240" w:lineRule="auto"/>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lastRenderedPageBreak/>
        <w:t>обжалования нарушения установленного срока таких исправлений – в течение 5 рабочих дней со дня ее регистрации.</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91.</w:t>
      </w:r>
      <w:r w:rsidR="0081288F" w:rsidRPr="0081288F">
        <w:rPr>
          <w:rFonts w:ascii="Times New Roman" w:eastAsia="Calibri" w:hAnsi="Times New Roman" w:cs="Times New Roman"/>
          <w:sz w:val="12"/>
          <w:szCs w:val="12"/>
        </w:rPr>
        <w:t>По результатам рассмотрения жалобы принимается одно из следующих решений:</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об удовлетворении жалобы, в том числе в форме отмены принятого решения, исправления допущенных муниципальным архивом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81288F" w:rsidRPr="0081288F" w:rsidRDefault="0081288F" w:rsidP="00617F8F">
      <w:pPr>
        <w:tabs>
          <w:tab w:val="left" w:pos="284"/>
        </w:tabs>
        <w:spacing w:after="0" w:line="240" w:lineRule="auto"/>
        <w:ind w:firstLine="284"/>
        <w:jc w:val="both"/>
        <w:rPr>
          <w:rFonts w:ascii="Times New Roman" w:eastAsia="Calibri" w:hAnsi="Times New Roman" w:cs="Times New Roman"/>
          <w:sz w:val="12"/>
          <w:szCs w:val="12"/>
        </w:rPr>
      </w:pPr>
      <w:r w:rsidRPr="0081288F">
        <w:rPr>
          <w:rFonts w:ascii="Times New Roman" w:eastAsia="Calibri" w:hAnsi="Times New Roman" w:cs="Times New Roman"/>
          <w:sz w:val="12"/>
          <w:szCs w:val="12"/>
        </w:rPr>
        <w:t>отказывает в удовлетворении жалобы.</w:t>
      </w:r>
    </w:p>
    <w:p w:rsidR="0081288F" w:rsidRPr="0081288F"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92.</w:t>
      </w:r>
      <w:r w:rsidR="0081288F" w:rsidRPr="0081288F">
        <w:rPr>
          <w:rFonts w:ascii="Times New Roman" w:eastAsia="Calibri" w:hAnsi="Times New Roman" w:cs="Times New Roman"/>
          <w:sz w:val="12"/>
          <w:szCs w:val="12"/>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042AC" w:rsidRDefault="00617F8F" w:rsidP="00617F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93.</w:t>
      </w:r>
      <w:r w:rsidR="0081288F" w:rsidRPr="0081288F">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B5779C" w:rsidRDefault="00B5779C" w:rsidP="00B5779C">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B5779C">
        <w:rPr>
          <w:rFonts w:ascii="Times New Roman" w:eastAsia="Calibri" w:hAnsi="Times New Roman" w:cs="Times New Roman"/>
          <w:i/>
          <w:sz w:val="12"/>
          <w:szCs w:val="12"/>
        </w:rPr>
        <w:t xml:space="preserve">к  административному регламенту </w:t>
      </w:r>
    </w:p>
    <w:p w:rsidR="00B5779C" w:rsidRDefault="00B5779C" w:rsidP="00B5779C">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w:t>
      </w:r>
    </w:p>
    <w:p w:rsidR="00811EEF" w:rsidRPr="00B5779C" w:rsidRDefault="00B5779C" w:rsidP="00B5779C">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«Информационное обслуживание пользователей в читальных залах муниципальных архивов»</w:t>
      </w:r>
    </w:p>
    <w:p w:rsidR="00B5779C" w:rsidRDefault="00B5779C" w:rsidP="00B5779C">
      <w:pPr>
        <w:tabs>
          <w:tab w:val="left" w:pos="284"/>
        </w:tabs>
        <w:spacing w:after="0" w:line="240" w:lineRule="auto"/>
        <w:jc w:val="center"/>
        <w:rPr>
          <w:rFonts w:ascii="Times New Roman" w:eastAsia="Calibri" w:hAnsi="Times New Roman" w:cs="Times New Roman"/>
          <w:b/>
          <w:sz w:val="12"/>
          <w:szCs w:val="12"/>
        </w:rPr>
      </w:pPr>
      <w:r w:rsidRPr="00B5779C">
        <w:rPr>
          <w:rFonts w:ascii="Times New Roman" w:eastAsia="Calibri" w:hAnsi="Times New Roman" w:cs="Times New Roman"/>
          <w:b/>
          <w:sz w:val="12"/>
          <w:szCs w:val="12"/>
        </w:rPr>
        <w:t>Информация о местонахождении, графике работы, номерах телефонов для справок, адресе электронной почты муниципального архива</w:t>
      </w:r>
    </w:p>
    <w:p w:rsidR="00CC63CD" w:rsidRPr="00B5779C" w:rsidRDefault="00CC63CD" w:rsidP="00B5779C">
      <w:pPr>
        <w:tabs>
          <w:tab w:val="left" w:pos="284"/>
        </w:tabs>
        <w:spacing w:after="0" w:line="240" w:lineRule="auto"/>
        <w:jc w:val="center"/>
        <w:rPr>
          <w:rFonts w:ascii="Times New Roman" w:eastAsia="Calibri" w:hAnsi="Times New Roman" w:cs="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953"/>
      </w:tblGrid>
      <w:tr w:rsidR="00B5779C" w:rsidRPr="00B5779C" w:rsidTr="00B5779C">
        <w:tc>
          <w:tcPr>
            <w:tcW w:w="1560" w:type="dxa"/>
            <w:shd w:val="clear" w:color="auto" w:fill="auto"/>
          </w:tcPr>
          <w:p w:rsidR="00B5779C" w:rsidRPr="00B5779C" w:rsidRDefault="00B5779C" w:rsidP="00B5779C">
            <w:pPr>
              <w:tabs>
                <w:tab w:val="left" w:pos="284"/>
              </w:tabs>
              <w:spacing w:after="0" w:line="240" w:lineRule="auto"/>
              <w:jc w:val="both"/>
              <w:rPr>
                <w:rFonts w:ascii="Times New Roman" w:eastAsia="Calibri" w:hAnsi="Times New Roman" w:cs="Times New Roman"/>
                <w:sz w:val="12"/>
                <w:szCs w:val="12"/>
                <w:lang w:val="en-US"/>
              </w:rPr>
            </w:pPr>
            <w:r w:rsidRPr="00B5779C">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B5779C">
              <w:rPr>
                <w:rFonts w:ascii="Times New Roman" w:eastAsia="Calibri" w:hAnsi="Times New Roman" w:cs="Times New Roman"/>
                <w:sz w:val="12"/>
                <w:szCs w:val="12"/>
              </w:rPr>
              <w:t>муниципального архива</w:t>
            </w:r>
          </w:p>
        </w:tc>
        <w:tc>
          <w:tcPr>
            <w:tcW w:w="5953" w:type="dxa"/>
            <w:shd w:val="clear" w:color="auto" w:fill="auto"/>
          </w:tcPr>
          <w:p w:rsidR="00B5779C" w:rsidRPr="00B5779C" w:rsidRDefault="00B5779C" w:rsidP="00B5779C">
            <w:pPr>
              <w:tabs>
                <w:tab w:val="left" w:pos="284"/>
              </w:tabs>
              <w:spacing w:after="0" w:line="240" w:lineRule="auto"/>
              <w:jc w:val="both"/>
              <w:rPr>
                <w:rFonts w:ascii="Times New Roman" w:eastAsia="Calibri" w:hAnsi="Times New Roman" w:cs="Times New Roman"/>
                <w:sz w:val="12"/>
                <w:szCs w:val="12"/>
                <w:lang w:val="en-US"/>
              </w:rPr>
            </w:pPr>
            <w:r w:rsidRPr="00B5779C">
              <w:rPr>
                <w:rFonts w:ascii="Times New Roman" w:eastAsia="Calibri" w:hAnsi="Times New Roman" w:cs="Times New Roman"/>
                <w:sz w:val="12"/>
                <w:szCs w:val="12"/>
              </w:rPr>
              <w:t>Информация</w:t>
            </w:r>
          </w:p>
        </w:tc>
      </w:tr>
      <w:tr w:rsidR="00B5779C" w:rsidRPr="00B5779C" w:rsidTr="00B5779C">
        <w:tc>
          <w:tcPr>
            <w:tcW w:w="1560" w:type="dxa"/>
            <w:shd w:val="clear" w:color="auto" w:fill="auto"/>
          </w:tcPr>
          <w:p w:rsidR="00B5779C" w:rsidRPr="00B5779C" w:rsidRDefault="00B5779C" w:rsidP="00B5779C">
            <w:pPr>
              <w:tabs>
                <w:tab w:val="left" w:pos="284"/>
              </w:tabs>
              <w:spacing w:after="0" w:line="240" w:lineRule="auto"/>
              <w:jc w:val="both"/>
              <w:rPr>
                <w:rFonts w:ascii="Times New Roman" w:eastAsia="Calibri" w:hAnsi="Times New Roman" w:cs="Times New Roman"/>
                <w:sz w:val="12"/>
                <w:szCs w:val="12"/>
              </w:rPr>
            </w:pPr>
            <w:r w:rsidRPr="00B5779C">
              <w:rPr>
                <w:rFonts w:ascii="Times New Roman" w:eastAsia="Calibri" w:hAnsi="Times New Roman" w:cs="Times New Roman"/>
                <w:sz w:val="12"/>
                <w:szCs w:val="12"/>
              </w:rPr>
              <w:t>Архивный отдел администрации муниципального района Сергиевский</w:t>
            </w:r>
          </w:p>
        </w:tc>
        <w:tc>
          <w:tcPr>
            <w:tcW w:w="5953" w:type="dxa"/>
            <w:shd w:val="clear" w:color="auto" w:fill="auto"/>
          </w:tcPr>
          <w:p w:rsidR="00B5779C" w:rsidRPr="00B5779C" w:rsidRDefault="00B5779C" w:rsidP="00B5779C">
            <w:pPr>
              <w:tabs>
                <w:tab w:val="left" w:pos="284"/>
              </w:tabs>
              <w:spacing w:after="0" w:line="240" w:lineRule="auto"/>
              <w:jc w:val="both"/>
              <w:rPr>
                <w:rFonts w:ascii="Times New Roman" w:eastAsia="Calibri" w:hAnsi="Times New Roman" w:cs="Times New Roman"/>
                <w:sz w:val="12"/>
                <w:szCs w:val="12"/>
              </w:rPr>
            </w:pPr>
            <w:r w:rsidRPr="00B5779C">
              <w:rPr>
                <w:rFonts w:ascii="Times New Roman" w:eastAsia="Calibri" w:hAnsi="Times New Roman" w:cs="Times New Roman"/>
                <w:sz w:val="12"/>
                <w:szCs w:val="12"/>
              </w:rPr>
              <w:t>Почтовый адрес: 446540 Самарская область Сергиевский район с.Сергиевск ул.</w:t>
            </w:r>
            <w:r>
              <w:rPr>
                <w:rFonts w:ascii="Times New Roman" w:eastAsia="Calibri" w:hAnsi="Times New Roman" w:cs="Times New Roman"/>
                <w:sz w:val="12"/>
                <w:szCs w:val="12"/>
              </w:rPr>
              <w:t xml:space="preserve"> </w:t>
            </w:r>
            <w:r w:rsidRPr="00B5779C">
              <w:rPr>
                <w:rFonts w:ascii="Times New Roman" w:eastAsia="Calibri" w:hAnsi="Times New Roman" w:cs="Times New Roman"/>
                <w:sz w:val="12"/>
                <w:szCs w:val="12"/>
              </w:rPr>
              <w:t xml:space="preserve">Г.-Михайловского д.22а </w:t>
            </w:r>
          </w:p>
          <w:p w:rsidR="00B5779C" w:rsidRPr="00B5779C" w:rsidRDefault="00B5779C" w:rsidP="00B5779C">
            <w:pPr>
              <w:tabs>
                <w:tab w:val="left" w:pos="284"/>
              </w:tabs>
              <w:spacing w:after="0" w:line="240" w:lineRule="auto"/>
              <w:jc w:val="both"/>
              <w:rPr>
                <w:rFonts w:ascii="Times New Roman" w:eastAsia="Calibri" w:hAnsi="Times New Roman" w:cs="Times New Roman"/>
                <w:sz w:val="12"/>
                <w:szCs w:val="12"/>
              </w:rPr>
            </w:pPr>
            <w:r w:rsidRPr="00B5779C">
              <w:rPr>
                <w:rFonts w:ascii="Times New Roman" w:eastAsia="Calibri" w:hAnsi="Times New Roman" w:cs="Times New Roman"/>
                <w:sz w:val="12"/>
                <w:szCs w:val="12"/>
              </w:rPr>
              <w:t xml:space="preserve">Тел/факс. 8(84655) 22295 </w:t>
            </w:r>
          </w:p>
          <w:p w:rsidR="00B5779C" w:rsidRPr="00B5779C" w:rsidRDefault="00B5779C" w:rsidP="00B5779C">
            <w:pPr>
              <w:tabs>
                <w:tab w:val="left" w:pos="284"/>
              </w:tabs>
              <w:spacing w:after="0" w:line="240" w:lineRule="auto"/>
              <w:jc w:val="both"/>
              <w:rPr>
                <w:rFonts w:ascii="Times New Roman" w:eastAsia="Calibri" w:hAnsi="Times New Roman" w:cs="Times New Roman"/>
                <w:sz w:val="12"/>
                <w:szCs w:val="12"/>
              </w:rPr>
            </w:pPr>
            <w:r w:rsidRPr="00B5779C">
              <w:rPr>
                <w:rFonts w:ascii="Times New Roman" w:eastAsia="Calibri" w:hAnsi="Times New Roman" w:cs="Times New Roman"/>
                <w:sz w:val="12"/>
                <w:szCs w:val="12"/>
              </w:rPr>
              <w:t>Электронный адрес: sergarxiv@mail.ru</w:t>
            </w:r>
          </w:p>
          <w:p w:rsidR="00B5779C" w:rsidRPr="00B5779C" w:rsidRDefault="00B5779C" w:rsidP="00B5779C">
            <w:pPr>
              <w:tabs>
                <w:tab w:val="left" w:pos="284"/>
              </w:tabs>
              <w:spacing w:after="0" w:line="240" w:lineRule="auto"/>
              <w:jc w:val="both"/>
              <w:rPr>
                <w:rFonts w:ascii="Times New Roman" w:eastAsia="Calibri" w:hAnsi="Times New Roman" w:cs="Times New Roman"/>
                <w:sz w:val="12"/>
                <w:szCs w:val="12"/>
              </w:rPr>
            </w:pPr>
            <w:r w:rsidRPr="00B5779C">
              <w:rPr>
                <w:rFonts w:ascii="Times New Roman" w:eastAsia="Calibri" w:hAnsi="Times New Roman" w:cs="Times New Roman"/>
                <w:sz w:val="12"/>
                <w:szCs w:val="12"/>
              </w:rPr>
              <w:t>Режим работы: Понедельник - четверг: 8.00-17.00, пятница: 8.00-16.00, выходные дни - суббота-воскресенье.</w:t>
            </w:r>
          </w:p>
          <w:p w:rsidR="00B5779C" w:rsidRPr="00B5779C" w:rsidRDefault="00B5779C" w:rsidP="00B5779C">
            <w:pPr>
              <w:tabs>
                <w:tab w:val="left" w:pos="284"/>
              </w:tabs>
              <w:spacing w:after="0" w:line="240" w:lineRule="auto"/>
              <w:jc w:val="both"/>
              <w:rPr>
                <w:rFonts w:ascii="Times New Roman" w:eastAsia="Calibri" w:hAnsi="Times New Roman" w:cs="Times New Roman"/>
                <w:sz w:val="12"/>
                <w:szCs w:val="12"/>
              </w:rPr>
            </w:pPr>
            <w:r w:rsidRPr="00B5779C">
              <w:rPr>
                <w:rFonts w:ascii="Times New Roman" w:eastAsia="Calibri" w:hAnsi="Times New Roman" w:cs="Times New Roman"/>
                <w:sz w:val="12"/>
                <w:szCs w:val="12"/>
              </w:rPr>
              <w:t>Прием граждан: Понедельник - четверг: 8.00-12.00, пятница: не приёмный день.</w:t>
            </w:r>
          </w:p>
        </w:tc>
      </w:tr>
    </w:tbl>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F7012C" w:rsidRDefault="00F7012C" w:rsidP="00F7012C">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B5779C">
        <w:rPr>
          <w:rFonts w:ascii="Times New Roman" w:eastAsia="Calibri" w:hAnsi="Times New Roman" w:cs="Times New Roman"/>
          <w:i/>
          <w:sz w:val="12"/>
          <w:szCs w:val="12"/>
        </w:rPr>
        <w:t xml:space="preserve">к  административному регламенту </w:t>
      </w:r>
    </w:p>
    <w:p w:rsidR="00F7012C" w:rsidRDefault="00F7012C" w:rsidP="00F7012C">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w:t>
      </w:r>
    </w:p>
    <w:p w:rsidR="00F7012C" w:rsidRPr="00B5779C" w:rsidRDefault="00F7012C" w:rsidP="00F7012C">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«Информационное обслуживание пользователей в читальных залах муниципальных архивов»</w:t>
      </w:r>
    </w:p>
    <w:p w:rsidR="00CC63CD" w:rsidRDefault="00CC63CD" w:rsidP="000E4D83">
      <w:pPr>
        <w:tabs>
          <w:tab w:val="left" w:pos="284"/>
        </w:tabs>
        <w:spacing w:after="0" w:line="240" w:lineRule="auto"/>
        <w:jc w:val="right"/>
        <w:rPr>
          <w:rFonts w:ascii="Times New Roman" w:eastAsia="Calibri" w:hAnsi="Times New Roman" w:cs="Times New Roman"/>
          <w:sz w:val="12"/>
          <w:szCs w:val="12"/>
        </w:rPr>
      </w:pP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Архивный отдел администрации муниципального района Сергиевский</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(наименование муниципального архива)</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___</w:t>
      </w:r>
      <w:r>
        <w:rPr>
          <w:rFonts w:ascii="Times New Roman" w:eastAsia="Calibri" w:hAnsi="Times New Roman" w:cs="Times New Roman"/>
          <w:sz w:val="12"/>
          <w:szCs w:val="12"/>
        </w:rPr>
        <w:t>__________</w:t>
      </w:r>
      <w:r w:rsidRPr="000E4D83">
        <w:rPr>
          <w:rFonts w:ascii="Times New Roman" w:eastAsia="Calibri" w:hAnsi="Times New Roman" w:cs="Times New Roman"/>
          <w:sz w:val="12"/>
          <w:szCs w:val="12"/>
        </w:rPr>
        <w:t>_______________________________________________(Ф.И.О.)</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______________________________(должность, ученое звание, ученая степень)</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____________________________________________________(почтовый адрес)</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________________________________________________(контактный телефон)</w:t>
      </w:r>
    </w:p>
    <w:p w:rsidR="000E4D83" w:rsidRPr="000E4D83" w:rsidRDefault="000E4D83" w:rsidP="000E4D83">
      <w:pPr>
        <w:tabs>
          <w:tab w:val="left" w:pos="284"/>
        </w:tabs>
        <w:spacing w:after="0" w:line="240" w:lineRule="auto"/>
        <w:jc w:val="center"/>
        <w:rPr>
          <w:rFonts w:ascii="Times New Roman" w:eastAsia="Calibri" w:hAnsi="Times New Roman" w:cs="Times New Roman"/>
          <w:b/>
          <w:sz w:val="12"/>
          <w:szCs w:val="12"/>
        </w:rPr>
      </w:pPr>
      <w:r w:rsidRPr="000E4D83">
        <w:rPr>
          <w:rFonts w:ascii="Times New Roman" w:eastAsia="Calibri" w:hAnsi="Times New Roman" w:cs="Times New Roman"/>
          <w:b/>
          <w:sz w:val="12"/>
          <w:szCs w:val="12"/>
        </w:rPr>
        <w:t>ЗАЯВЛЕНИЕ</w:t>
      </w:r>
    </w:p>
    <w:p w:rsidR="000E4D83" w:rsidRPr="000E4D83" w:rsidRDefault="000E4D83" w:rsidP="000E4D83">
      <w:pPr>
        <w:tabs>
          <w:tab w:val="left" w:pos="284"/>
        </w:tabs>
        <w:spacing w:after="0" w:line="240" w:lineRule="auto"/>
        <w:ind w:firstLine="284"/>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Прошу разрешить работу в читальном зале муниципального архива________</w:t>
      </w:r>
      <w:r>
        <w:rPr>
          <w:rFonts w:ascii="Times New Roman" w:eastAsia="Calibri" w:hAnsi="Times New Roman" w:cs="Times New Roman"/>
          <w:sz w:val="12"/>
          <w:szCs w:val="12"/>
        </w:rPr>
        <w:t>_____</w:t>
      </w:r>
      <w:r w:rsidRPr="000E4D83">
        <w:rPr>
          <w:rFonts w:ascii="Times New Roman" w:eastAsia="Calibri" w:hAnsi="Times New Roman" w:cs="Times New Roman"/>
          <w:sz w:val="12"/>
          <w:szCs w:val="12"/>
        </w:rPr>
        <w:t>_________________________________________________</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(с документами архивных фондов)</w:t>
      </w:r>
    </w:p>
    <w:p w:rsidR="000E4D83" w:rsidRPr="000E4D83" w:rsidRDefault="000E4D83" w:rsidP="000E4D83">
      <w:pPr>
        <w:tabs>
          <w:tab w:val="left" w:pos="284"/>
        </w:tabs>
        <w:spacing w:after="0" w:line="240" w:lineRule="auto"/>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Цель работы___________________________________________________</w:t>
      </w:r>
      <w:r>
        <w:rPr>
          <w:rFonts w:ascii="Times New Roman" w:eastAsia="Calibri" w:hAnsi="Times New Roman" w:cs="Times New Roman"/>
          <w:sz w:val="12"/>
          <w:szCs w:val="12"/>
        </w:rPr>
        <w:t xml:space="preserve"> </w:t>
      </w:r>
      <w:r w:rsidRPr="000E4D83">
        <w:rPr>
          <w:rFonts w:ascii="Times New Roman" w:eastAsia="Calibri" w:hAnsi="Times New Roman" w:cs="Times New Roman"/>
          <w:sz w:val="12"/>
          <w:szCs w:val="12"/>
        </w:rPr>
        <w:t>Тема исследования _____________________________________________</w:t>
      </w:r>
    </w:p>
    <w:p w:rsidR="000E4D83" w:rsidRPr="000E4D83" w:rsidRDefault="000E4D83" w:rsidP="000E4D83">
      <w:pPr>
        <w:tabs>
          <w:tab w:val="left" w:pos="284"/>
        </w:tabs>
        <w:spacing w:after="0" w:line="240" w:lineRule="auto"/>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Хронологические рамки исследования______</w:t>
      </w:r>
      <w:r>
        <w:rPr>
          <w:rFonts w:ascii="Times New Roman" w:eastAsia="Calibri" w:hAnsi="Times New Roman" w:cs="Times New Roman"/>
          <w:sz w:val="12"/>
          <w:szCs w:val="12"/>
        </w:rPr>
        <w:t>__________________________________________________________</w:t>
      </w:r>
      <w:r w:rsidRPr="000E4D83">
        <w:rPr>
          <w:rFonts w:ascii="Times New Roman" w:eastAsia="Calibri" w:hAnsi="Times New Roman" w:cs="Times New Roman"/>
          <w:sz w:val="12"/>
          <w:szCs w:val="12"/>
        </w:rPr>
        <w:t>____________________________</w:t>
      </w:r>
    </w:p>
    <w:p w:rsidR="000E4D83" w:rsidRPr="000E4D83" w:rsidRDefault="000E4D83" w:rsidP="000E4D8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            </w:t>
      </w:r>
      <w:r w:rsidRPr="000E4D83">
        <w:rPr>
          <w:rFonts w:ascii="Times New Roman" w:eastAsia="Calibri" w:hAnsi="Times New Roman" w:cs="Times New Roman"/>
          <w:sz w:val="12"/>
          <w:szCs w:val="12"/>
        </w:rPr>
        <w:t>______________</w:t>
      </w:r>
    </w:p>
    <w:p w:rsidR="000E4D83" w:rsidRPr="000E4D83" w:rsidRDefault="000E4D83" w:rsidP="000E4D83">
      <w:pPr>
        <w:tabs>
          <w:tab w:val="left" w:pos="284"/>
        </w:tabs>
        <w:spacing w:after="0" w:line="240" w:lineRule="auto"/>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0E4D83">
        <w:rPr>
          <w:rFonts w:ascii="Times New Roman" w:eastAsia="Calibri" w:hAnsi="Times New Roman" w:cs="Times New Roman"/>
          <w:sz w:val="12"/>
          <w:szCs w:val="12"/>
        </w:rPr>
        <w:t>(дата)</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Архивный отдел администрации муниципального района Сергиевский</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(наименование муниципального архива)</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________________________________________(наименование юридического лица</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_____________________________________(почтовый и /или юридический адрес)</w:t>
      </w:r>
    </w:p>
    <w:p w:rsidR="000E4D83" w:rsidRPr="000E4D83" w:rsidRDefault="000E4D83" w:rsidP="000E4D83">
      <w:pPr>
        <w:tabs>
          <w:tab w:val="left" w:pos="284"/>
        </w:tabs>
        <w:spacing w:after="0" w:line="240" w:lineRule="auto"/>
        <w:jc w:val="right"/>
        <w:rPr>
          <w:rFonts w:ascii="Times New Roman" w:eastAsia="Calibri" w:hAnsi="Times New Roman" w:cs="Times New Roman"/>
          <w:sz w:val="12"/>
          <w:szCs w:val="12"/>
        </w:rPr>
      </w:pPr>
      <w:r w:rsidRPr="000E4D83">
        <w:rPr>
          <w:rFonts w:ascii="Times New Roman" w:eastAsia="Calibri" w:hAnsi="Times New Roman" w:cs="Times New Roman"/>
          <w:sz w:val="12"/>
          <w:szCs w:val="12"/>
        </w:rPr>
        <w:t>___________________________________________________(контактный телефон)</w:t>
      </w:r>
    </w:p>
    <w:p w:rsidR="000E4D83" w:rsidRPr="000E4D83" w:rsidRDefault="000E4D83" w:rsidP="000E4D83">
      <w:pPr>
        <w:tabs>
          <w:tab w:val="left" w:pos="284"/>
        </w:tabs>
        <w:spacing w:after="0" w:line="240" w:lineRule="auto"/>
        <w:jc w:val="center"/>
        <w:rPr>
          <w:rFonts w:ascii="Times New Roman" w:eastAsia="Calibri" w:hAnsi="Times New Roman" w:cs="Times New Roman"/>
          <w:b/>
          <w:sz w:val="12"/>
          <w:szCs w:val="12"/>
        </w:rPr>
      </w:pPr>
      <w:r w:rsidRPr="000E4D83">
        <w:rPr>
          <w:rFonts w:ascii="Times New Roman" w:eastAsia="Calibri" w:hAnsi="Times New Roman" w:cs="Times New Roman"/>
          <w:b/>
          <w:sz w:val="12"/>
          <w:szCs w:val="12"/>
        </w:rPr>
        <w:t>ЗАЯВЛЕНИЕ</w:t>
      </w:r>
    </w:p>
    <w:p w:rsidR="000E4D83" w:rsidRPr="000E4D83" w:rsidRDefault="000E4D83" w:rsidP="000E4D83">
      <w:pPr>
        <w:tabs>
          <w:tab w:val="left" w:pos="284"/>
        </w:tabs>
        <w:spacing w:after="0" w:line="240" w:lineRule="auto"/>
        <w:ind w:firstLine="284"/>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Прошу допустить сотрудника (учащегося)_________</w:t>
      </w:r>
      <w:r>
        <w:rPr>
          <w:rFonts w:ascii="Times New Roman" w:eastAsia="Calibri" w:hAnsi="Times New Roman" w:cs="Times New Roman"/>
          <w:sz w:val="12"/>
          <w:szCs w:val="12"/>
        </w:rPr>
        <w:t>___</w:t>
      </w:r>
      <w:r w:rsidRPr="000E4D83">
        <w:rPr>
          <w:rFonts w:ascii="Times New Roman" w:eastAsia="Calibri" w:hAnsi="Times New Roman" w:cs="Times New Roman"/>
          <w:sz w:val="12"/>
          <w:szCs w:val="12"/>
        </w:rPr>
        <w:t>_______________</w:t>
      </w:r>
      <w:r>
        <w:rPr>
          <w:rFonts w:ascii="Times New Roman" w:eastAsia="Calibri" w:hAnsi="Times New Roman" w:cs="Times New Roman"/>
          <w:sz w:val="12"/>
          <w:szCs w:val="12"/>
        </w:rPr>
        <w:t>____________</w:t>
      </w:r>
      <w:r w:rsidRPr="000E4D83">
        <w:rPr>
          <w:rFonts w:ascii="Times New Roman" w:eastAsia="Calibri" w:hAnsi="Times New Roman" w:cs="Times New Roman"/>
          <w:sz w:val="12"/>
          <w:szCs w:val="12"/>
        </w:rPr>
        <w:t>(Ф.И.О., должность, ученое звание, ученая степень)</w:t>
      </w:r>
    </w:p>
    <w:p w:rsidR="000E4D83" w:rsidRPr="000E4D83" w:rsidRDefault="000E4D83" w:rsidP="000E4D83">
      <w:pPr>
        <w:tabs>
          <w:tab w:val="left" w:pos="284"/>
        </w:tabs>
        <w:spacing w:after="0" w:line="240" w:lineRule="auto"/>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к работе с документами фондов__________________________________________________________________________________________________</w:t>
      </w:r>
    </w:p>
    <w:p w:rsidR="000E4D83" w:rsidRPr="000E4D83" w:rsidRDefault="000E4D83" w:rsidP="000E4D83">
      <w:pPr>
        <w:tabs>
          <w:tab w:val="left" w:pos="284"/>
        </w:tabs>
        <w:spacing w:after="0" w:line="240" w:lineRule="auto"/>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Цель работы___________________________________________________</w:t>
      </w:r>
      <w:r>
        <w:rPr>
          <w:rFonts w:ascii="Times New Roman" w:eastAsia="Calibri" w:hAnsi="Times New Roman" w:cs="Times New Roman"/>
          <w:sz w:val="12"/>
          <w:szCs w:val="12"/>
        </w:rPr>
        <w:t xml:space="preserve"> </w:t>
      </w:r>
      <w:r w:rsidRPr="000E4D83">
        <w:rPr>
          <w:rFonts w:ascii="Times New Roman" w:eastAsia="Calibri" w:hAnsi="Times New Roman" w:cs="Times New Roman"/>
          <w:sz w:val="12"/>
          <w:szCs w:val="12"/>
        </w:rPr>
        <w:t>Тема исследования______________________________________________</w:t>
      </w:r>
    </w:p>
    <w:p w:rsidR="000E4D83" w:rsidRPr="000E4D83" w:rsidRDefault="000E4D83" w:rsidP="000E4D83">
      <w:pPr>
        <w:tabs>
          <w:tab w:val="left" w:pos="284"/>
        </w:tabs>
        <w:spacing w:after="0" w:line="240" w:lineRule="auto"/>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Хронологические рамки исследования______________________</w:t>
      </w:r>
      <w:r>
        <w:rPr>
          <w:rFonts w:ascii="Times New Roman" w:eastAsia="Calibri" w:hAnsi="Times New Roman" w:cs="Times New Roman"/>
          <w:sz w:val="12"/>
          <w:szCs w:val="12"/>
        </w:rPr>
        <w:t>_______________________________________________________________</w:t>
      </w:r>
      <w:r w:rsidRPr="000E4D83">
        <w:rPr>
          <w:rFonts w:ascii="Times New Roman" w:eastAsia="Calibri" w:hAnsi="Times New Roman" w:cs="Times New Roman"/>
          <w:sz w:val="12"/>
          <w:szCs w:val="12"/>
        </w:rPr>
        <w:t>_______</w:t>
      </w:r>
    </w:p>
    <w:p w:rsidR="000E4D83" w:rsidRPr="000E4D83" w:rsidRDefault="000E4D83" w:rsidP="000E4D83">
      <w:pPr>
        <w:tabs>
          <w:tab w:val="left" w:pos="284"/>
        </w:tabs>
        <w:spacing w:after="0" w:line="240" w:lineRule="auto"/>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______________</w:t>
      </w:r>
      <w:r>
        <w:rPr>
          <w:rFonts w:ascii="Times New Roman" w:eastAsia="Calibri" w:hAnsi="Times New Roman" w:cs="Times New Roman"/>
          <w:sz w:val="12"/>
          <w:szCs w:val="12"/>
        </w:rPr>
        <w:t xml:space="preserve">             </w:t>
      </w:r>
      <w:r w:rsidRPr="000E4D83">
        <w:rPr>
          <w:rFonts w:ascii="Times New Roman" w:eastAsia="Calibri" w:hAnsi="Times New Roman" w:cs="Times New Roman"/>
          <w:sz w:val="12"/>
          <w:szCs w:val="12"/>
        </w:rPr>
        <w:t>_______________</w:t>
      </w:r>
    </w:p>
    <w:p w:rsidR="000E4D83" w:rsidRPr="000E4D83" w:rsidRDefault="000E4D83" w:rsidP="000E4D83">
      <w:pPr>
        <w:tabs>
          <w:tab w:val="left" w:pos="284"/>
        </w:tabs>
        <w:spacing w:after="0" w:line="240" w:lineRule="auto"/>
        <w:jc w:val="both"/>
        <w:rPr>
          <w:rFonts w:ascii="Times New Roman" w:eastAsia="Calibri" w:hAnsi="Times New Roman" w:cs="Times New Roman"/>
          <w:sz w:val="12"/>
          <w:szCs w:val="12"/>
        </w:rPr>
      </w:pPr>
      <w:r w:rsidRPr="000E4D83">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0E4D83">
        <w:rPr>
          <w:rFonts w:ascii="Times New Roman" w:eastAsia="Calibri" w:hAnsi="Times New Roman" w:cs="Times New Roman"/>
          <w:sz w:val="12"/>
          <w:szCs w:val="12"/>
        </w:rPr>
        <w:t>(дата)</w:t>
      </w:r>
    </w:p>
    <w:p w:rsidR="009F40F8" w:rsidRDefault="009F40F8" w:rsidP="009F40F8">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B5779C">
        <w:rPr>
          <w:rFonts w:ascii="Times New Roman" w:eastAsia="Calibri" w:hAnsi="Times New Roman" w:cs="Times New Roman"/>
          <w:i/>
          <w:sz w:val="12"/>
          <w:szCs w:val="12"/>
        </w:rPr>
        <w:t xml:space="preserve">к  административному регламенту </w:t>
      </w:r>
    </w:p>
    <w:p w:rsidR="009F40F8" w:rsidRDefault="009F40F8" w:rsidP="009F40F8">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w:t>
      </w:r>
    </w:p>
    <w:p w:rsidR="009F40F8" w:rsidRPr="00B5779C" w:rsidRDefault="009F40F8" w:rsidP="009F40F8">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«Информационное обслуживание пользователей в читальных залах муниципальных архивов»</w:t>
      </w:r>
    </w:p>
    <w:p w:rsidR="004704FB" w:rsidRPr="004F3688" w:rsidRDefault="000F3074" w:rsidP="004704FB">
      <w:pPr>
        <w:tabs>
          <w:tab w:val="left" w:pos="284"/>
        </w:tabs>
        <w:spacing w:after="0" w:line="240" w:lineRule="auto"/>
        <w:jc w:val="both"/>
        <w:rPr>
          <w:rFonts w:ascii="Times New Roman" w:eastAsia="Calibri" w:hAnsi="Times New Roman" w:cs="Times New Roman"/>
          <w:sz w:val="12"/>
          <w:szCs w:val="12"/>
        </w:rPr>
      </w:pPr>
      <w:r>
        <w:rPr>
          <w:noProof/>
        </w:rPr>
        <w:pict>
          <v:shape id="_x0000_s1489" type="#_x0000_t202" style="position:absolute;left:0;text-align:left;margin-left:3.45pt;margin-top:.35pt;width:370.4pt;height:14.85pt;z-index:2519982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489">
              <w:txbxContent>
                <w:p w:rsidR="00CE7A3F" w:rsidRPr="004F3688" w:rsidRDefault="00CE7A3F" w:rsidP="004704FB">
                  <w:pPr>
                    <w:jc w:val="center"/>
                    <w:rPr>
                      <w:rFonts w:ascii="Times New Roman" w:hAnsi="Times New Roman" w:cs="Times New Roman"/>
                      <w:sz w:val="12"/>
                      <w:szCs w:val="12"/>
                    </w:rPr>
                  </w:pPr>
                  <w:r w:rsidRPr="004704FB">
                    <w:rPr>
                      <w:rFonts w:ascii="Times New Roman" w:hAnsi="Times New Roman" w:cs="Times New Roman"/>
                      <w:sz w:val="12"/>
                      <w:szCs w:val="12"/>
                    </w:rPr>
                    <w:t>Поступление запроса пользователя в муниципальный архив</w:t>
                  </w:r>
                </w:p>
              </w:txbxContent>
            </v:textbox>
          </v:shape>
        </w:pict>
      </w:r>
    </w:p>
    <w:p w:rsidR="004704FB" w:rsidRDefault="000F3074" w:rsidP="004704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02" type="#_x0000_t32" style="position:absolute;left:0;text-align:left;margin-left:181.4pt;margin-top:4.3pt;width:.65pt;height:9.05pt;z-index:252016640" o:connectortype="straight">
            <v:stroke endarrow="block"/>
          </v:shape>
        </w:pict>
      </w:r>
    </w:p>
    <w:p w:rsidR="004704FB" w:rsidRDefault="000F3074" w:rsidP="004704FB">
      <w:pPr>
        <w:tabs>
          <w:tab w:val="left" w:pos="284"/>
        </w:tabs>
        <w:spacing w:after="0" w:line="240" w:lineRule="auto"/>
        <w:jc w:val="both"/>
        <w:rPr>
          <w:rFonts w:ascii="Times New Roman" w:eastAsia="Calibri" w:hAnsi="Times New Roman" w:cs="Times New Roman"/>
          <w:sz w:val="12"/>
          <w:szCs w:val="12"/>
        </w:rPr>
      </w:pPr>
      <w:r>
        <w:rPr>
          <w:noProof/>
        </w:rPr>
        <w:pict>
          <v:shape id="_x0000_s1495" type="#_x0000_t202" style="position:absolute;left:0;text-align:left;margin-left:3.45pt;margin-top:6.45pt;width:25.8pt;height:14.3pt;z-index:2520043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EfQgIAAFY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ySTnwI&#10;T3Ohyj1wa1Q/6LCYINTKfMSohSHPsf2wJYZhJF5I6M88GY38VgRlNJ6moJhzS3FuIZICVI4dRr24&#10;cmGTAnP6Evq45oHhh0yOScPwBuKPi+a341wPXg+/g+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NawR9CAgAAVgQAAA4A&#10;AAAAAAAAAAAAAAAALgIAAGRycy9lMm9Eb2MueG1sUEsBAi0AFAAGAAgAAAAhAP0vMtbbAAAABQEA&#10;AA8AAAAAAAAAAAAAAAAAnAQAAGRycy9kb3ducmV2LnhtbFBLBQYAAAAABAAEAPMAAACkBQAAAAA=&#10;">
            <v:textbox>
              <w:txbxContent>
                <w:p w:rsidR="00CE7A3F" w:rsidRPr="00A522B2" w:rsidRDefault="00CE7A3F" w:rsidP="004704FB">
                  <w:pPr>
                    <w:rPr>
                      <w:rFonts w:ascii="Times New Roman" w:hAnsi="Times New Roman" w:cs="Times New Roman"/>
                      <w:sz w:val="12"/>
                      <w:szCs w:val="12"/>
                    </w:rPr>
                  </w:pPr>
                  <w:r>
                    <w:rPr>
                      <w:rFonts w:ascii="Times New Roman" w:hAnsi="Times New Roman" w:cs="Times New Roman"/>
                      <w:sz w:val="12"/>
                      <w:szCs w:val="12"/>
                    </w:rPr>
                    <w:t>нет</w:t>
                  </w:r>
                </w:p>
              </w:txbxContent>
            </v:textbox>
          </v:shape>
        </w:pict>
      </w:r>
      <w:r>
        <w:rPr>
          <w:noProof/>
        </w:rPr>
        <w:pict>
          <v:shape id="_x0000_s1496" type="#_x0000_t202" style="position:absolute;left:0;text-align:left;margin-left:347.35pt;margin-top:6.45pt;width:26.5pt;height:15.25pt;z-index:2520053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EfQgIAAFY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ySTnwI&#10;T3Ohyj1wa1Q/6LCYINTKfMSohSHPsf2wJYZhJF5I6M88GY38VgRlNJ6moJhzS3FuIZICVI4dRr24&#10;cmGTAnP6Evq45oHhh0yOScPwBuKPi+a341wPXg+/g+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NawR9CAgAAVgQAAA4A&#10;AAAAAAAAAAAAAAAALgIAAGRycy9lMm9Eb2MueG1sUEsBAi0AFAAGAAgAAAAhAP0vMtbbAAAABQEA&#10;AA8AAAAAAAAAAAAAAAAAnAQAAGRycy9kb3ducmV2LnhtbFBLBQYAAAAABAAEAPMAAACkBQAAAAA=&#10;">
            <v:textbox>
              <w:txbxContent>
                <w:p w:rsidR="00CE7A3F" w:rsidRPr="00A522B2" w:rsidRDefault="00CE7A3F" w:rsidP="004704FB">
                  <w:pPr>
                    <w:rPr>
                      <w:rFonts w:ascii="Times New Roman" w:hAnsi="Times New Roman" w:cs="Times New Roman"/>
                      <w:sz w:val="12"/>
                      <w:szCs w:val="12"/>
                    </w:rPr>
                  </w:pPr>
                  <w:r>
                    <w:rPr>
                      <w:rFonts w:ascii="Times New Roman" w:hAnsi="Times New Roman" w:cs="Times New Roman"/>
                      <w:sz w:val="12"/>
                      <w:szCs w:val="12"/>
                    </w:rPr>
                    <w:t>да</w:t>
                  </w:r>
                </w:p>
              </w:txbxContent>
            </v:textbox>
          </v:shape>
        </w:pict>
      </w:r>
      <w:r>
        <w:rPr>
          <w:noProof/>
        </w:rPr>
        <w:pict>
          <v:shape id="_x0000_s1490" type="#_x0000_t202" style="position:absolute;left:0;text-align:left;margin-left:3.45pt;margin-top:1.4pt;width:370.4pt;height:15.15pt;z-index:2519992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r4QwIAAFY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">
            <v:textbox style="mso-next-textbox:#_x0000_s1490">
              <w:txbxContent>
                <w:p w:rsidR="00CE7A3F" w:rsidRPr="000F05CD" w:rsidRDefault="00CE7A3F" w:rsidP="004704FB">
                  <w:pPr>
                    <w:jc w:val="center"/>
                    <w:rPr>
                      <w:rFonts w:ascii="Times New Roman" w:hAnsi="Times New Roman" w:cs="Times New Roman"/>
                      <w:sz w:val="12"/>
                      <w:szCs w:val="12"/>
                    </w:rPr>
                  </w:pPr>
                  <w:r w:rsidRPr="004704FB">
                    <w:rPr>
                      <w:rFonts w:ascii="Times New Roman" w:hAnsi="Times New Roman" w:cs="Times New Roman"/>
                      <w:sz w:val="12"/>
                      <w:szCs w:val="12"/>
                    </w:rPr>
                    <w:t>Рассмотрение запроса и принятие решения о допуске пользователя в читальный зал</w:t>
                  </w:r>
                </w:p>
              </w:txbxContent>
            </v:textbox>
          </v:shape>
        </w:pict>
      </w:r>
    </w:p>
    <w:p w:rsidR="004704FB" w:rsidRDefault="004704FB" w:rsidP="004704FB">
      <w:pPr>
        <w:tabs>
          <w:tab w:val="left" w:pos="284"/>
        </w:tabs>
        <w:spacing w:after="0" w:line="240" w:lineRule="auto"/>
        <w:jc w:val="both"/>
        <w:rPr>
          <w:rFonts w:ascii="Times New Roman" w:eastAsia="Calibri" w:hAnsi="Times New Roman" w:cs="Times New Roman"/>
          <w:sz w:val="12"/>
          <w:szCs w:val="12"/>
        </w:rPr>
      </w:pPr>
    </w:p>
    <w:p w:rsidR="004704FB" w:rsidRDefault="000F3074" w:rsidP="004704FB">
      <w:pPr>
        <w:tabs>
          <w:tab w:val="left" w:pos="284"/>
        </w:tabs>
        <w:spacing w:after="0" w:line="240" w:lineRule="auto"/>
        <w:jc w:val="both"/>
        <w:rPr>
          <w:rFonts w:ascii="Times New Roman" w:eastAsia="Calibri" w:hAnsi="Times New Roman" w:cs="Times New Roman"/>
          <w:sz w:val="12"/>
          <w:szCs w:val="12"/>
        </w:rPr>
      </w:pPr>
      <w:r>
        <w:rPr>
          <w:noProof/>
        </w:rPr>
        <w:pict>
          <v:shape id="_x0000_s1491" type="#_x0000_t202" style="position:absolute;left:0;text-align:left;margin-left:3.9pt;margin-top:2.75pt;width:189.05pt;height:21.5pt;z-index:2520002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QOQgIAAFY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NHIQ&#10;aF7pagfcWt0POiwmCI22HzFqYchL7D5siGUYiRcK+jPNRqOwFVEZjc9zUOypZXVqIYoCVIk9Rr24&#10;8HGTInPmEvq45JHhh0wOScPwRuIPixa241SPXg+/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o+VA5CAgAAVgQAAA4A&#10;AAAAAAAAAAAAAAAALgIAAGRycy9lMm9Eb2MueG1sUEsBAi0AFAAGAAgAAAAhAP0vMtbbAAAABQEA&#10;AA8AAAAAAAAAAAAAAAAAnAQAAGRycy9kb3ducmV2LnhtbFBLBQYAAAAABAAEAPMAAACkBQAAAAA=&#10;">
            <v:textbox style="mso-next-textbox:#_x0000_s1491">
              <w:txbxContent>
                <w:p w:rsidR="00CE7A3F" w:rsidRPr="000F05CD" w:rsidRDefault="00CE7A3F" w:rsidP="004704FB">
                  <w:pPr>
                    <w:jc w:val="center"/>
                    <w:rPr>
                      <w:rFonts w:ascii="Times New Roman" w:hAnsi="Times New Roman" w:cs="Times New Roman"/>
                      <w:sz w:val="12"/>
                      <w:szCs w:val="12"/>
                    </w:rPr>
                  </w:pPr>
                  <w:r w:rsidRPr="004704FB">
                    <w:rPr>
                      <w:rFonts w:ascii="Times New Roman" w:hAnsi="Times New Roman" w:cs="Times New Roman"/>
                      <w:sz w:val="12"/>
                      <w:szCs w:val="12"/>
                    </w:rPr>
                    <w:t>Ответ пользователю об отказе в предоставлении муниципальной услуги (с указанием оснований для отказа)</w:t>
                  </w:r>
                </w:p>
              </w:txbxContent>
            </v:textbox>
          </v:shape>
        </w:pict>
      </w:r>
      <w:r>
        <w:rPr>
          <w:noProof/>
          <w:lang w:eastAsia="ru-RU"/>
        </w:rPr>
        <w:pict>
          <v:shape id="_x0000_s1494" type="#_x0000_t32" style="position:absolute;left:0;text-align:left;margin-left:269.7pt;margin-top:2.75pt;width:0;height:4.2pt;z-index:252003328" o:connectortype="straight">
            <v:stroke endarrow="block"/>
          </v:shape>
        </w:pict>
      </w:r>
      <w:r>
        <w:rPr>
          <w:noProof/>
          <w:lang w:eastAsia="ru-RU"/>
        </w:rPr>
        <w:pict>
          <v:shape id="_x0000_s1492" type="#_x0000_t32" style="position:absolute;left:0;text-align:left;margin-left:103.95pt;margin-top:2.75pt;width:0;height:4.2pt;z-index:252001280" o:connectortype="straight">
            <v:stroke endarrow="block"/>
          </v:shape>
        </w:pict>
      </w:r>
      <w:r>
        <w:rPr>
          <w:noProof/>
        </w:rPr>
        <w:pict>
          <v:shape id="_x0000_s1493" type="#_x0000_t202" style="position:absolute;left:0;text-align:left;margin-left:192.95pt;margin-top:2.75pt;width:180.9pt;height:21.5pt;z-index:2520023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493">
              <w:txbxContent>
                <w:p w:rsidR="00CE7A3F" w:rsidRPr="004F3688" w:rsidRDefault="00CE7A3F" w:rsidP="004704FB">
                  <w:pPr>
                    <w:jc w:val="center"/>
                    <w:rPr>
                      <w:rFonts w:ascii="Times New Roman" w:hAnsi="Times New Roman" w:cs="Times New Roman"/>
                      <w:sz w:val="12"/>
                      <w:szCs w:val="12"/>
                    </w:rPr>
                  </w:pPr>
                  <w:r w:rsidRPr="004704FB">
                    <w:rPr>
                      <w:rFonts w:ascii="Times New Roman" w:hAnsi="Times New Roman" w:cs="Times New Roman"/>
                      <w:sz w:val="12"/>
                      <w:szCs w:val="12"/>
                    </w:rPr>
                    <w:t>Оформление пользователя сотрудником читального зала (заполнение анкеты)</w:t>
                  </w:r>
                </w:p>
              </w:txbxContent>
            </v:textbox>
          </v:shape>
        </w:pict>
      </w:r>
    </w:p>
    <w:p w:rsidR="004704FB" w:rsidRDefault="004704FB" w:rsidP="004704FB">
      <w:pPr>
        <w:tabs>
          <w:tab w:val="left" w:pos="284"/>
        </w:tabs>
        <w:spacing w:after="0" w:line="240" w:lineRule="auto"/>
        <w:jc w:val="both"/>
        <w:rPr>
          <w:rFonts w:ascii="Times New Roman" w:eastAsia="Calibri" w:hAnsi="Times New Roman" w:cs="Times New Roman"/>
          <w:sz w:val="12"/>
          <w:szCs w:val="12"/>
        </w:rPr>
      </w:pPr>
    </w:p>
    <w:p w:rsidR="00811EEF" w:rsidRDefault="000F3074" w:rsidP="00811EEF">
      <w:pPr>
        <w:tabs>
          <w:tab w:val="left" w:pos="284"/>
        </w:tabs>
        <w:spacing w:after="0" w:line="240" w:lineRule="auto"/>
        <w:jc w:val="both"/>
        <w:rPr>
          <w:rFonts w:ascii="Times New Roman" w:eastAsia="Calibri" w:hAnsi="Times New Roman" w:cs="Times New Roman"/>
          <w:sz w:val="12"/>
          <w:szCs w:val="12"/>
        </w:rPr>
      </w:pPr>
      <w:r>
        <w:rPr>
          <w:noProof/>
        </w:rPr>
        <w:pict>
          <v:shape id="_x0000_s1497" type="#_x0000_t202" style="position:absolute;left:0;text-align:left;margin-left:3.9pt;margin-top:6.5pt;width:369.95pt;height:24.45pt;z-index:2520074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497">
              <w:txbxContent>
                <w:p w:rsidR="00CE7A3F" w:rsidRPr="004F3688" w:rsidRDefault="00CE7A3F" w:rsidP="004704FB">
                  <w:pPr>
                    <w:jc w:val="center"/>
                    <w:rPr>
                      <w:rFonts w:ascii="Times New Roman" w:hAnsi="Times New Roman" w:cs="Times New Roman"/>
                      <w:sz w:val="12"/>
                      <w:szCs w:val="12"/>
                    </w:rPr>
                  </w:pPr>
                  <w:r w:rsidRPr="00180C3E">
                    <w:rPr>
                      <w:rFonts w:ascii="Times New Roman" w:hAnsi="Times New Roman" w:cs="Times New Roman"/>
                      <w:sz w:val="12"/>
                      <w:szCs w:val="12"/>
                    </w:rPr>
                    <w:t>Предоставление пользователю научно-справочного аппарата (путеводители, справочники, описи, каталоги, обзоры и др.) на бумажном носителе и в электронном виде</w:t>
                  </w:r>
                </w:p>
              </w:txbxContent>
            </v:textbox>
          </v:shape>
        </w:pict>
      </w:r>
    </w:p>
    <w:p w:rsidR="00811EEF" w:rsidRDefault="000F3074" w:rsidP="00811EEF">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504" type="#_x0000_t32" style="position:absolute;left:0;text-align:left;margin-left:4in;margin-top:3.55pt;width:0;height:3.95pt;z-index:252017664" o:connectortype="straight">
            <v:stroke endarrow="block"/>
          </v:shape>
        </w:pict>
      </w: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4704FB" w:rsidRPr="004F3688" w:rsidRDefault="000F3074" w:rsidP="004704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05" type="#_x0000_t32" style="position:absolute;left:0;text-align:left;margin-left:182.05pt;margin-top:6.2pt;width:0;height:7.45pt;z-index:252018688" o:connectortype="straight">
            <v:stroke endarrow="block"/>
          </v:shape>
        </w:pict>
      </w:r>
    </w:p>
    <w:p w:rsidR="004704FB" w:rsidRDefault="000F3074" w:rsidP="004704FB">
      <w:pPr>
        <w:tabs>
          <w:tab w:val="left" w:pos="284"/>
        </w:tabs>
        <w:spacing w:after="0" w:line="240" w:lineRule="auto"/>
        <w:jc w:val="both"/>
        <w:rPr>
          <w:rFonts w:ascii="Times New Roman" w:eastAsia="Calibri" w:hAnsi="Times New Roman" w:cs="Times New Roman"/>
          <w:sz w:val="12"/>
          <w:szCs w:val="12"/>
        </w:rPr>
      </w:pPr>
      <w:r>
        <w:rPr>
          <w:noProof/>
        </w:rPr>
        <w:pict>
          <v:shape id="_x0000_s1498" type="#_x0000_t202" style="position:absolute;left:0;text-align:left;margin-left:3.9pt;margin-top:3.35pt;width:369.95pt;height:14.85pt;z-index:2520094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498">
              <w:txbxContent>
                <w:p w:rsidR="00CE7A3F" w:rsidRPr="004F3688" w:rsidRDefault="00CE7A3F" w:rsidP="004704FB">
                  <w:pPr>
                    <w:jc w:val="center"/>
                    <w:rPr>
                      <w:rFonts w:ascii="Times New Roman" w:hAnsi="Times New Roman" w:cs="Times New Roman"/>
                      <w:sz w:val="12"/>
                      <w:szCs w:val="12"/>
                    </w:rPr>
                  </w:pPr>
                  <w:r w:rsidRPr="00003B90">
                    <w:rPr>
                      <w:rFonts w:ascii="Times New Roman" w:hAnsi="Times New Roman" w:cs="Times New Roman"/>
                      <w:sz w:val="12"/>
                      <w:szCs w:val="12"/>
                    </w:rPr>
                    <w:t>Оформление требования на выдачу дел, документов по теме запроса</w:t>
                  </w:r>
                </w:p>
              </w:txbxContent>
            </v:textbox>
          </v:shape>
        </w:pict>
      </w:r>
    </w:p>
    <w:p w:rsidR="004704FB" w:rsidRPr="004F3688" w:rsidRDefault="004704FB" w:rsidP="004704FB">
      <w:pPr>
        <w:tabs>
          <w:tab w:val="left" w:pos="284"/>
        </w:tabs>
        <w:spacing w:after="0" w:line="240" w:lineRule="auto"/>
        <w:jc w:val="both"/>
        <w:rPr>
          <w:rFonts w:ascii="Times New Roman" w:eastAsia="Calibri" w:hAnsi="Times New Roman" w:cs="Times New Roman"/>
          <w:sz w:val="12"/>
          <w:szCs w:val="12"/>
        </w:rPr>
      </w:pPr>
    </w:p>
    <w:p w:rsidR="004704FB" w:rsidRDefault="000F3074" w:rsidP="004704FB">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506" type="#_x0000_t32" style="position:absolute;left:0;text-align:left;margin-left:181.4pt;margin-top:4.4pt;width:0;height:4.15pt;z-index:252019712" o:connectortype="straight">
            <v:stroke endarrow="block"/>
          </v:shape>
        </w:pict>
      </w:r>
      <w:r>
        <w:rPr>
          <w:noProof/>
        </w:rPr>
        <w:pict>
          <v:shape id="_x0000_s1499" type="#_x0000_t202" style="position:absolute;left:0;text-align:left;margin-left:3.9pt;margin-top:4.4pt;width:369.95pt;height:14.85pt;z-index:2520115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499">
              <w:txbxContent>
                <w:p w:rsidR="00CE7A3F" w:rsidRPr="004F3688" w:rsidRDefault="00CE7A3F" w:rsidP="004704FB">
                  <w:pPr>
                    <w:jc w:val="center"/>
                    <w:rPr>
                      <w:rFonts w:ascii="Times New Roman" w:hAnsi="Times New Roman" w:cs="Times New Roman"/>
                      <w:sz w:val="12"/>
                      <w:szCs w:val="12"/>
                    </w:rPr>
                  </w:pPr>
                  <w:r w:rsidRPr="00003B90">
                    <w:rPr>
                      <w:rFonts w:ascii="Times New Roman" w:hAnsi="Times New Roman" w:cs="Times New Roman"/>
                      <w:sz w:val="12"/>
                      <w:szCs w:val="12"/>
                    </w:rPr>
                    <w:t>Выдача дел, документов пользователю</w:t>
                  </w:r>
                </w:p>
              </w:txbxContent>
            </v:textbox>
          </v:shape>
        </w:pict>
      </w:r>
    </w:p>
    <w:p w:rsidR="00811EEF" w:rsidRDefault="00811EEF" w:rsidP="00811EEF">
      <w:pPr>
        <w:tabs>
          <w:tab w:val="left" w:pos="284"/>
        </w:tabs>
        <w:spacing w:after="0" w:line="240" w:lineRule="auto"/>
        <w:jc w:val="both"/>
        <w:rPr>
          <w:rFonts w:ascii="Times New Roman" w:eastAsia="Calibri" w:hAnsi="Times New Roman" w:cs="Times New Roman"/>
          <w:sz w:val="12"/>
          <w:szCs w:val="12"/>
        </w:rPr>
      </w:pPr>
    </w:p>
    <w:p w:rsidR="004704FB" w:rsidRPr="004F3688" w:rsidRDefault="000F3074" w:rsidP="004704FB">
      <w:pPr>
        <w:tabs>
          <w:tab w:val="left" w:pos="284"/>
        </w:tabs>
        <w:spacing w:after="0" w:line="240" w:lineRule="auto"/>
        <w:jc w:val="both"/>
        <w:rPr>
          <w:rFonts w:ascii="Times New Roman" w:eastAsia="Calibri" w:hAnsi="Times New Roman" w:cs="Times New Roman"/>
          <w:sz w:val="12"/>
          <w:szCs w:val="12"/>
        </w:rPr>
      </w:pPr>
      <w:r>
        <w:rPr>
          <w:noProof/>
        </w:rPr>
        <w:pict>
          <v:shape id="_x0000_s1500" type="#_x0000_t202" style="position:absolute;left:0;text-align:left;margin-left:3.45pt;margin-top:5.45pt;width:370.4pt;height:14.85pt;z-index:2520135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500">
              <w:txbxContent>
                <w:p w:rsidR="00CE7A3F" w:rsidRPr="004F3688" w:rsidRDefault="00CE7A3F" w:rsidP="004704FB">
                  <w:pPr>
                    <w:jc w:val="center"/>
                    <w:rPr>
                      <w:rFonts w:ascii="Times New Roman" w:hAnsi="Times New Roman" w:cs="Times New Roman"/>
                      <w:sz w:val="12"/>
                      <w:szCs w:val="12"/>
                    </w:rPr>
                  </w:pPr>
                  <w:r w:rsidRPr="00003B90">
                    <w:rPr>
                      <w:rFonts w:ascii="Times New Roman" w:hAnsi="Times New Roman" w:cs="Times New Roman"/>
                      <w:sz w:val="12"/>
                      <w:szCs w:val="12"/>
                    </w:rPr>
                    <w:t>Изготовление и заверение копий архивных документов</w:t>
                  </w:r>
                </w:p>
              </w:txbxContent>
            </v:textbox>
          </v:shape>
        </w:pict>
      </w:r>
    </w:p>
    <w:p w:rsidR="004704FB" w:rsidRDefault="004704FB" w:rsidP="004704FB">
      <w:pPr>
        <w:tabs>
          <w:tab w:val="left" w:pos="284"/>
        </w:tabs>
        <w:spacing w:after="0" w:line="240" w:lineRule="auto"/>
        <w:jc w:val="both"/>
        <w:rPr>
          <w:rFonts w:ascii="Times New Roman" w:eastAsia="Calibri" w:hAnsi="Times New Roman" w:cs="Times New Roman"/>
          <w:sz w:val="12"/>
          <w:szCs w:val="12"/>
        </w:rPr>
      </w:pPr>
    </w:p>
    <w:p w:rsidR="00F042AC" w:rsidRDefault="00F042AC" w:rsidP="00A433CC">
      <w:pPr>
        <w:tabs>
          <w:tab w:val="left" w:pos="284"/>
        </w:tabs>
        <w:spacing w:after="0" w:line="240" w:lineRule="auto"/>
        <w:jc w:val="both"/>
        <w:rPr>
          <w:rFonts w:ascii="Times New Roman" w:eastAsia="Calibri" w:hAnsi="Times New Roman" w:cs="Times New Roman"/>
          <w:sz w:val="12"/>
          <w:szCs w:val="12"/>
        </w:rPr>
      </w:pPr>
    </w:p>
    <w:p w:rsidR="004704FB" w:rsidRPr="004F3688" w:rsidRDefault="000F3074" w:rsidP="004704FB">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507" type="#_x0000_t32" style="position:absolute;left:0;text-align:left;margin-left:181.4pt;margin-top:-.4pt;width:0;height:5.05pt;z-index:252020736" o:connectortype="straight">
            <v:stroke endarrow="block"/>
          </v:shape>
        </w:pict>
      </w:r>
      <w:r>
        <w:rPr>
          <w:noProof/>
        </w:rPr>
        <w:pict>
          <v:shape id="_x0000_s1501" type="#_x0000_t202" style="position:absolute;left:0;text-align:left;margin-left:3.45pt;margin-top:-.4pt;width:370.4pt;height:14.85pt;z-index:2520156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sP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U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gXKw9CAgAAVQQAAA4A&#10;AAAAAAAAAAAAAAAALgIAAGRycy9lMm9Eb2MueG1sUEsBAi0AFAAGAAgAAAAhAP0vMtbbAAAABQEA&#10;AA8AAAAAAAAAAAAAAAAAnAQAAGRycy9kb3ducmV2LnhtbFBLBQYAAAAABAAEAPMAAACkBQAAAAA=&#10;">
            <v:textbox style="mso-next-textbox:#_x0000_s1501">
              <w:txbxContent>
                <w:p w:rsidR="00CE7A3F" w:rsidRPr="004F3688" w:rsidRDefault="00CE7A3F" w:rsidP="004704FB">
                  <w:pPr>
                    <w:jc w:val="center"/>
                    <w:rPr>
                      <w:rFonts w:ascii="Times New Roman" w:hAnsi="Times New Roman" w:cs="Times New Roman"/>
                      <w:sz w:val="12"/>
                      <w:szCs w:val="12"/>
                    </w:rPr>
                  </w:pPr>
                  <w:r w:rsidRPr="00003B90">
                    <w:rPr>
                      <w:rFonts w:ascii="Times New Roman" w:hAnsi="Times New Roman" w:cs="Times New Roman"/>
                      <w:sz w:val="12"/>
                      <w:szCs w:val="12"/>
                    </w:rPr>
                    <w:t>Предоставление (направление) пользователю копии архивного документа</w:t>
                  </w:r>
                </w:p>
              </w:txbxContent>
            </v:textbox>
          </v:shape>
        </w:pict>
      </w:r>
    </w:p>
    <w:p w:rsidR="004704FB" w:rsidRDefault="004704FB" w:rsidP="004704FB">
      <w:pPr>
        <w:tabs>
          <w:tab w:val="left" w:pos="284"/>
        </w:tabs>
        <w:spacing w:after="0" w:line="240" w:lineRule="auto"/>
        <w:jc w:val="both"/>
        <w:rPr>
          <w:rFonts w:ascii="Times New Roman" w:eastAsia="Calibri" w:hAnsi="Times New Roman" w:cs="Times New Roman"/>
          <w:sz w:val="12"/>
          <w:szCs w:val="12"/>
        </w:rPr>
      </w:pPr>
    </w:p>
    <w:p w:rsidR="00994FA6" w:rsidRDefault="00994FA6" w:rsidP="00994FA6">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4 </w:t>
      </w:r>
      <w:r w:rsidRPr="00B5779C">
        <w:rPr>
          <w:rFonts w:ascii="Times New Roman" w:eastAsia="Calibri" w:hAnsi="Times New Roman" w:cs="Times New Roman"/>
          <w:i/>
          <w:sz w:val="12"/>
          <w:szCs w:val="12"/>
        </w:rPr>
        <w:t xml:space="preserve">к  административному регламенту </w:t>
      </w:r>
    </w:p>
    <w:p w:rsidR="00994FA6" w:rsidRDefault="00994FA6" w:rsidP="00994FA6">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w:t>
      </w:r>
    </w:p>
    <w:p w:rsidR="00994FA6" w:rsidRPr="00B5779C" w:rsidRDefault="00994FA6" w:rsidP="00994FA6">
      <w:pPr>
        <w:tabs>
          <w:tab w:val="left" w:pos="284"/>
        </w:tabs>
        <w:spacing w:after="0" w:line="240" w:lineRule="auto"/>
        <w:jc w:val="right"/>
        <w:rPr>
          <w:rFonts w:ascii="Times New Roman" w:eastAsia="Calibri" w:hAnsi="Times New Roman" w:cs="Times New Roman"/>
          <w:i/>
          <w:sz w:val="12"/>
          <w:szCs w:val="12"/>
        </w:rPr>
      </w:pPr>
      <w:r w:rsidRPr="00B5779C">
        <w:rPr>
          <w:rFonts w:ascii="Times New Roman" w:eastAsia="Calibri" w:hAnsi="Times New Roman" w:cs="Times New Roman"/>
          <w:i/>
          <w:sz w:val="12"/>
          <w:szCs w:val="12"/>
        </w:rPr>
        <w:t>«Информационное обслуживание пользователей в читальных залах муниципальных архивов»</w:t>
      </w:r>
    </w:p>
    <w:p w:rsidR="00994FA6" w:rsidRPr="00994FA6" w:rsidRDefault="00994FA6" w:rsidP="00994FA6">
      <w:pPr>
        <w:tabs>
          <w:tab w:val="left" w:pos="284"/>
        </w:tabs>
        <w:spacing w:after="0" w:line="240" w:lineRule="auto"/>
        <w:jc w:val="center"/>
        <w:rPr>
          <w:rFonts w:ascii="Times New Roman" w:eastAsia="Calibri" w:hAnsi="Times New Roman" w:cs="Times New Roman"/>
          <w:b/>
          <w:sz w:val="12"/>
          <w:szCs w:val="12"/>
        </w:rPr>
      </w:pPr>
      <w:r w:rsidRPr="00994FA6">
        <w:rPr>
          <w:rFonts w:ascii="Times New Roman" w:eastAsia="Calibri" w:hAnsi="Times New Roman" w:cs="Times New Roman"/>
          <w:b/>
          <w:sz w:val="12"/>
          <w:szCs w:val="12"/>
        </w:rPr>
        <w:t>Архивный отдел администрации муниципального района Сергиевский</w:t>
      </w:r>
    </w:p>
    <w:p w:rsidR="00994FA6" w:rsidRPr="00994FA6" w:rsidRDefault="00994FA6" w:rsidP="00994FA6">
      <w:pPr>
        <w:tabs>
          <w:tab w:val="left" w:pos="284"/>
        </w:tabs>
        <w:spacing w:after="0" w:line="240" w:lineRule="auto"/>
        <w:jc w:val="center"/>
        <w:rPr>
          <w:rFonts w:ascii="Times New Roman" w:eastAsia="Calibri" w:hAnsi="Times New Roman" w:cs="Times New Roman"/>
          <w:b/>
          <w:sz w:val="12"/>
          <w:szCs w:val="12"/>
        </w:rPr>
      </w:pPr>
      <w:r w:rsidRPr="00994FA6">
        <w:rPr>
          <w:rFonts w:ascii="Times New Roman" w:eastAsia="Calibri" w:hAnsi="Times New Roman" w:cs="Times New Roman"/>
          <w:b/>
          <w:sz w:val="12"/>
          <w:szCs w:val="12"/>
        </w:rPr>
        <w:t>Анкета пользователя, работающего в читальном зале</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994FA6">
        <w:rPr>
          <w:rFonts w:ascii="Times New Roman" w:eastAsia="Calibri" w:hAnsi="Times New Roman" w:cs="Times New Roman"/>
          <w:sz w:val="12"/>
          <w:szCs w:val="12"/>
        </w:rPr>
        <w:t>Фамилия, имя, отчество _________________________________________________</w:t>
      </w:r>
      <w:r>
        <w:rPr>
          <w:rFonts w:ascii="Times New Roman" w:eastAsia="Calibri" w:hAnsi="Times New Roman" w:cs="Times New Roman"/>
          <w:sz w:val="12"/>
          <w:szCs w:val="12"/>
        </w:rPr>
        <w:t>______________________________________________</w:t>
      </w:r>
      <w:r w:rsidRPr="00994FA6">
        <w:rPr>
          <w:rFonts w:ascii="Times New Roman" w:eastAsia="Calibri" w:hAnsi="Times New Roman" w:cs="Times New Roman"/>
          <w:sz w:val="12"/>
          <w:szCs w:val="12"/>
        </w:rPr>
        <w:t>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994FA6">
        <w:rPr>
          <w:rFonts w:ascii="Times New Roman" w:eastAsia="Calibri" w:hAnsi="Times New Roman" w:cs="Times New Roman"/>
          <w:sz w:val="12"/>
          <w:szCs w:val="12"/>
        </w:rPr>
        <w:t>Дата рождения _________________________________________________________</w:t>
      </w:r>
      <w:r>
        <w:rPr>
          <w:rFonts w:ascii="Times New Roman" w:eastAsia="Calibri" w:hAnsi="Times New Roman" w:cs="Times New Roman"/>
          <w:sz w:val="12"/>
          <w:szCs w:val="12"/>
        </w:rPr>
        <w:t>______________________________________________</w:t>
      </w:r>
      <w:r w:rsidRPr="00994FA6">
        <w:rPr>
          <w:rFonts w:ascii="Times New Roman" w:eastAsia="Calibri" w:hAnsi="Times New Roman" w:cs="Times New Roman"/>
          <w:sz w:val="12"/>
          <w:szCs w:val="12"/>
        </w:rPr>
        <w:t>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994FA6">
        <w:rPr>
          <w:rFonts w:ascii="Times New Roman" w:eastAsia="Calibri" w:hAnsi="Times New Roman" w:cs="Times New Roman"/>
          <w:sz w:val="12"/>
          <w:szCs w:val="12"/>
        </w:rPr>
        <w:t>Гражданство ___________________________________________________________</w:t>
      </w:r>
      <w:r>
        <w:rPr>
          <w:rFonts w:ascii="Times New Roman" w:eastAsia="Calibri" w:hAnsi="Times New Roman" w:cs="Times New Roman"/>
          <w:sz w:val="12"/>
          <w:szCs w:val="12"/>
        </w:rPr>
        <w:t>______________________________________________</w:t>
      </w:r>
      <w:r w:rsidRPr="00994FA6">
        <w:rPr>
          <w:rFonts w:ascii="Times New Roman" w:eastAsia="Calibri" w:hAnsi="Times New Roman" w:cs="Times New Roman"/>
          <w:sz w:val="12"/>
          <w:szCs w:val="12"/>
        </w:rPr>
        <w:t>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94FA6">
        <w:rPr>
          <w:rFonts w:ascii="Times New Roman" w:eastAsia="Calibri" w:hAnsi="Times New Roman" w:cs="Times New Roman"/>
          <w:sz w:val="12"/>
          <w:szCs w:val="12"/>
        </w:rPr>
        <w:t>Место работы (учебы) и должность ____________________________________________________________________________________________</w:t>
      </w:r>
    </w:p>
    <w:p w:rsidR="00994FA6" w:rsidRPr="00994FA6" w:rsidRDefault="00994FA6" w:rsidP="00994FA6">
      <w:pPr>
        <w:tabs>
          <w:tab w:val="left" w:pos="284"/>
        </w:tabs>
        <w:spacing w:after="0" w:line="240" w:lineRule="auto"/>
        <w:jc w:val="center"/>
        <w:rPr>
          <w:rFonts w:ascii="Times New Roman" w:eastAsia="Calibri" w:hAnsi="Times New Roman" w:cs="Times New Roman"/>
          <w:sz w:val="12"/>
          <w:szCs w:val="12"/>
        </w:rPr>
      </w:pPr>
      <w:r w:rsidRPr="00994FA6">
        <w:rPr>
          <w:rFonts w:ascii="Times New Roman" w:eastAsia="Calibri" w:hAnsi="Times New Roman" w:cs="Times New Roman"/>
          <w:sz w:val="12"/>
          <w:szCs w:val="12"/>
        </w:rPr>
        <w:t>(полное название учреждения, его почтовый и электронный адрес, телефон)</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994FA6">
        <w:rPr>
          <w:rFonts w:ascii="Times New Roman" w:eastAsia="Calibri" w:hAnsi="Times New Roman" w:cs="Times New Roman"/>
          <w:sz w:val="12"/>
          <w:szCs w:val="12"/>
        </w:rPr>
        <w:t>Образование, ученая степень, звание __________________________________________</w:t>
      </w:r>
      <w:r>
        <w:rPr>
          <w:rFonts w:ascii="Times New Roman" w:eastAsia="Calibri" w:hAnsi="Times New Roman" w:cs="Times New Roman"/>
          <w:sz w:val="12"/>
          <w:szCs w:val="12"/>
        </w:rPr>
        <w:t>______________________________________________</w:t>
      </w:r>
      <w:r w:rsidRPr="00994FA6">
        <w:rPr>
          <w:rFonts w:ascii="Times New Roman" w:eastAsia="Calibri" w:hAnsi="Times New Roman" w:cs="Times New Roman"/>
          <w:sz w:val="12"/>
          <w:szCs w:val="12"/>
        </w:rPr>
        <w:t>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994FA6">
        <w:rPr>
          <w:rFonts w:ascii="Times New Roman" w:eastAsia="Calibri" w:hAnsi="Times New Roman" w:cs="Times New Roman"/>
          <w:sz w:val="12"/>
          <w:szCs w:val="12"/>
        </w:rPr>
        <w:t>Основание для проведения исследований _______________________________________________________________________________________</w:t>
      </w:r>
    </w:p>
    <w:p w:rsidR="00994FA6" w:rsidRPr="00994FA6" w:rsidRDefault="00994FA6" w:rsidP="00994FA6">
      <w:pPr>
        <w:tabs>
          <w:tab w:val="left" w:pos="284"/>
        </w:tabs>
        <w:spacing w:after="0" w:line="240" w:lineRule="auto"/>
        <w:jc w:val="center"/>
        <w:rPr>
          <w:rFonts w:ascii="Times New Roman" w:eastAsia="Calibri" w:hAnsi="Times New Roman" w:cs="Times New Roman"/>
          <w:sz w:val="12"/>
          <w:szCs w:val="12"/>
        </w:rPr>
      </w:pPr>
      <w:r w:rsidRPr="00994FA6">
        <w:rPr>
          <w:rFonts w:ascii="Times New Roman" w:eastAsia="Calibri" w:hAnsi="Times New Roman" w:cs="Times New Roman"/>
          <w:sz w:val="12"/>
          <w:szCs w:val="12"/>
        </w:rPr>
        <w:t>(направление организации или по личному заявлению)</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994FA6">
        <w:rPr>
          <w:rFonts w:ascii="Times New Roman" w:eastAsia="Calibri" w:hAnsi="Times New Roman" w:cs="Times New Roman"/>
          <w:sz w:val="12"/>
          <w:szCs w:val="12"/>
        </w:rPr>
        <w:t>Название темы, хронологические рамки ______________</w:t>
      </w:r>
      <w:r>
        <w:rPr>
          <w:rFonts w:ascii="Times New Roman" w:eastAsia="Calibri" w:hAnsi="Times New Roman" w:cs="Times New Roman"/>
          <w:sz w:val="12"/>
          <w:szCs w:val="12"/>
        </w:rPr>
        <w:t>_____________________________________________</w:t>
      </w:r>
      <w:r w:rsidRPr="00994FA6">
        <w:rPr>
          <w:rFonts w:ascii="Times New Roman" w:eastAsia="Calibri" w:hAnsi="Times New Roman" w:cs="Times New Roman"/>
          <w:sz w:val="12"/>
          <w:szCs w:val="12"/>
        </w:rPr>
        <w:t>_____________________________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994FA6">
        <w:rPr>
          <w:rFonts w:ascii="Times New Roman" w:eastAsia="Calibri" w:hAnsi="Times New Roman" w:cs="Times New Roman"/>
          <w:sz w:val="12"/>
          <w:szCs w:val="12"/>
        </w:rPr>
        <w:t>Цель работы ____________________________________</w:t>
      </w:r>
      <w:r>
        <w:rPr>
          <w:rFonts w:ascii="Times New Roman" w:eastAsia="Calibri" w:hAnsi="Times New Roman" w:cs="Times New Roman"/>
          <w:sz w:val="12"/>
          <w:szCs w:val="12"/>
        </w:rPr>
        <w:t>______________________________________________</w:t>
      </w:r>
      <w:r w:rsidRPr="00994FA6">
        <w:rPr>
          <w:rFonts w:ascii="Times New Roman" w:eastAsia="Calibri" w:hAnsi="Times New Roman" w:cs="Times New Roman"/>
          <w:sz w:val="12"/>
          <w:szCs w:val="12"/>
        </w:rPr>
        <w:t>______________________________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994FA6">
        <w:rPr>
          <w:rFonts w:ascii="Times New Roman" w:eastAsia="Calibri" w:hAnsi="Times New Roman" w:cs="Times New Roman"/>
          <w:sz w:val="12"/>
          <w:szCs w:val="12"/>
        </w:rPr>
        <w:t>Адрес регистрации по месту пребывания, номер телефона _________________________________________________________________________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994FA6">
        <w:rPr>
          <w:rFonts w:ascii="Times New Roman" w:eastAsia="Calibri" w:hAnsi="Times New Roman" w:cs="Times New Roman"/>
          <w:sz w:val="12"/>
          <w:szCs w:val="12"/>
        </w:rPr>
        <w:t>Адрес регистрации по месту жительства, номер телефона_________________________________________________________________________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994FA6">
        <w:rPr>
          <w:rFonts w:ascii="Times New Roman" w:eastAsia="Calibri" w:hAnsi="Times New Roman" w:cs="Times New Roman"/>
          <w:sz w:val="12"/>
          <w:szCs w:val="12"/>
        </w:rPr>
        <w:t>Номер мобильного телефона, электронный адрес __________________________________</w:t>
      </w:r>
      <w:r>
        <w:rPr>
          <w:rFonts w:ascii="Times New Roman" w:eastAsia="Calibri" w:hAnsi="Times New Roman" w:cs="Times New Roman"/>
          <w:sz w:val="12"/>
          <w:szCs w:val="12"/>
        </w:rPr>
        <w:t>_</w:t>
      </w:r>
      <w:r w:rsidRPr="00994FA6">
        <w:rPr>
          <w:rFonts w:ascii="Times New Roman" w:eastAsia="Calibri" w:hAnsi="Times New Roman" w:cs="Times New Roman"/>
          <w:sz w:val="12"/>
          <w:szCs w:val="12"/>
        </w:rPr>
        <w:t>_____________________________________________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994FA6">
        <w:rPr>
          <w:rFonts w:ascii="Times New Roman" w:eastAsia="Calibri" w:hAnsi="Times New Roman" w:cs="Times New Roman"/>
          <w:sz w:val="12"/>
          <w:szCs w:val="12"/>
        </w:rPr>
        <w:t>Серия и номер паспорта, кем и когда выдан ______________________________________</w:t>
      </w:r>
      <w:r>
        <w:rPr>
          <w:rFonts w:ascii="Times New Roman" w:eastAsia="Calibri" w:hAnsi="Times New Roman" w:cs="Times New Roman"/>
          <w:sz w:val="12"/>
          <w:szCs w:val="12"/>
        </w:rPr>
        <w:t>_</w:t>
      </w:r>
      <w:r w:rsidRPr="00994FA6">
        <w:rPr>
          <w:rFonts w:ascii="Times New Roman" w:eastAsia="Calibri" w:hAnsi="Times New Roman" w:cs="Times New Roman"/>
          <w:sz w:val="12"/>
          <w:szCs w:val="12"/>
        </w:rPr>
        <w:t>_____________________________________________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Обязательство-соглашение.</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Я, ________________________________________________</w:t>
      </w:r>
      <w:r>
        <w:rPr>
          <w:rFonts w:ascii="Times New Roman" w:eastAsia="Calibri" w:hAnsi="Times New Roman" w:cs="Times New Roman"/>
          <w:sz w:val="12"/>
          <w:szCs w:val="12"/>
        </w:rPr>
        <w:t>_____________________________________________________</w:t>
      </w:r>
      <w:r w:rsidRPr="00994FA6">
        <w:rPr>
          <w:rFonts w:ascii="Times New Roman" w:eastAsia="Calibri" w:hAnsi="Times New Roman" w:cs="Times New Roman"/>
          <w:sz w:val="12"/>
          <w:szCs w:val="12"/>
        </w:rPr>
        <w:t>(фамилия, имя, отчество)</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ознакомлен с действующим Порядком использования архивных документов в государственных и муниципальных архивах Российской Федерации и обязуюсь его выполнять.</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Согласен с автоматизированной обработкой и хранением данных, указанных в анкете.</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Обязуюсь соблюдать режим конфиденциальности в отношении ставшей мне известной информации, использование и распространение которой ограничено законодательством Российской Федерации.</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«___» _____________ 20__ г.</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_______________________подпись</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______________________________   __________________    ____________________________</w:t>
      </w:r>
    </w:p>
    <w:p w:rsidR="00994FA6" w:rsidRPr="00994FA6"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 xml:space="preserve">должность, сотрудника архива           </w:t>
      </w:r>
      <w:r>
        <w:rPr>
          <w:rFonts w:ascii="Times New Roman" w:eastAsia="Calibri" w:hAnsi="Times New Roman" w:cs="Times New Roman"/>
          <w:sz w:val="12"/>
          <w:szCs w:val="12"/>
        </w:rPr>
        <w:t xml:space="preserve">               </w:t>
      </w:r>
      <w:r w:rsidRPr="00994FA6">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Pr="00994FA6">
        <w:rPr>
          <w:rFonts w:ascii="Times New Roman" w:eastAsia="Calibri" w:hAnsi="Times New Roman" w:cs="Times New Roman"/>
          <w:sz w:val="12"/>
          <w:szCs w:val="12"/>
        </w:rPr>
        <w:t xml:space="preserve">     расшифровка подписи</w:t>
      </w:r>
    </w:p>
    <w:p w:rsidR="00F042AC" w:rsidRDefault="00994FA6" w:rsidP="00994FA6">
      <w:pPr>
        <w:tabs>
          <w:tab w:val="left" w:pos="284"/>
        </w:tabs>
        <w:spacing w:after="0" w:line="240" w:lineRule="auto"/>
        <w:jc w:val="both"/>
        <w:rPr>
          <w:rFonts w:ascii="Times New Roman" w:eastAsia="Calibri" w:hAnsi="Times New Roman" w:cs="Times New Roman"/>
          <w:sz w:val="12"/>
          <w:szCs w:val="12"/>
        </w:rPr>
      </w:pPr>
      <w:r w:rsidRPr="00994FA6">
        <w:rPr>
          <w:rFonts w:ascii="Times New Roman" w:eastAsia="Calibri" w:hAnsi="Times New Roman" w:cs="Times New Roman"/>
          <w:sz w:val="12"/>
          <w:szCs w:val="12"/>
        </w:rPr>
        <w:t>«___» _____________ 20__ г.</w:t>
      </w:r>
    </w:p>
    <w:p w:rsidR="004B75A9" w:rsidRPr="0078779E" w:rsidRDefault="004B75A9" w:rsidP="004B75A9">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4B75A9" w:rsidRPr="0078779E" w:rsidRDefault="004B75A9" w:rsidP="004B75A9">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4B75A9" w:rsidRPr="0078779E" w:rsidRDefault="004B75A9" w:rsidP="004B75A9">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4B75A9" w:rsidRPr="0078779E" w:rsidRDefault="004B75A9" w:rsidP="004B75A9">
      <w:pPr>
        <w:tabs>
          <w:tab w:val="left" w:pos="284"/>
        </w:tabs>
        <w:spacing w:after="0" w:line="240" w:lineRule="auto"/>
        <w:jc w:val="center"/>
        <w:rPr>
          <w:rFonts w:ascii="Times New Roman" w:eastAsia="Calibri" w:hAnsi="Times New Roman" w:cs="Times New Roman"/>
          <w:sz w:val="12"/>
          <w:szCs w:val="12"/>
        </w:rPr>
      </w:pPr>
    </w:p>
    <w:p w:rsidR="004B75A9" w:rsidRPr="0078779E" w:rsidRDefault="004B75A9" w:rsidP="004B75A9">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4B75A9" w:rsidRPr="0078779E" w:rsidRDefault="004B75A9" w:rsidP="004B75A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№339</w:t>
      </w:r>
    </w:p>
    <w:p w:rsidR="004B75A9" w:rsidRDefault="004B75A9" w:rsidP="004B75A9">
      <w:pPr>
        <w:tabs>
          <w:tab w:val="left" w:pos="284"/>
        </w:tabs>
        <w:spacing w:after="0" w:line="240" w:lineRule="auto"/>
        <w:jc w:val="center"/>
        <w:rPr>
          <w:rFonts w:ascii="Times New Roman" w:eastAsia="Calibri" w:hAnsi="Times New Roman" w:cs="Times New Roman"/>
          <w:b/>
          <w:sz w:val="12"/>
          <w:szCs w:val="12"/>
        </w:rPr>
      </w:pPr>
      <w:r w:rsidRPr="004B75A9">
        <w:rPr>
          <w:rFonts w:ascii="Times New Roman" w:eastAsia="Calibri" w:hAnsi="Times New Roman" w:cs="Times New Roman"/>
          <w:b/>
          <w:sz w:val="12"/>
          <w:szCs w:val="12"/>
        </w:rPr>
        <w:t>Об утверждении Административного регламента предоставления    некоммерческим партнерством «Объединение предприятий и предпринимателей муниципального района Сергиевский Самарской области «Единство» муниципальной услуги</w:t>
      </w:r>
    </w:p>
    <w:p w:rsidR="004B75A9" w:rsidRPr="004B75A9" w:rsidRDefault="004B75A9" w:rsidP="004B75A9">
      <w:pPr>
        <w:tabs>
          <w:tab w:val="left" w:pos="284"/>
        </w:tabs>
        <w:spacing w:after="0" w:line="240" w:lineRule="auto"/>
        <w:jc w:val="center"/>
        <w:rPr>
          <w:rFonts w:ascii="Times New Roman" w:eastAsia="Calibri" w:hAnsi="Times New Roman" w:cs="Times New Roman"/>
          <w:b/>
          <w:sz w:val="12"/>
          <w:szCs w:val="12"/>
        </w:rPr>
      </w:pPr>
      <w:r w:rsidRPr="004B75A9">
        <w:rPr>
          <w:rFonts w:ascii="Times New Roman" w:eastAsia="Calibri" w:hAnsi="Times New Roman" w:cs="Times New Roman"/>
          <w:b/>
          <w:sz w:val="12"/>
          <w:szCs w:val="12"/>
        </w:rPr>
        <w:t xml:space="preserve"> «Оказание консультационных услуг субъектам малого и среднего предпринимательства»</w:t>
      </w:r>
    </w:p>
    <w:p w:rsidR="004704FB" w:rsidRPr="004F3688" w:rsidRDefault="004704FB" w:rsidP="004704FB">
      <w:pPr>
        <w:tabs>
          <w:tab w:val="left" w:pos="284"/>
        </w:tabs>
        <w:spacing w:after="0" w:line="240" w:lineRule="auto"/>
        <w:jc w:val="both"/>
        <w:rPr>
          <w:rFonts w:ascii="Times New Roman" w:eastAsia="Calibri" w:hAnsi="Times New Roman" w:cs="Times New Roman"/>
          <w:sz w:val="12"/>
          <w:szCs w:val="12"/>
        </w:rPr>
      </w:pPr>
    </w:p>
    <w:p w:rsidR="004B75A9" w:rsidRPr="004B75A9" w:rsidRDefault="004B75A9" w:rsidP="004B75A9">
      <w:pPr>
        <w:tabs>
          <w:tab w:val="left" w:pos="284"/>
        </w:tabs>
        <w:spacing w:after="0" w:line="240" w:lineRule="auto"/>
        <w:ind w:firstLine="284"/>
        <w:jc w:val="both"/>
        <w:rPr>
          <w:rFonts w:ascii="Times New Roman" w:eastAsia="Calibri" w:hAnsi="Times New Roman" w:cs="Times New Roman"/>
          <w:sz w:val="12"/>
          <w:szCs w:val="12"/>
        </w:rPr>
      </w:pPr>
      <w:r w:rsidRPr="004B75A9">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4B75A9" w:rsidRPr="004B75A9" w:rsidRDefault="004B75A9" w:rsidP="004B75A9">
      <w:pPr>
        <w:tabs>
          <w:tab w:val="left" w:pos="284"/>
        </w:tabs>
        <w:spacing w:after="0" w:line="240" w:lineRule="auto"/>
        <w:ind w:firstLine="284"/>
        <w:jc w:val="both"/>
        <w:rPr>
          <w:rFonts w:ascii="Times New Roman" w:eastAsia="Calibri" w:hAnsi="Times New Roman" w:cs="Times New Roman"/>
          <w:sz w:val="12"/>
          <w:szCs w:val="12"/>
        </w:rPr>
      </w:pPr>
      <w:r w:rsidRPr="004B75A9">
        <w:rPr>
          <w:rFonts w:ascii="Times New Roman" w:eastAsia="Calibri" w:hAnsi="Times New Roman" w:cs="Times New Roman"/>
          <w:b/>
          <w:sz w:val="12"/>
          <w:szCs w:val="12"/>
        </w:rPr>
        <w:t>ПОСТАНОВЛЯЕТ</w:t>
      </w:r>
      <w:r w:rsidRPr="004B75A9">
        <w:rPr>
          <w:rFonts w:ascii="Times New Roman" w:eastAsia="Calibri" w:hAnsi="Times New Roman" w:cs="Times New Roman"/>
          <w:sz w:val="12"/>
          <w:szCs w:val="12"/>
        </w:rPr>
        <w:t>:</w:t>
      </w:r>
    </w:p>
    <w:p w:rsidR="004B75A9" w:rsidRPr="004B75A9" w:rsidRDefault="004B75A9" w:rsidP="004B75A9">
      <w:pPr>
        <w:tabs>
          <w:tab w:val="left" w:pos="284"/>
        </w:tabs>
        <w:spacing w:after="0" w:line="240" w:lineRule="auto"/>
        <w:ind w:firstLine="284"/>
        <w:jc w:val="both"/>
        <w:rPr>
          <w:rFonts w:ascii="Times New Roman" w:eastAsia="Calibri" w:hAnsi="Times New Roman" w:cs="Times New Roman"/>
          <w:sz w:val="12"/>
          <w:szCs w:val="12"/>
        </w:rPr>
      </w:pPr>
      <w:r w:rsidRPr="004B75A9">
        <w:rPr>
          <w:rFonts w:ascii="Times New Roman" w:eastAsia="Calibri" w:hAnsi="Times New Roman" w:cs="Times New Roman"/>
          <w:sz w:val="12"/>
          <w:szCs w:val="12"/>
        </w:rPr>
        <w:t xml:space="preserve">1. Утвердить Административный регламент предоставления некоммерческим партнерством «Объединение предприятий и предпринимателей муниципального района Сергиевский Самарской области «Единство» муниципальной услуги «Оказание консультационных услуг субъектам малого и среднего предпринимательства» согласно приложению №1 к настоящему постановлению.  </w:t>
      </w:r>
    </w:p>
    <w:p w:rsidR="004B75A9" w:rsidRPr="004B75A9" w:rsidRDefault="004B75A9" w:rsidP="004B75A9">
      <w:pPr>
        <w:tabs>
          <w:tab w:val="left" w:pos="284"/>
        </w:tabs>
        <w:spacing w:after="0" w:line="240" w:lineRule="auto"/>
        <w:ind w:firstLine="284"/>
        <w:jc w:val="both"/>
        <w:rPr>
          <w:rFonts w:ascii="Times New Roman" w:eastAsia="Calibri" w:hAnsi="Times New Roman" w:cs="Times New Roman"/>
          <w:sz w:val="12"/>
          <w:szCs w:val="12"/>
        </w:rPr>
      </w:pPr>
      <w:r w:rsidRPr="004B75A9">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4B75A9" w:rsidRPr="004B75A9" w:rsidRDefault="004B75A9" w:rsidP="004B75A9">
      <w:pPr>
        <w:tabs>
          <w:tab w:val="left" w:pos="284"/>
        </w:tabs>
        <w:spacing w:after="0" w:line="240" w:lineRule="auto"/>
        <w:ind w:firstLine="284"/>
        <w:jc w:val="both"/>
        <w:rPr>
          <w:rFonts w:ascii="Times New Roman" w:eastAsia="Calibri" w:hAnsi="Times New Roman" w:cs="Times New Roman"/>
          <w:sz w:val="12"/>
          <w:szCs w:val="12"/>
        </w:rPr>
      </w:pPr>
      <w:r w:rsidRPr="004B75A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B75A9" w:rsidRPr="004B75A9" w:rsidRDefault="004B75A9" w:rsidP="004B75A9">
      <w:pPr>
        <w:tabs>
          <w:tab w:val="left" w:pos="284"/>
        </w:tabs>
        <w:spacing w:after="0" w:line="240" w:lineRule="auto"/>
        <w:ind w:firstLine="284"/>
        <w:jc w:val="both"/>
        <w:rPr>
          <w:rFonts w:ascii="Times New Roman" w:eastAsia="Calibri" w:hAnsi="Times New Roman" w:cs="Times New Roman"/>
          <w:sz w:val="12"/>
          <w:szCs w:val="12"/>
        </w:rPr>
      </w:pPr>
      <w:r w:rsidRPr="004B75A9">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отдела торговли и экономического развития администрации муниципального района Сергиевский Макарову О.В. </w:t>
      </w:r>
    </w:p>
    <w:p w:rsidR="004B75A9" w:rsidRDefault="004B75A9" w:rsidP="004B75A9">
      <w:pPr>
        <w:tabs>
          <w:tab w:val="left" w:pos="284"/>
        </w:tabs>
        <w:spacing w:after="0" w:line="240" w:lineRule="auto"/>
        <w:jc w:val="right"/>
        <w:rPr>
          <w:rFonts w:ascii="Times New Roman" w:eastAsia="Calibri" w:hAnsi="Times New Roman" w:cs="Times New Roman"/>
          <w:sz w:val="12"/>
          <w:szCs w:val="12"/>
        </w:rPr>
      </w:pPr>
      <w:r w:rsidRPr="004B75A9">
        <w:rPr>
          <w:rFonts w:ascii="Times New Roman" w:eastAsia="Calibri" w:hAnsi="Times New Roman" w:cs="Times New Roman"/>
          <w:sz w:val="12"/>
          <w:szCs w:val="12"/>
        </w:rPr>
        <w:t>Глава муниципального района Сергиевский</w:t>
      </w:r>
    </w:p>
    <w:p w:rsidR="004B75A9" w:rsidRPr="004B75A9" w:rsidRDefault="004B75A9" w:rsidP="004B75A9">
      <w:pPr>
        <w:tabs>
          <w:tab w:val="left" w:pos="284"/>
        </w:tabs>
        <w:spacing w:after="0" w:line="240" w:lineRule="auto"/>
        <w:jc w:val="right"/>
        <w:rPr>
          <w:rFonts w:ascii="Times New Roman" w:eastAsia="Calibri" w:hAnsi="Times New Roman" w:cs="Times New Roman"/>
          <w:sz w:val="12"/>
          <w:szCs w:val="12"/>
        </w:rPr>
      </w:pPr>
      <w:r w:rsidRPr="004B75A9">
        <w:rPr>
          <w:rFonts w:ascii="Times New Roman" w:eastAsia="Calibri" w:hAnsi="Times New Roman" w:cs="Times New Roman"/>
          <w:sz w:val="12"/>
          <w:szCs w:val="12"/>
        </w:rPr>
        <w:t>А.А. Веселов</w:t>
      </w:r>
    </w:p>
    <w:p w:rsidR="004B75A9" w:rsidRPr="004B75A9" w:rsidRDefault="004B75A9" w:rsidP="004B75A9">
      <w:pPr>
        <w:tabs>
          <w:tab w:val="left" w:pos="284"/>
        </w:tabs>
        <w:spacing w:after="0" w:line="240" w:lineRule="auto"/>
        <w:jc w:val="both"/>
        <w:rPr>
          <w:rFonts w:ascii="Times New Roman" w:eastAsia="Calibri" w:hAnsi="Times New Roman" w:cs="Times New Roman"/>
          <w:sz w:val="12"/>
          <w:szCs w:val="12"/>
        </w:rPr>
      </w:pPr>
    </w:p>
    <w:p w:rsidR="00571DF9" w:rsidRPr="00F74D76" w:rsidRDefault="00571DF9" w:rsidP="00571DF9">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71DF9" w:rsidRPr="00F74D76" w:rsidRDefault="00571DF9" w:rsidP="00571DF9">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571DF9" w:rsidRPr="00F74D76" w:rsidRDefault="00571DF9" w:rsidP="00571DF9">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571DF9" w:rsidRPr="00F74D76" w:rsidRDefault="00571DF9" w:rsidP="00571DF9">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339</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АДМИНИСТРАТИВНЫЙ РЕГЛАМЕНТ</w:t>
      </w:r>
    </w:p>
    <w:p w:rsid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 xml:space="preserve">предоставления некоммерческим партнерством «Объединение предприятий и предпринимателей </w:t>
      </w:r>
    </w:p>
    <w:p w:rsid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 xml:space="preserve">муниципального района Сергиевский Самарской области «Единство» муниципальной услуги </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«Оказание консультационных услуг субъектам малого и среднего предпринимательства»</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1. Общие положения</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1.1. Общие сведения о муниципальной услуге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1.1.1. Административный регламент предоставления Некоммерческим Партнерством «Объединение предприятий и предпринимателей муниципального района Сергиевский Самарской области  «Единство» (далее – Некоммерческое Партнерство) муниципальной услуги «Оказание консультационных услуг субъектам малого и среднего предпринимательства» (далее – административный регламент) разработан в соответствии с Федеральным законом от 24.07.2007 № 209-ФЗ «О развития малого и среднего предпринимательства в Российской Федерации», Федеральным законом от 07.07.2007 № 210-ФЗ «Об организации предоставления государственных и муниципальных услуг», постановлением Правительства Самарской области от 27.03.2015 № 149 «Об утверждении Типового перечня муниципальных услуг, предоставляемых органами местного </w:t>
      </w:r>
      <w:r w:rsidRPr="00571DF9">
        <w:rPr>
          <w:rFonts w:ascii="Times New Roman" w:eastAsia="Calibri" w:hAnsi="Times New Roman" w:cs="Times New Roman"/>
          <w:sz w:val="12"/>
          <w:szCs w:val="12"/>
        </w:rPr>
        <w:lastRenderedPageBreak/>
        <w:t>самоуправления муниципальных образований Самарской области, и внесении изменений в отдельные постановления Правительства Самарской области» и определяет требования, предъявляемые к порядку предоставления муниципальной услуги, сроки и последовательность действий (административных процедур) при оказании консультационных услуг субъектам малого и среднего предпринимательства (далее также – СМСП).</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1.1.2. Административный регламент разработан в целях оптимизации предоставления муниципальной услуги «Оказание консультационных услуг субъектам малого и среднего предпринимательства» (далее - муниципальная услуга), устанавливает порядок, сроки и последовательность административных процедур при оказании консультационных услуг СМСП в целях повышения качества предоставления и доступности результатов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1.1.3. Получателями муниципальной услуги являются:</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СМСП, зарегистрированные и осуществляющие деятельность на территории муниципального района Сергиевский, соответствующие требованиям, установленным статьей 4 Федерального закона от 24.07.2007 № 209-ФЗ «О развитии малого и среднего предпринимательства в Российской Федерации», постановлению Правительства Российской Федерации от 13.07.2015 № 702 «О предельных значениях выручки от реализации товаров (работ, услуг) для каждой категории субъектов малого и среднего предпринимательства»;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организации инфраструктуры поддержки СМСП муниципального образования (далее – организации инфраструктуры);</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физические лица, постоянно проживающие на территории муниципального образования – потенциальные СМСП (далее – физические лица).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Заявителями при взаимодействии в ходе предоставления муниципальной услуги являются получатели муниципальной услуги, а также их представители.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Муниципальная услуга не предоставляется субъектам, указанным в части 3 статьи 14 Закона от 24.07.2007 № 209-ФЗ «О развитии малого и среднего предпринимательства в Российской Федерации»: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а)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б) являющимся участниками соглашений о разделе продукции;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 осуществляющим предпринимательскую деятельность в сфере игорного бизнеса;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г)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1.2.1. Местонахождение некоммерческого партнерства: 446540, Самарская область, Сергиевский район, с. Сергиевск, ул. Н. Краснова 40. </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График работы некоммерческого партнерства (время местное):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понедельник – пятница</w:t>
      </w:r>
      <w:r w:rsidRPr="00571DF9">
        <w:rPr>
          <w:rFonts w:ascii="Times New Roman" w:eastAsia="Calibri" w:hAnsi="Times New Roman" w:cs="Times New Roman"/>
          <w:sz w:val="12"/>
          <w:szCs w:val="12"/>
        </w:rPr>
        <w:t xml:space="preserve"> - с 8.00 до 17.00</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предпраздничные дни</w:t>
      </w:r>
      <w:r w:rsidRPr="00571DF9">
        <w:rPr>
          <w:rFonts w:ascii="Times New Roman" w:eastAsia="Calibri" w:hAnsi="Times New Roman" w:cs="Times New Roman"/>
          <w:sz w:val="12"/>
          <w:szCs w:val="12"/>
        </w:rPr>
        <w:t xml:space="preserve"> - с 8.00 до 16.00</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суббота и воскресенье</w:t>
      </w:r>
      <w:r w:rsidRPr="00571DF9">
        <w:rPr>
          <w:rFonts w:ascii="Times New Roman" w:eastAsia="Calibri" w:hAnsi="Times New Roman" w:cs="Times New Roman"/>
          <w:sz w:val="12"/>
          <w:szCs w:val="12"/>
        </w:rPr>
        <w:t xml:space="preserve"> - выходные дни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перерыв</w:t>
      </w:r>
      <w:r w:rsidRPr="00571DF9">
        <w:rPr>
          <w:rFonts w:ascii="Times New Roman" w:eastAsia="Calibri" w:hAnsi="Times New Roman" w:cs="Times New Roman"/>
          <w:sz w:val="12"/>
          <w:szCs w:val="12"/>
        </w:rPr>
        <w:t xml:space="preserve"> - с 12.00 до 13.00</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Справочные телефоны некоммерческого партнерства: 8(84655) 2-33-10, 2-12-33.</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1.2.2. Информация о местонахождении, графике работы и справочных телефонах, а также о порядке предоставления муниципальной услуги и перечне документов, необходимых для ее получения, размещается:</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на официальном интернет-сайте местной администрации: www.sergievsk.ru.;</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путем размещения информации об услуге в государственной информационной системе Самарской области «Портал государственных и муниципальных услуг» (pgu.samregion.ru) (далее – Портал).</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на информационных стендах в помещении приема заявлений в Некоммерческом Партнерстве;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по указанным в пункте 1.2.1. административного регламента номерам телефонов.</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1.2.3. Информирование о правилах предоставления муниципальной услуги может проводиться в следующих формах:</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индивидуальное личное консультирование;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индивидуальное консультирование по почте (по электронной почте);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индивидуальное консультирование по телефону;</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публичное письменное информирование;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публичное устное информирование.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1.2.3.1. Индивидуальное личное консультирование.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Индивидуальное личное консультирование одного лица должностным лицом Некоммерческого Партнерства не может превышать 20 минут.</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Некоммерческого Партнерства,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1.2.3.2. Индивидуальное консультирование по почте (по электронной почте путем размещения информации об услуге в государственной информационной системе Самарской области «Портал государственных и муниципальных услуг» (pgu.samregion.ru).</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1.2.3.3. Индивидуальное консультирование по телефону.</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Ответ на телефонный звонок должен начинаться с информации о наименовании Некоммерческого Партнерства, в который позвонил гражданин, фамилии, имени, отчестве и должности должностного лица Некоммерческого Партнерства, осуществляющего индивидуальное консультирование по телефону.</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Время разговора не должно превышать 10 минут.</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 том случае, если должностное лицо Некоммерческого Партнерства,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Некоммерческого Партнерства, которые располагают необходимыми сведениями.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1.2.3.4. Публичное письменное информирование.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местной администрации и на порталах, указанных в пункте 1.2.2 административного регламента.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1.2.3.5. Публичное устное информирование.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Публичное устное информирование осуществляется уполномоченным должностным лицом Некоммерческого Партнерства с привлечением средств массовой информации.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lastRenderedPageBreak/>
        <w:t>1.2.4. Должностные лица Некоммерческого Партнерства, участвующие в предоставлении муниципальной услуги, при ответе на обращения граждан и организаций обязаны:</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Некоммерческого Партнерства,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Некоммерческого Партнерства, подписавшего ответ, номер телефона и фамилию исполнителя (должностного лица Некоммерческого Партнерства, подготовившего ответ).</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Должностное лицо Некоммерческого Партнерства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1.2.5. На стендах в местах предоставления муниципальной услуги размещаются следующие информационные материалы:</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извлечения из текста административного регламента и приложения к нему;</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схема размещения должностных лиц Некоммерческого Партнерства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формы документов для заполнения, образцы заполнения документов;</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перечень оснований для отказа в предоставлении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порядок обжалования решения, действий или бездействия должностных лиц Некоммерческого Партнерства, участвующих в предоставлении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1.2.6. На официальном сайте местной администрации в сети Интернет размещаются следующие информационные материалы:</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полное наименование и полный почтовый адрес Некоммерческого Партнерства;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адрес электронной почты Некоммерческого Партнерства;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полный текст административного регламента с приложениями к нему; </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571DF9" w:rsidRPr="00571DF9" w:rsidRDefault="00571DF9" w:rsidP="00571DF9">
      <w:pPr>
        <w:tabs>
          <w:tab w:val="left" w:pos="284"/>
        </w:tabs>
        <w:spacing w:after="0" w:line="240" w:lineRule="auto"/>
        <w:jc w:val="both"/>
        <w:rPr>
          <w:rFonts w:ascii="Times New Roman" w:eastAsia="Calibri" w:hAnsi="Times New Roman" w:cs="Times New Roman"/>
          <w:sz w:val="12"/>
          <w:szCs w:val="12"/>
        </w:rPr>
      </w:pPr>
    </w:p>
    <w:p w:rsid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 xml:space="preserve">2. Стандарт предоставления муниципальной услуги </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Наименование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2.1. Наименование муниципальной услуги: муниципальная услуга «Оказание консультационных услуг субъектам малого и среднего предпринимательства».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Муниципальная услуга включает в себя консультации по общим вопросам ведения предпринимательской деятельности, юридическим вопросам, ведению бухгалтерского учета и налогообложению, бизнес-планированию, в том числе консультации по вопросам проведения проверок СМСП.</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2.2. Предоставление муниципальной услуги осуществляет Некоммерческое Партнерство «Объединение предприятий и предпринимателей муниципального района Сергиевский Самарской области  «Единство».</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Результат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2.3. Результатом предоставления муниципальной услуги является:</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 получение получателем муниципальной услуги консультации в соответствии с абзацем вторым пункта 2.1 административного регламента;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 отказ в предоставлении консультации.</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Срок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2.4. Предельный срок предоставления муниципальной услуги в виде письменной консультации составляет 15 дней с момента получения заявления на получение муниципальной услуги, и до получения конечного результата предоставления муниципальной услуги, не считая дня получения заявления.</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Предельный срок предоставления муниципальной услуги в виде устной консультации составляет 5 дней. </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Правовые основания для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2.5. Федеральный закон от 06.10.2003 № 131-ФЗ «Об общих принципах организации местного самоуправления в Российской Федерации»;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Федеральный закон от 24.07.2007 № 209-ФЗ «О развитии малого </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 среднего предпринимательства в Российской Федерации», (далее – Закон 209-ФЗ);</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 (далее - Закон 210-ФЗ);</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настоящий административный регламент.</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предоставить самостоятельно</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2.6. Для получения муниципальной услуги заявитель самостоятельно представляет в Некоммерческое Партнерство «Объединение предприятий и предпринимателей муниципального района Сергиевский Самарской области  «Единство», заявление по форме согласно Приложению 1, Приложению 2, Приложению 3 к административному регламенту в зависимости от правового статуса заявителя.</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Заявление по желанию заявителя может быть составлено уполномоченным специалистом Некоммерческого Партнерства, при личном обращении заявителя. В этом случае заявитель проверяет правильность заполнения бланка заявления соответствующим должностным лицом, ставит свою подпись и печать (при её наличии). </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Заявление (в случае предоставления муниципальной услуги) по телефону оформляется уполномоченным специалистом Некоммерческого Партнерства, самостоятельно путем опроса заявителя данным специалистом по телефону и заполнения полей заявления согласно соответственно Приложению 1, Приложению 2 или Приложению 3 к административному регламенту в зависимости от правового статуса заявителя. Подпись заявителя на таком заявлении не ставится.   </w:t>
      </w:r>
    </w:p>
    <w:p w:rsidR="00871256"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lastRenderedPageBreak/>
        <w:t xml:space="preserve">Исчерпывающий перечень документов и информации, необходимых в соответствии с законодательными </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по собственной инициативе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2.7.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по собственной инициативе, отсутствуют.</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Исчерпывающий перечень оснований для отказа в приеме документов, необходимых для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2.8. Основания для отказа в приеме заявления о предоставлении муниципальной услуги отсутствует.</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Исчерпывающий перечень оснований для отказа в предоставлении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2.9. Основанием для отказа в предоставлении муниципальной услуги являются:</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а) отсутствие в заявлении подписи заявителя (за исключением случаев предоставления муниципальной услуги по телефону);</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б) несоответствие заявителя требованиям, указанным в пункте 1.1.3. настоящего Административного регламента.</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Исчерпывающий перечень оснований для приостановления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2.10. Перечень оснований для приостановления предоставления муниципальной услуги отсутствует.</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Исчерпывающий перечень оснований  для прекращения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2.11. Перечень оснований для прекращения предоставления муниципальной услуги отсутствует.</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2.12. Услуги, которые являются необходимыми и обязательными для предоставления муниципальной услуги, отсутствуют.</w:t>
      </w:r>
    </w:p>
    <w:p w:rsidR="00871256"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Размер платы, взимаемой с заявителя при предоставлении</w:t>
      </w:r>
      <w:r>
        <w:rPr>
          <w:rFonts w:ascii="Times New Roman" w:eastAsia="Calibri" w:hAnsi="Times New Roman" w:cs="Times New Roman"/>
          <w:b/>
          <w:sz w:val="12"/>
          <w:szCs w:val="12"/>
        </w:rPr>
        <w:t xml:space="preserve"> </w:t>
      </w:r>
      <w:r w:rsidRPr="00571DF9">
        <w:rPr>
          <w:rFonts w:ascii="Times New Roman" w:eastAsia="Calibri" w:hAnsi="Times New Roman" w:cs="Times New Roman"/>
          <w:b/>
          <w:sz w:val="12"/>
          <w:szCs w:val="12"/>
        </w:rPr>
        <w:t>муниципальной услуги и способы ее взимания в случаях,</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571DF9">
        <w:rPr>
          <w:rFonts w:ascii="Times New Roman" w:eastAsia="Calibri" w:hAnsi="Times New Roman" w:cs="Times New Roman"/>
          <w:b/>
          <w:sz w:val="12"/>
          <w:szCs w:val="12"/>
        </w:rPr>
        <w:t>предусмотренных федеральными законами, принимаемыми</w:t>
      </w:r>
      <w:r>
        <w:rPr>
          <w:rFonts w:ascii="Times New Roman" w:eastAsia="Calibri" w:hAnsi="Times New Roman" w:cs="Times New Roman"/>
          <w:b/>
          <w:sz w:val="12"/>
          <w:szCs w:val="12"/>
        </w:rPr>
        <w:t xml:space="preserve"> </w:t>
      </w:r>
      <w:r w:rsidRPr="00571DF9">
        <w:rPr>
          <w:rFonts w:ascii="Times New Roman" w:eastAsia="Calibri" w:hAnsi="Times New Roman" w:cs="Times New Roman"/>
          <w:b/>
          <w:sz w:val="12"/>
          <w:szCs w:val="12"/>
        </w:rPr>
        <w:t>в соответствии с ними иными нормативными правовыми актами</w:t>
      </w:r>
      <w:r>
        <w:rPr>
          <w:rFonts w:ascii="Times New Roman" w:eastAsia="Calibri" w:hAnsi="Times New Roman" w:cs="Times New Roman"/>
          <w:b/>
          <w:sz w:val="12"/>
          <w:szCs w:val="12"/>
        </w:rPr>
        <w:t xml:space="preserve"> </w:t>
      </w:r>
      <w:r w:rsidRPr="00571DF9">
        <w:rPr>
          <w:rFonts w:ascii="Times New Roman" w:eastAsia="Calibri" w:hAnsi="Times New Roman" w:cs="Times New Roman"/>
          <w:b/>
          <w:sz w:val="12"/>
          <w:szCs w:val="12"/>
        </w:rPr>
        <w:t>Российской Федерации и нормативными правовыми актами</w:t>
      </w:r>
      <w:r>
        <w:rPr>
          <w:rFonts w:ascii="Times New Roman" w:eastAsia="Calibri" w:hAnsi="Times New Roman" w:cs="Times New Roman"/>
          <w:b/>
          <w:sz w:val="12"/>
          <w:szCs w:val="12"/>
        </w:rPr>
        <w:t xml:space="preserve"> </w:t>
      </w:r>
      <w:r w:rsidRPr="00571DF9">
        <w:rPr>
          <w:rFonts w:ascii="Times New Roman" w:eastAsia="Calibri" w:hAnsi="Times New Roman" w:cs="Times New Roman"/>
          <w:b/>
          <w:sz w:val="12"/>
          <w:szCs w:val="12"/>
        </w:rPr>
        <w:t>Самарской области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2.13. Муниципальная услуга предоставляется на безвозмездной основе.</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Максимальный срок ожидания в очереди при подаче запроса о предоставлении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2.14. Срок ожидания в очереди при подаче запроса (заявления) о предоставлении муниципальной услуги на личном приеме не должен превышать 15 минут.</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Срок регистрации запроса заявителя о предоставлении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2.15. Срок регистрации заявления о предоставлении муниципальной услуги не должен превышать 1 рабочий день. Регистрация заявления в электронном журнале регистрации заявлений производится ответственным должностным лицом, предоставляющим муниципальную услугу. </w:t>
      </w:r>
    </w:p>
    <w:p w:rsidR="00871256"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 xml:space="preserve">Требования к помещениям, в которых предоставляется муниципальная услуга, к залу ожидания, </w:t>
      </w:r>
    </w:p>
    <w:p w:rsidR="00871256"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 xml:space="preserve">местам для заполнения запросов о предоставлении муниципальной услуги, информационным стендам с образцами </w:t>
      </w:r>
    </w:p>
    <w:p w:rsidR="00571DF9" w:rsidRPr="00571DF9" w:rsidRDefault="00571DF9" w:rsidP="00571DF9">
      <w:pPr>
        <w:tabs>
          <w:tab w:val="left" w:pos="284"/>
        </w:tabs>
        <w:spacing w:after="0" w:line="240" w:lineRule="auto"/>
        <w:jc w:val="center"/>
        <w:rPr>
          <w:rFonts w:ascii="Times New Roman" w:eastAsia="Calibri" w:hAnsi="Times New Roman" w:cs="Times New Roman"/>
          <w:b/>
          <w:sz w:val="12"/>
          <w:szCs w:val="12"/>
        </w:rPr>
      </w:pPr>
      <w:r w:rsidRPr="00571DF9">
        <w:rPr>
          <w:rFonts w:ascii="Times New Roman" w:eastAsia="Calibri" w:hAnsi="Times New Roman" w:cs="Times New Roman"/>
          <w:b/>
          <w:sz w:val="12"/>
          <w:szCs w:val="12"/>
        </w:rPr>
        <w:t>их заполнения и перечнем документов, необходимых для предоставления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2.16. Требования к помещениям, в которых предоставляется муниципальная услуга.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Муниципальная услуга предоставляется по месту нахождения Некоммерческого Партнерства «Объединение предприятий и предпринимателей муниципального района Сергиевский Самарской области  «Единство».</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Центральный вход в здание оборудуется информационной табличкой (вывеской), содержащей соответствующее наименование.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На территории, прилегающей к месторасположению Некоммерческого Партнерства, оборудуются места для парковки автотранспортных средств. Доступ заявителей к местам для парковки автотранспортных средств является бесплатным.</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Доступ заявителей в здание осуществляется в соответствии с Положением о порядке доступа в здание.</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Вход и выход из здания, в котором предоставляется муниципальная услуга, оборудуется пандусами, позволяющими обеспечить беспрепятственный доступ инвалидов, включая инвалидов, использующих кресла-коляски.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Вход и выход из помещения для предоставления муниципальной услуги оборудуются соответствующими указателями.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Предоставление муниципальной услуги осуществляется непосредственно на рабочих местах должностных лиц Некоммерческого Партнерства, обеспечивающих предоставление муниципальной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Кабинеты должностных лиц Некоммерческого Партнерства снабжаются табличками с указанием номера кабинета, фамилии, имени, отчества специалиста.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сотрудников.</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Рабочие места должностных лиц Некоммерческого Партнерства оснащаются телефоном, персональным компьютером с доступом к информационным ресурсам, оргтехникой, соответствующими расходными материалами и канцтоварами.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Места ожидания в очереди на предоставление документов оборудуются стульями, кресельными секциями, скамьями (</w:t>
      </w:r>
      <w:proofErr w:type="spellStart"/>
      <w:r w:rsidRPr="00571DF9">
        <w:rPr>
          <w:rFonts w:ascii="Times New Roman" w:eastAsia="Calibri" w:hAnsi="Times New Roman" w:cs="Times New Roman"/>
          <w:sz w:val="12"/>
          <w:szCs w:val="12"/>
        </w:rPr>
        <w:t>банкетками</w:t>
      </w:r>
      <w:proofErr w:type="spellEnd"/>
      <w:r w:rsidRPr="00571DF9">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Места для заполнения запросов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2.17. Здания (строения), в которых расположено Некоммерческое Партнерство, оборудуются отдельным входом для свободного доступа заявителей.</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2.18. Места информирования (в том числе в электронном виде), предназначенные для ознакомления заявителей с информационными материалами, оборудуются:</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информационными стендами, на которых размещается информация, указанная в пункте 1.2.5. административного регламента;</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стульями и столами для возможности оформления документов;</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канцелярскими принадлежностями.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2.19. 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2.20.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051AC"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2.21. 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w:t>
      </w:r>
    </w:p>
    <w:p w:rsidR="00571DF9" w:rsidRPr="00571DF9" w:rsidRDefault="00571DF9" w:rsidP="00B051AC">
      <w:pPr>
        <w:tabs>
          <w:tab w:val="left" w:pos="284"/>
        </w:tabs>
        <w:spacing w:after="0" w:line="240" w:lineRule="auto"/>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lastRenderedPageBreak/>
        <w:t>категорий на время предоставления государственной услуги.</w:t>
      </w:r>
    </w:p>
    <w:p w:rsidR="00571DF9" w:rsidRPr="00571DF9" w:rsidRDefault="00571DF9" w:rsidP="00571DF9">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2.22. Местам информирования</w:t>
      </w:r>
      <w:r w:rsidR="007D1C77">
        <w:rPr>
          <w:rFonts w:ascii="Times New Roman" w:eastAsia="Calibri" w:hAnsi="Times New Roman" w:cs="Times New Roman"/>
          <w:sz w:val="12"/>
          <w:szCs w:val="12"/>
        </w:rPr>
        <w:t xml:space="preserve"> (в том числе в электронном</w:t>
      </w:r>
      <w:r w:rsidRPr="00571DF9">
        <w:rPr>
          <w:rFonts w:ascii="Times New Roman" w:eastAsia="Calibri" w:hAnsi="Times New Roman" w:cs="Times New Roman"/>
          <w:sz w:val="12"/>
          <w:szCs w:val="12"/>
        </w:rPr>
        <w:t xml:space="preserve"> виде), предназначенным для ознакомления заявителей с информационными материалами оборудуются: 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71DF9" w:rsidRPr="007D1C77" w:rsidRDefault="00571DF9" w:rsidP="007D1C77">
      <w:pPr>
        <w:tabs>
          <w:tab w:val="left" w:pos="284"/>
        </w:tabs>
        <w:spacing w:after="0" w:line="240" w:lineRule="auto"/>
        <w:jc w:val="center"/>
        <w:rPr>
          <w:rFonts w:ascii="Times New Roman" w:eastAsia="Calibri" w:hAnsi="Times New Roman" w:cs="Times New Roman"/>
          <w:b/>
          <w:sz w:val="12"/>
          <w:szCs w:val="12"/>
        </w:rPr>
      </w:pPr>
      <w:r w:rsidRPr="007D1C77">
        <w:rPr>
          <w:rFonts w:ascii="Times New Roman" w:eastAsia="Calibri" w:hAnsi="Times New Roman" w:cs="Times New Roman"/>
          <w:b/>
          <w:sz w:val="12"/>
          <w:szCs w:val="12"/>
        </w:rPr>
        <w:t>Показатели доступности и качества 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2.23. Показателями доступности и качества предоставления муниципальной услуги являются:</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количество взаимодействий заявителя с должностными лицами Некоммерческого Партнерства, при предоставлении муниципальной услуги и их продолжительность;</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Некоммерческого Партнерства, участвующей в предоставления муниципальной услуги, в общем количестве обращений по вопросам предоставления 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 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муниципальной услуги;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571DF9" w:rsidRPr="00571DF9" w:rsidRDefault="00571DF9" w:rsidP="00571DF9">
      <w:pPr>
        <w:tabs>
          <w:tab w:val="left" w:pos="284"/>
        </w:tabs>
        <w:spacing w:after="0" w:line="240" w:lineRule="auto"/>
        <w:jc w:val="both"/>
        <w:rPr>
          <w:rFonts w:ascii="Times New Roman" w:eastAsia="Calibri" w:hAnsi="Times New Roman" w:cs="Times New Roman"/>
          <w:sz w:val="12"/>
          <w:szCs w:val="12"/>
        </w:rPr>
      </w:pPr>
    </w:p>
    <w:p w:rsidR="00871256" w:rsidRDefault="00571DF9" w:rsidP="007D1C77">
      <w:pPr>
        <w:tabs>
          <w:tab w:val="left" w:pos="284"/>
        </w:tabs>
        <w:spacing w:after="0" w:line="240" w:lineRule="auto"/>
        <w:jc w:val="center"/>
        <w:rPr>
          <w:rFonts w:ascii="Times New Roman" w:eastAsia="Calibri" w:hAnsi="Times New Roman" w:cs="Times New Roman"/>
          <w:b/>
          <w:sz w:val="12"/>
          <w:szCs w:val="12"/>
        </w:rPr>
      </w:pPr>
      <w:r w:rsidRPr="007D1C77">
        <w:rPr>
          <w:rFonts w:ascii="Times New Roman" w:eastAsia="Calibri" w:hAnsi="Times New Roman" w:cs="Times New Roman"/>
          <w:b/>
          <w:sz w:val="12"/>
          <w:szCs w:val="12"/>
        </w:rPr>
        <w:t xml:space="preserve">3. Состав, последовательность и сроки выполнения административных процедур (действий), требования к порядку </w:t>
      </w:r>
    </w:p>
    <w:p w:rsidR="00571DF9" w:rsidRPr="007D1C77" w:rsidRDefault="00571DF9" w:rsidP="007D1C77">
      <w:pPr>
        <w:tabs>
          <w:tab w:val="left" w:pos="284"/>
        </w:tabs>
        <w:spacing w:after="0" w:line="240" w:lineRule="auto"/>
        <w:jc w:val="center"/>
        <w:rPr>
          <w:rFonts w:ascii="Times New Roman" w:eastAsia="Calibri" w:hAnsi="Times New Roman" w:cs="Times New Roman"/>
          <w:b/>
          <w:sz w:val="12"/>
          <w:szCs w:val="12"/>
        </w:rPr>
      </w:pPr>
      <w:r w:rsidRPr="007D1C77">
        <w:rPr>
          <w:rFonts w:ascii="Times New Roman" w:eastAsia="Calibri" w:hAnsi="Times New Roman" w:cs="Times New Roman"/>
          <w:b/>
          <w:sz w:val="12"/>
          <w:szCs w:val="12"/>
        </w:rPr>
        <w:t>их выполнения,</w:t>
      </w:r>
      <w:r w:rsidR="007D1C77" w:rsidRPr="007D1C77">
        <w:rPr>
          <w:rFonts w:ascii="Times New Roman" w:eastAsia="Calibri" w:hAnsi="Times New Roman" w:cs="Times New Roman"/>
          <w:b/>
          <w:sz w:val="12"/>
          <w:szCs w:val="12"/>
        </w:rPr>
        <w:t xml:space="preserve"> </w:t>
      </w:r>
      <w:r w:rsidRPr="007D1C77">
        <w:rPr>
          <w:rFonts w:ascii="Times New Roman" w:eastAsia="Calibri" w:hAnsi="Times New Roman" w:cs="Times New Roman"/>
          <w:b/>
          <w:sz w:val="12"/>
          <w:szCs w:val="12"/>
        </w:rPr>
        <w:t>в том числе особенности выполнения административных процедур (действий) в электронной форме</w:t>
      </w:r>
    </w:p>
    <w:p w:rsidR="00571DF9" w:rsidRPr="007D1C77" w:rsidRDefault="00571DF9" w:rsidP="007D1C77">
      <w:pPr>
        <w:tabs>
          <w:tab w:val="left" w:pos="284"/>
        </w:tabs>
        <w:spacing w:after="0" w:line="240" w:lineRule="auto"/>
        <w:jc w:val="center"/>
        <w:rPr>
          <w:rFonts w:ascii="Times New Roman" w:eastAsia="Calibri" w:hAnsi="Times New Roman" w:cs="Times New Roman"/>
          <w:b/>
          <w:sz w:val="12"/>
          <w:szCs w:val="12"/>
        </w:rPr>
      </w:pPr>
      <w:r w:rsidRPr="007D1C77">
        <w:rPr>
          <w:rFonts w:ascii="Times New Roman" w:eastAsia="Calibri" w:hAnsi="Times New Roman" w:cs="Times New Roman"/>
          <w:b/>
          <w:sz w:val="12"/>
          <w:szCs w:val="12"/>
        </w:rPr>
        <w:t xml:space="preserve">3.1. Административные процедуры при предоставлении </w:t>
      </w:r>
      <w:r w:rsidR="007D1C77" w:rsidRPr="007D1C77">
        <w:rPr>
          <w:rFonts w:ascii="Times New Roman" w:eastAsia="Calibri" w:hAnsi="Times New Roman" w:cs="Times New Roman"/>
          <w:b/>
          <w:sz w:val="12"/>
          <w:szCs w:val="12"/>
        </w:rPr>
        <w:t xml:space="preserve"> </w:t>
      </w:r>
      <w:r w:rsidRPr="007D1C77">
        <w:rPr>
          <w:rFonts w:ascii="Times New Roman" w:eastAsia="Calibri" w:hAnsi="Times New Roman" w:cs="Times New Roman"/>
          <w:b/>
          <w:sz w:val="12"/>
          <w:szCs w:val="12"/>
        </w:rPr>
        <w:t>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рассмотрение заявления о предоставлении муниципальной услуги, подготовка и выдача результата предоставления 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Блок-схема предоставления муниципальной услуги приведена в Приложении 2 к настоящему Административному регламенту.</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3.1.1. Административная процедура - прием, проверка и регистрация заявления о предоставлении муниципальной услуги.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3.1.1.1. Основанием для начала административной процедуры является обращение заявителя в Некоммерческое Партнерство.</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3.1.1.2. Выполнение административной процедуры осуществляет специалист Некоммерческого Партнерства, ответственный за прием и регистрацию документов (далее – специалист).</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3.1.1.3. Специалист: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проверяет правильность оформления заявления о предоставлении 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в случае отсутствия у заявителя оформленного заявления о предоставлении муниципальной услуги оказывает содействие в оформлении заявления о предоставлении 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в случае предоставления муниципальной услуги по телефону заявление оформляется специалистом самостоятельно путем опроса заявителя по телефону и заполнения полей заявления.</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Максимальный срок выполнения действия составляет 10 минут.</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3.1.1.4 В случае обнаружения оснований для отказа в предоставлении муниципальной услуги во время личного обращения заявителя специалист осуществляет следующие административные действия: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 устно уведомляет заявителя о наличии препятствий для предоставления муниципальной услуги;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с согласия заявителя возвращает ему заявление о предоставлении муниципальной услуги. В случае несогласия заявителя с возвращением заявления о предоставлении муниципальной услуги специалист продолжает административные действия, описанные в пункте 3.1.1.5. настоящего Административного регламента.</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Максимальный срок выполнения административных действий, предусмотренных настоящим пунктом, - 10 минут.</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3.1.1.5. В случае </w:t>
      </w:r>
      <w:proofErr w:type="spellStart"/>
      <w:r w:rsidRPr="00571DF9">
        <w:rPr>
          <w:rFonts w:ascii="Times New Roman" w:eastAsia="Calibri" w:hAnsi="Times New Roman" w:cs="Times New Roman"/>
          <w:sz w:val="12"/>
          <w:szCs w:val="12"/>
        </w:rPr>
        <w:t>необнаружения</w:t>
      </w:r>
      <w:proofErr w:type="spellEnd"/>
      <w:r w:rsidRPr="00571DF9">
        <w:rPr>
          <w:rFonts w:ascii="Times New Roman" w:eastAsia="Calibri" w:hAnsi="Times New Roman" w:cs="Times New Roman"/>
          <w:sz w:val="12"/>
          <w:szCs w:val="12"/>
        </w:rPr>
        <w:t xml:space="preserve"> оснований для отказа в предоставлении муниципальной услуги во время личного обращения заявителя и обращения по телефону, а также в случае поступления документов по почте, по электронной почте, через порталы, указанные в пункте 1.2.2. настоящего Административного регламента, специалист регистрирует заявление о предоставлении муниципальной услуги и прилагаемых к нему документов в журнале регистрации заявлений по форме согласно Приложению 4 к административному регламенту (далее – Журнал).</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Максимальный срок выполнения действий составляет 10 минут при личном обращении заявителя и обращении по телефону и 30 минут в случае поступления заявления и прилагаемых к нему документов по почте, по электронной почте, через порталы, указанные в пункте 1.2.2. административного регламента.</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3.1.1.6. Результатом описанной в пунктах 3.1.1.1. – 3.1.1.5. административного регламента административной процедуры, является принятие заявления о предоставлении муниципальной услуги либо с согласия заявителя возвращение ему заявления о предоставлении муниципальной услуги.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3.1.1.7. Критерием принятия решения, принимаемого при выполнении описанной в пунктах 3.1.1.1. – 3.1.1.5. административного регламента административной процедуры, является наличие или отсутствие предусмотренных пунктом 2.9 административного регламента оснований для отказа в предоставлении 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3.1.1.8. Способами фиксации результата выполнения описанной в пунктах 3.1.1.1 – 3.1.1.5. административного регламента административной процедуры является регистрация заявления о предоставлении муниципальной услуги в Журнале.</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3.1.2. Рассмотрение заявления о предоставлении муниципальной услуги, подготовка и выдача результата предоставления муниципальной услуги.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3.1.2.1. Основанием для начала административной процедуры является регистрация заявления о предоставлении муниципальной услуги и отсутствие предусмотренных пунктом 2.9 административного регламента оснований для отказа в предоставлении муниципальной услуги.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3.1.2.2. Специалист в течение одного рабочего дня передает зарегистрированное заявление о предоставлении муниципальной услуги руководителю Некоммерческого Партнерства (далее также – руководитель). Руководитель в течение того же рабочего дня определяет должностное лицо, которое будет осуществлять вышеуказанную проверку (далее – должностное лицо).</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3.1.2.3. Должностным лицом не позднее 2 рабочих дней со дня поступления к нему заявления о предоставлении муниципальной услуги осуществляются следующие административные действия:</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проверка содержания поданного заявителем заявления о предоставлении муниципальной услуги на предмет отсутствия оснований для отказа в предоставлении муниципальной услуги;</w:t>
      </w:r>
    </w:p>
    <w:p w:rsidR="007D1C77"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 обеспечивает подготовку в установленном порядке делопроизводства, согласование и подписание проекта письма о предоставлении (или </w:t>
      </w:r>
    </w:p>
    <w:p w:rsidR="007D1C77" w:rsidRDefault="00571DF9" w:rsidP="007D1C77">
      <w:pPr>
        <w:tabs>
          <w:tab w:val="left" w:pos="284"/>
        </w:tabs>
        <w:spacing w:after="0" w:line="240" w:lineRule="auto"/>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об отказе в предоставлении) муниципальной услуги. Письмо о предоставлении муниципальной услуги готовится в случае требования заявителя </w:t>
      </w:r>
    </w:p>
    <w:p w:rsidR="00571DF9" w:rsidRPr="00571DF9" w:rsidRDefault="00571DF9" w:rsidP="007D1C77">
      <w:pPr>
        <w:tabs>
          <w:tab w:val="left" w:pos="284"/>
        </w:tabs>
        <w:spacing w:after="0" w:line="240" w:lineRule="auto"/>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lastRenderedPageBreak/>
        <w:t xml:space="preserve">предоставить ему муниципальную услугу в письменном виде;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согласование с заявителем времени предоставления устной консультации по вопросу, интересующему заявителя с учетом абзаца второго пункта 2.1 административного регламента, в случае требования заявителя предоставить ему муниципальную услугу в устном виде и предоставление соответствующей устной консультации в согласованное с заявителем время.</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 случае поступления заявления о предоставления муниципальной услуги по телефону в зависимости от содержания вопроса заявителя, по которому требуется телефонная консультация, и сложности такого вопроса должностное лицо либо осуществляет консультирование по телефону после заполнения заявления о предоставлении муниципальной услуги, либо согласовывает с заявителем время предоставления консультации по телефону.</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3.1.2.4. При наличии предусмотренных пунктом 2.9 административного регламента оснований для отказа в предоставлении муниципальной услуги должностное лицо в установленном порядке делопроизводства обеспечивает подготовку, согласование и подписание письма об отказе в предоставлении муниципальной услуги (за исключением случаев обращения заявителя с заявлением о предоставлении муниципальной услуги по телефону).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В случае выявления в ходе телефонного разговора предусмотренного подпунктом 2 пункта 2.9 административного регламента основания для отказа в предоставлении муниципальной услуги при обращении заявителя с заявлением о предоставлении муниципальной услуги по телефону должностное лицо в вежливой форме уведомляет заявителя о наличии основания для отказа в предоставлении муниципальной услуги.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3.1.2.5. При отсутствии предусмотренных пунктом 2.9 административного регламента оснований для отказа в предоставлении муниципальной услуги должностное лицо в установленном порядке делопроизводства в случае, указанном в абзаце третьем пункта 3.1.2.3. административного регламента, обеспечивает подготовку, согласование и подписание письма о предоставлении муниципальной услуги, содержащего письменную консультацию заявителя по поставленному им вопросу. </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При отсутствии предусмотренных пунктом 2.9 административного регламента оснований для отказа в предоставлении муниципальной услуги в случае, указанном в абзаце четвертом пункта 3.1.2.3. административного регламента, должностное лицо предоставляет заявителю муниципальную услугу в устном виде в согласованное с заявителем время.</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3.1.2.6. Результатом административной процедуры, описанной в пунктах 3.1.2.1. – 3.1.2.5. административного регламента, является направление письма (в случае обращения заявителя с заявлением о предоставлении муниципальной услуги по телефону – устное уведомление) об отказе в предоставлении муниципальной услуги, письма о предоставлении муниципальной услуги или предоставление устной консультации заявителя.</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3.1.2.7. Критерием принятия решения о подготовке соответствующего проекта письма (уведомления или предоставлении устной консультации) является наличие или отсутствие предусмотренных пунктом 2.9 административного регламента оснований для отказа в предоставлении муниципальной услуги.</w:t>
      </w:r>
    </w:p>
    <w:p w:rsidR="00571DF9" w:rsidRPr="00571DF9" w:rsidRDefault="00571DF9" w:rsidP="007D1C77">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3.1.2.8. Способами фиксации результата выполнения описанной в пунктах 3.1.2.1. – 3.1.2.5. административного регламента административной процедуры является регистрация в системе ведения делопроизводства письма о предоставлении (уведомления или письма об отказе в предоставлении) муниципальной услуги, отметки о предоставлении заявителю устной консультации.</w:t>
      </w:r>
    </w:p>
    <w:p w:rsidR="00571DF9" w:rsidRPr="00571DF9" w:rsidRDefault="00571DF9" w:rsidP="00571DF9">
      <w:pPr>
        <w:tabs>
          <w:tab w:val="left" w:pos="284"/>
        </w:tabs>
        <w:spacing w:after="0" w:line="240" w:lineRule="auto"/>
        <w:jc w:val="both"/>
        <w:rPr>
          <w:rFonts w:ascii="Times New Roman" w:eastAsia="Calibri" w:hAnsi="Times New Roman" w:cs="Times New Roman"/>
          <w:sz w:val="12"/>
          <w:szCs w:val="12"/>
        </w:rPr>
      </w:pPr>
    </w:p>
    <w:p w:rsidR="00571DF9" w:rsidRPr="00A25EFE" w:rsidRDefault="00571DF9" w:rsidP="00A25EFE">
      <w:pPr>
        <w:tabs>
          <w:tab w:val="left" w:pos="284"/>
        </w:tabs>
        <w:spacing w:after="0" w:line="240" w:lineRule="auto"/>
        <w:jc w:val="center"/>
        <w:rPr>
          <w:rFonts w:ascii="Times New Roman" w:eastAsia="Calibri" w:hAnsi="Times New Roman" w:cs="Times New Roman"/>
          <w:b/>
          <w:sz w:val="12"/>
          <w:szCs w:val="12"/>
        </w:rPr>
      </w:pPr>
      <w:r w:rsidRPr="00A25EFE">
        <w:rPr>
          <w:rFonts w:ascii="Times New Roman" w:eastAsia="Calibri" w:hAnsi="Times New Roman" w:cs="Times New Roman"/>
          <w:b/>
          <w:sz w:val="12"/>
          <w:szCs w:val="12"/>
        </w:rPr>
        <w:t>4. Формы контроля за исполнением административного</w:t>
      </w:r>
      <w:r w:rsidR="00A25EFE" w:rsidRPr="00A25EFE">
        <w:rPr>
          <w:rFonts w:ascii="Times New Roman" w:eastAsia="Calibri" w:hAnsi="Times New Roman" w:cs="Times New Roman"/>
          <w:b/>
          <w:sz w:val="12"/>
          <w:szCs w:val="12"/>
        </w:rPr>
        <w:t xml:space="preserve"> </w:t>
      </w:r>
      <w:r w:rsidRPr="00A25EFE">
        <w:rPr>
          <w:rFonts w:ascii="Times New Roman" w:eastAsia="Calibri" w:hAnsi="Times New Roman" w:cs="Times New Roman"/>
          <w:b/>
          <w:sz w:val="12"/>
          <w:szCs w:val="12"/>
        </w:rPr>
        <w:t>регламента</w:t>
      </w:r>
    </w:p>
    <w:p w:rsidR="00571DF9" w:rsidRPr="00571DF9" w:rsidRDefault="00A25EFE" w:rsidP="00A25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571DF9" w:rsidRPr="00571DF9">
        <w:rPr>
          <w:rFonts w:ascii="Times New Roman" w:eastAsia="Calibri" w:hAnsi="Times New Roman" w:cs="Times New Roman"/>
          <w:sz w:val="12"/>
          <w:szCs w:val="12"/>
        </w:rPr>
        <w:t xml:space="preserve">Текущий контроль за соблюдением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 </w:t>
      </w:r>
    </w:p>
    <w:p w:rsidR="00571DF9" w:rsidRPr="00571DF9" w:rsidRDefault="00A25EFE" w:rsidP="00A25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571DF9" w:rsidRPr="00571DF9">
        <w:rPr>
          <w:rFonts w:ascii="Times New Roman" w:eastAsia="Calibri" w:hAnsi="Times New Roman" w:cs="Times New Roman"/>
          <w:sz w:val="12"/>
          <w:szCs w:val="12"/>
        </w:rPr>
        <w:t>Периодичность осуществления текущего контроля устанавливается Главой муниципального района Сергиевский..</w:t>
      </w:r>
    </w:p>
    <w:p w:rsidR="00571DF9" w:rsidRPr="00571DF9" w:rsidRDefault="00A25EFE" w:rsidP="00A25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00571DF9" w:rsidRPr="00571DF9">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Некоммерческого Партнерства.</w:t>
      </w:r>
    </w:p>
    <w:p w:rsidR="00571DF9" w:rsidRPr="00571DF9" w:rsidRDefault="00571DF9" w:rsidP="00A25EFE">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4.4.</w:t>
      </w:r>
      <w:r w:rsidR="00A25EFE" w:rsidRPr="00571DF9">
        <w:rPr>
          <w:rFonts w:ascii="Times New Roman" w:eastAsia="Calibri" w:hAnsi="Times New Roman" w:cs="Times New Roman"/>
          <w:sz w:val="12"/>
          <w:szCs w:val="12"/>
        </w:rPr>
        <w:t xml:space="preserve"> </w:t>
      </w:r>
      <w:r w:rsidRPr="00571DF9">
        <w:rPr>
          <w:rFonts w:ascii="Times New Roman" w:eastAsia="Calibri" w:hAnsi="Times New Roman" w:cs="Times New Roman"/>
          <w:sz w:val="12"/>
          <w:szCs w:val="12"/>
        </w:rPr>
        <w:t>Периодичность проведения плановых проверок выполнения положений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r w:rsidRPr="00571DF9">
        <w:rPr>
          <w:rFonts w:ascii="Times New Roman" w:eastAsia="Calibri" w:hAnsi="Times New Roman" w:cs="Times New Roman"/>
          <w:sz w:val="12"/>
          <w:szCs w:val="12"/>
        </w:rPr>
        <w:cr/>
      </w:r>
      <w:r w:rsidR="00A25EFE">
        <w:rPr>
          <w:rFonts w:ascii="Times New Roman" w:eastAsia="Calibri" w:hAnsi="Times New Roman" w:cs="Times New Roman"/>
          <w:sz w:val="12"/>
          <w:szCs w:val="12"/>
        </w:rPr>
        <w:t>4.5.</w:t>
      </w:r>
      <w:r w:rsidRPr="00571DF9">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начальником отдела муниципального контроля.</w:t>
      </w:r>
    </w:p>
    <w:p w:rsidR="00571DF9" w:rsidRPr="00571DF9" w:rsidRDefault="00A25EFE" w:rsidP="00A25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00571DF9" w:rsidRPr="00571DF9">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571DF9" w:rsidRPr="00571DF9" w:rsidRDefault="00571DF9" w:rsidP="00A25EFE">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Плановые проверки проводятся не реже 1 раза в 3 года.</w:t>
      </w:r>
    </w:p>
    <w:p w:rsidR="00571DF9" w:rsidRPr="00571DF9" w:rsidRDefault="00A25EFE" w:rsidP="00A25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00571DF9" w:rsidRPr="00571DF9">
        <w:rPr>
          <w:rFonts w:ascii="Times New Roman" w:eastAsia="Calibri"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на основании соответствующих правовых актов.</w:t>
      </w:r>
    </w:p>
    <w:p w:rsidR="00571DF9" w:rsidRPr="00571DF9" w:rsidRDefault="00571DF9" w:rsidP="00A25EFE">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571DF9" w:rsidRPr="00571DF9" w:rsidRDefault="00A25EFE" w:rsidP="00A25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00571DF9" w:rsidRPr="00571DF9">
        <w:rPr>
          <w:rFonts w:ascii="Times New Roman" w:eastAsia="Calibri"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571DF9" w:rsidRPr="00571DF9" w:rsidRDefault="00A25EFE" w:rsidP="00A25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00571DF9" w:rsidRPr="00571DF9">
        <w:rPr>
          <w:rFonts w:ascii="Times New Roman" w:eastAsia="Calibri"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административным регламентом, несут должностные лица, участвующие в предоставлении муниципальной услуги.</w:t>
      </w:r>
    </w:p>
    <w:p w:rsidR="00571DF9" w:rsidRPr="00571DF9" w:rsidRDefault="001E13C7" w:rsidP="00A25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4.10.</w:t>
      </w:r>
      <w:r w:rsidR="00571DF9" w:rsidRPr="00571DF9">
        <w:rPr>
          <w:rFonts w:ascii="Times New Roman" w:eastAsia="Calibri"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административного регламента, сроков и последовательности действий (административных процедур), предусмотренных административным регламентом, проводимых на порталах, указанных в пункте 1.2.2. административного регламента, на официальном сайте местной администрации.</w:t>
      </w:r>
    </w:p>
    <w:p w:rsidR="00571DF9" w:rsidRPr="00571DF9" w:rsidRDefault="00571DF9" w:rsidP="00A25EFE">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порталы, указанные в пункте 1.2.2. административного регламента. Срок получения такой информации во время приема не может превышать 15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571DF9" w:rsidRPr="00571DF9" w:rsidRDefault="00571DF9" w:rsidP="00571DF9">
      <w:pPr>
        <w:tabs>
          <w:tab w:val="left" w:pos="284"/>
        </w:tabs>
        <w:spacing w:after="0" w:line="240" w:lineRule="auto"/>
        <w:jc w:val="both"/>
        <w:rPr>
          <w:rFonts w:ascii="Times New Roman" w:eastAsia="Calibri" w:hAnsi="Times New Roman" w:cs="Times New Roman"/>
          <w:sz w:val="12"/>
          <w:szCs w:val="12"/>
        </w:rPr>
      </w:pPr>
    </w:p>
    <w:p w:rsidR="00571DF9" w:rsidRPr="00A25EFE" w:rsidRDefault="00571DF9" w:rsidP="00A25EFE">
      <w:pPr>
        <w:tabs>
          <w:tab w:val="left" w:pos="284"/>
        </w:tabs>
        <w:spacing w:after="0" w:line="240" w:lineRule="auto"/>
        <w:jc w:val="center"/>
        <w:rPr>
          <w:rFonts w:ascii="Times New Roman" w:eastAsia="Calibri" w:hAnsi="Times New Roman" w:cs="Times New Roman"/>
          <w:b/>
          <w:sz w:val="12"/>
          <w:szCs w:val="12"/>
        </w:rPr>
      </w:pPr>
      <w:r w:rsidRPr="00A25EFE">
        <w:rPr>
          <w:rFonts w:ascii="Times New Roman" w:eastAsia="Calibri" w:hAnsi="Times New Roman" w:cs="Times New Roman"/>
          <w:b/>
          <w:sz w:val="12"/>
          <w:szCs w:val="12"/>
        </w:rPr>
        <w:t>5. Досудебный (внесудебный) порядок обжалования решений и действий (бездействия) органа местного самоуправления, уполномоченных органов, предоставляющих муниципальную услугу, а также должностных лиц, муниципальных служащих</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Некоммерческим Партнерством, а также должностными лицами, муниципальными служащими, в досудебном (внесудебном) порядке. </w:t>
      </w:r>
    </w:p>
    <w:p w:rsidR="00304045"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w:t>
      </w:r>
    </w:p>
    <w:p w:rsidR="00304045" w:rsidRDefault="00571DF9" w:rsidP="00304045">
      <w:pPr>
        <w:tabs>
          <w:tab w:val="left" w:pos="284"/>
        </w:tabs>
        <w:spacing w:after="0" w:line="240" w:lineRule="auto"/>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муниципальной услуги Некоммерческим Партнерством, а также должностными лицами, муниципальными служащими, имеет право обратиться к </w:t>
      </w:r>
    </w:p>
    <w:p w:rsidR="00571DF9" w:rsidRPr="00571DF9" w:rsidRDefault="00571DF9" w:rsidP="00304045">
      <w:pPr>
        <w:tabs>
          <w:tab w:val="left" w:pos="284"/>
        </w:tabs>
        <w:spacing w:after="0" w:line="240" w:lineRule="auto"/>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lastRenderedPageBreak/>
        <w:t>начальнику отдела муниципального контроля.</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5.3. Жалоба подается в письменной форме на бумажном носителе, в электронной форме. Жалоба может быть направлена по почте, с использованием сети Интернет, официального сайта администрации, Портала, через МФЦ, а также может быть принята при личном приеме заявителя.</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Жалоба должна содержать:</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 наименование органа, предоставляющего муниципальную услугу, должностного лица, участвующего в предоставлении муниципальной услуги, либо муниципального служащего, решения и действия (бездействие) которых обжалуются;</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 фамилию, имя, отчество,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участвующего в предоставлении муниципальной услуги, либо муниципального служащего;</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участвующего в предоставлении муниципальной услуги, либо муниципального служащего. Заявителем могут быть представлены документы (при наличии), подтверждающие доводы заявителя, либо их копии.</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5.4. Заявитель может обратиться с жалобой в том числе в следующих случаях:</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2) нарушение срока предоставления муниципальной услуги;</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для предоставления муниципальной услуги;</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Некоммерческое Партнерство  жалобы от заявителя.</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5.7. Жалоба заявителя может быть адресована:</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Главе муниципального района Сергиевский;</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xml:space="preserve">- Председателю правления Некоммерческого партнерства «Объединение предприятий и предпринимателей муниципального района Сергиевский «Единство». </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5.8.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5.9. По результатам рассмотрения жалобы соответственно Глава муниципального района Сергиевский или Председатель правления Некоммерческого партнерства «Объединение предприятий и предпринимателей муниципального района Сергиевский «Единство» принимает одно из следующих решений:</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в том числе в форме отмены принятого решения, исправления допущенных органом, предоставляющим муниципальную услугу, или организацией, участвующей в предоставлении муниципальной услуги,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 решение об отказе в удовлетворении жалобы.</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571DF9" w:rsidRPr="00571DF9"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042AC" w:rsidRDefault="00571DF9" w:rsidP="00BC73C0">
      <w:pPr>
        <w:tabs>
          <w:tab w:val="left" w:pos="284"/>
        </w:tabs>
        <w:spacing w:after="0" w:line="240" w:lineRule="auto"/>
        <w:ind w:firstLine="284"/>
        <w:jc w:val="both"/>
        <w:rPr>
          <w:rFonts w:ascii="Times New Roman" w:eastAsia="Calibri" w:hAnsi="Times New Roman" w:cs="Times New Roman"/>
          <w:sz w:val="12"/>
          <w:szCs w:val="12"/>
        </w:rPr>
      </w:pPr>
      <w:r w:rsidRPr="00571DF9">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9286A" w:rsidRDefault="0089286A" w:rsidP="0089286A">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Приложение 1</w:t>
      </w:r>
      <w:r>
        <w:rPr>
          <w:rFonts w:ascii="Times New Roman" w:eastAsia="Calibri" w:hAnsi="Times New Roman" w:cs="Times New Roman"/>
          <w:i/>
          <w:sz w:val="12"/>
          <w:szCs w:val="12"/>
        </w:rPr>
        <w:t xml:space="preserve"> </w:t>
      </w:r>
      <w:r w:rsidRPr="0089286A">
        <w:rPr>
          <w:rFonts w:ascii="Times New Roman" w:eastAsia="Calibri" w:hAnsi="Times New Roman" w:cs="Times New Roman"/>
          <w:i/>
          <w:sz w:val="12"/>
          <w:szCs w:val="12"/>
          <w:lang w:val="x-none"/>
        </w:rPr>
        <w:t xml:space="preserve">к </w:t>
      </w:r>
      <w:r w:rsidRPr="0089286A">
        <w:rPr>
          <w:rFonts w:ascii="Times New Roman" w:eastAsia="Calibri" w:hAnsi="Times New Roman" w:cs="Times New Roman"/>
          <w:i/>
          <w:sz w:val="12"/>
          <w:szCs w:val="12"/>
        </w:rPr>
        <w:t>а</w:t>
      </w:r>
      <w:proofErr w:type="spellStart"/>
      <w:r w:rsidRPr="0089286A">
        <w:rPr>
          <w:rFonts w:ascii="Times New Roman" w:eastAsia="Calibri" w:hAnsi="Times New Roman" w:cs="Times New Roman"/>
          <w:i/>
          <w:sz w:val="12"/>
          <w:szCs w:val="12"/>
          <w:lang w:val="x-none"/>
        </w:rPr>
        <w:t>дминистративному</w:t>
      </w:r>
      <w:proofErr w:type="spellEnd"/>
      <w:r w:rsidRPr="0089286A">
        <w:rPr>
          <w:rFonts w:ascii="Times New Roman" w:eastAsia="Calibri" w:hAnsi="Times New Roman" w:cs="Times New Roman"/>
          <w:i/>
          <w:sz w:val="12"/>
          <w:szCs w:val="12"/>
          <w:lang w:val="x-none"/>
        </w:rPr>
        <w:t xml:space="preserve"> регламенту </w:t>
      </w:r>
    </w:p>
    <w:p w:rsidR="0089286A" w:rsidRDefault="0089286A" w:rsidP="0089286A">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 xml:space="preserve">предоставления некоммерческим партнерством «Объединение предприятий и предпринимателей </w:t>
      </w:r>
    </w:p>
    <w:p w:rsidR="0089286A" w:rsidRDefault="0089286A" w:rsidP="0089286A">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муниципального района Сергиевский Самарской области «Единство»</w:t>
      </w:r>
      <w:r w:rsidRPr="0089286A">
        <w:rPr>
          <w:rFonts w:ascii="Times New Roman" w:eastAsia="Calibri" w:hAnsi="Times New Roman" w:cs="Times New Roman"/>
          <w:i/>
          <w:sz w:val="12"/>
          <w:szCs w:val="12"/>
        </w:rPr>
        <w:t xml:space="preserve"> </w:t>
      </w:r>
      <w:r w:rsidRPr="0089286A">
        <w:rPr>
          <w:rFonts w:ascii="Times New Roman" w:eastAsia="Calibri" w:hAnsi="Times New Roman" w:cs="Times New Roman"/>
          <w:i/>
          <w:sz w:val="12"/>
          <w:szCs w:val="12"/>
          <w:lang w:val="x-none"/>
        </w:rPr>
        <w:t>муниципальной услуги</w:t>
      </w:r>
      <w:r w:rsidRPr="0089286A">
        <w:rPr>
          <w:rFonts w:ascii="Times New Roman" w:eastAsia="Calibri" w:hAnsi="Times New Roman" w:cs="Times New Roman"/>
          <w:i/>
          <w:sz w:val="12"/>
          <w:szCs w:val="12"/>
        </w:rPr>
        <w:t xml:space="preserve"> </w:t>
      </w:r>
    </w:p>
    <w:p w:rsidR="0089286A" w:rsidRPr="0089286A" w:rsidRDefault="0089286A" w:rsidP="0089286A">
      <w:pPr>
        <w:tabs>
          <w:tab w:val="left" w:pos="284"/>
        </w:tabs>
        <w:spacing w:after="0" w:line="240" w:lineRule="auto"/>
        <w:jc w:val="right"/>
        <w:rPr>
          <w:rFonts w:ascii="Times New Roman" w:eastAsia="Calibri" w:hAnsi="Times New Roman" w:cs="Times New Roman"/>
          <w:sz w:val="12"/>
          <w:szCs w:val="12"/>
          <w:lang w:val="x-none"/>
        </w:rPr>
      </w:pPr>
      <w:r w:rsidRPr="0089286A">
        <w:rPr>
          <w:rFonts w:ascii="Times New Roman" w:eastAsia="Calibri" w:hAnsi="Times New Roman" w:cs="Times New Roman"/>
          <w:bCs/>
          <w:i/>
          <w:sz w:val="12"/>
          <w:szCs w:val="12"/>
          <w:lang w:val="x-none"/>
        </w:rPr>
        <w:t>«Оказание консультационных услуг субъектам малого и среднего предпринимательства»</w:t>
      </w:r>
    </w:p>
    <w:p w:rsidR="0089286A" w:rsidRPr="0089286A" w:rsidRDefault="0089286A" w:rsidP="0089286A">
      <w:pPr>
        <w:tabs>
          <w:tab w:val="left" w:pos="284"/>
        </w:tabs>
        <w:spacing w:after="0" w:line="240" w:lineRule="auto"/>
        <w:jc w:val="center"/>
        <w:rPr>
          <w:rFonts w:ascii="Times New Roman" w:eastAsia="Calibri" w:hAnsi="Times New Roman" w:cs="Times New Roman"/>
          <w:b/>
          <w:sz w:val="12"/>
          <w:szCs w:val="12"/>
        </w:rPr>
      </w:pPr>
      <w:r w:rsidRPr="0089286A">
        <w:rPr>
          <w:rFonts w:ascii="Times New Roman" w:eastAsia="Calibri" w:hAnsi="Times New Roman" w:cs="Times New Roman"/>
          <w:b/>
          <w:sz w:val="12"/>
          <w:szCs w:val="12"/>
        </w:rPr>
        <w:t>ЗАЯВЛЕНИЕ</w:t>
      </w:r>
    </w:p>
    <w:p w:rsidR="0089286A" w:rsidRDefault="0089286A" w:rsidP="0089286A">
      <w:pPr>
        <w:tabs>
          <w:tab w:val="left" w:pos="284"/>
        </w:tabs>
        <w:spacing w:after="0" w:line="240" w:lineRule="auto"/>
        <w:jc w:val="center"/>
        <w:rPr>
          <w:rFonts w:ascii="Times New Roman" w:eastAsia="Calibri" w:hAnsi="Times New Roman" w:cs="Times New Roman"/>
          <w:b/>
          <w:sz w:val="12"/>
          <w:szCs w:val="12"/>
        </w:rPr>
      </w:pPr>
      <w:r w:rsidRPr="0089286A">
        <w:rPr>
          <w:rFonts w:ascii="Times New Roman" w:eastAsia="Calibri" w:hAnsi="Times New Roman" w:cs="Times New Roman"/>
          <w:b/>
          <w:sz w:val="12"/>
          <w:szCs w:val="12"/>
        </w:rPr>
        <w:t>субъекта малого и среднего предпринимательства</w:t>
      </w:r>
      <w:r>
        <w:rPr>
          <w:rFonts w:ascii="Times New Roman" w:eastAsia="Calibri" w:hAnsi="Times New Roman" w:cs="Times New Roman"/>
          <w:b/>
          <w:sz w:val="12"/>
          <w:szCs w:val="12"/>
        </w:rPr>
        <w:t xml:space="preserve"> </w:t>
      </w:r>
      <w:r w:rsidRPr="0089286A">
        <w:rPr>
          <w:rFonts w:ascii="Times New Roman" w:eastAsia="Calibri" w:hAnsi="Times New Roman" w:cs="Times New Roman"/>
          <w:b/>
          <w:sz w:val="12"/>
          <w:szCs w:val="12"/>
        </w:rPr>
        <w:t xml:space="preserve">на получение муниципальной услуги </w:t>
      </w:r>
    </w:p>
    <w:p w:rsidR="0089286A" w:rsidRPr="0089286A" w:rsidRDefault="0089286A" w:rsidP="0089286A">
      <w:pPr>
        <w:tabs>
          <w:tab w:val="left" w:pos="284"/>
        </w:tabs>
        <w:spacing w:after="0" w:line="240" w:lineRule="auto"/>
        <w:jc w:val="center"/>
        <w:rPr>
          <w:rFonts w:ascii="Times New Roman" w:eastAsia="Calibri" w:hAnsi="Times New Roman" w:cs="Times New Roman"/>
          <w:b/>
          <w:sz w:val="12"/>
          <w:szCs w:val="12"/>
        </w:rPr>
      </w:pPr>
      <w:r w:rsidRPr="0089286A">
        <w:rPr>
          <w:rFonts w:ascii="Times New Roman" w:eastAsia="Calibri" w:hAnsi="Times New Roman" w:cs="Times New Roman"/>
          <w:b/>
          <w:bCs/>
          <w:sz w:val="12"/>
          <w:szCs w:val="12"/>
        </w:rPr>
        <w:t>«Оказание консультационных услуг субъектам малого и среднего предпринимательства»</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w:t>
      </w:r>
      <w:r w:rsidRPr="0089286A">
        <w:rPr>
          <w:rFonts w:ascii="Times New Roman" w:eastAsia="Calibri" w:hAnsi="Times New Roman" w:cs="Times New Roman"/>
          <w:sz w:val="12"/>
          <w:szCs w:val="12"/>
        </w:rPr>
        <w:t>_</w:t>
      </w:r>
    </w:p>
    <w:p w:rsidR="0089286A" w:rsidRPr="0089286A" w:rsidRDefault="0089286A" w:rsidP="0089286A">
      <w:pPr>
        <w:tabs>
          <w:tab w:val="left" w:pos="284"/>
        </w:tabs>
        <w:spacing w:after="0" w:line="240" w:lineRule="auto"/>
        <w:jc w:val="center"/>
        <w:rPr>
          <w:rFonts w:ascii="Times New Roman" w:eastAsia="Calibri" w:hAnsi="Times New Roman" w:cs="Times New Roman"/>
          <w:sz w:val="12"/>
          <w:szCs w:val="12"/>
        </w:rPr>
      </w:pPr>
      <w:r w:rsidRPr="0089286A">
        <w:rPr>
          <w:rFonts w:ascii="Times New Roman" w:eastAsia="Calibri" w:hAnsi="Times New Roman" w:cs="Times New Roman"/>
          <w:sz w:val="12"/>
          <w:szCs w:val="12"/>
        </w:rPr>
        <w:t>(для юридического лица – полное наименование с указанием организационно-правовой формы,</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___________________________________________________________</w:t>
      </w:r>
      <w:r>
        <w:rPr>
          <w:rFonts w:ascii="Times New Roman" w:eastAsia="Calibri" w:hAnsi="Times New Roman" w:cs="Times New Roman"/>
          <w:sz w:val="12"/>
          <w:szCs w:val="12"/>
        </w:rPr>
        <w:t>__________________________________________________________</w:t>
      </w:r>
      <w:r w:rsidRPr="0089286A">
        <w:rPr>
          <w:rFonts w:ascii="Times New Roman" w:eastAsia="Calibri" w:hAnsi="Times New Roman" w:cs="Times New Roman"/>
          <w:sz w:val="12"/>
          <w:szCs w:val="12"/>
        </w:rPr>
        <w:t>________</w:t>
      </w:r>
    </w:p>
    <w:p w:rsidR="0089286A" w:rsidRPr="0089286A" w:rsidRDefault="0089286A" w:rsidP="0089286A">
      <w:pPr>
        <w:tabs>
          <w:tab w:val="left" w:pos="284"/>
        </w:tabs>
        <w:spacing w:after="0" w:line="240" w:lineRule="auto"/>
        <w:jc w:val="center"/>
        <w:rPr>
          <w:rFonts w:ascii="Times New Roman" w:eastAsia="Calibri" w:hAnsi="Times New Roman" w:cs="Times New Roman"/>
          <w:sz w:val="12"/>
          <w:szCs w:val="12"/>
        </w:rPr>
      </w:pPr>
      <w:r w:rsidRPr="0089286A">
        <w:rPr>
          <w:rFonts w:ascii="Times New Roman" w:eastAsia="Calibri" w:hAnsi="Times New Roman" w:cs="Times New Roman"/>
          <w:sz w:val="12"/>
          <w:szCs w:val="12"/>
        </w:rPr>
        <w:t>для индивидуального предпринимателя – Ф.И.О. (полностью)</w:t>
      </w:r>
    </w:p>
    <w:p w:rsidR="0089286A" w:rsidRPr="0089286A" w:rsidRDefault="0089286A" w:rsidP="0089286A">
      <w:pPr>
        <w:tabs>
          <w:tab w:val="left" w:pos="284"/>
        </w:tabs>
        <w:spacing w:after="0" w:line="240" w:lineRule="auto"/>
        <w:ind w:firstLine="284"/>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Настоящим заявлением гарантируем (подтверждаем), что являемся </w:t>
      </w:r>
      <w:r w:rsidRPr="0089286A">
        <w:rPr>
          <w:rFonts w:ascii="Times New Roman" w:eastAsia="Calibri" w:hAnsi="Times New Roman" w:cs="Times New Roman"/>
          <w:bCs/>
          <w:sz w:val="12"/>
          <w:szCs w:val="12"/>
        </w:rPr>
        <w:t>субъектом малого, среднего (</w:t>
      </w:r>
      <w:r w:rsidRPr="0089286A">
        <w:rPr>
          <w:rFonts w:ascii="Times New Roman" w:eastAsia="Calibri" w:hAnsi="Times New Roman" w:cs="Times New Roman"/>
          <w:bCs/>
          <w:i/>
          <w:sz w:val="12"/>
          <w:szCs w:val="12"/>
        </w:rPr>
        <w:t>нужное подчеркнуть</w:t>
      </w:r>
      <w:r w:rsidRPr="0089286A">
        <w:rPr>
          <w:rFonts w:ascii="Times New Roman" w:eastAsia="Calibri" w:hAnsi="Times New Roman" w:cs="Times New Roman"/>
          <w:bCs/>
          <w:sz w:val="12"/>
          <w:szCs w:val="12"/>
        </w:rPr>
        <w:t>) предпринимательства</w:t>
      </w:r>
      <w:r w:rsidRPr="0089286A">
        <w:rPr>
          <w:rFonts w:ascii="Times New Roman" w:eastAsia="Calibri" w:hAnsi="Times New Roman" w:cs="Times New Roman"/>
          <w:sz w:val="12"/>
          <w:szCs w:val="12"/>
        </w:rPr>
        <w:t xml:space="preserve"> в соответствии с Федеральным законом «О развитии малого и среднего предпринимательства в Российской Федерации», не находимся в процессе ликвидации, реорганизации, банкротства и наша деятельность не приостановлена в установленном действующим законодательством порядке.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Настоящим заявлением прошу (просим) предоставить муниципальную услугу в виде:_______________________</w:t>
      </w:r>
      <w:r>
        <w:rPr>
          <w:rFonts w:ascii="Times New Roman" w:eastAsia="Calibri" w:hAnsi="Times New Roman" w:cs="Times New Roman"/>
          <w:sz w:val="12"/>
          <w:szCs w:val="12"/>
        </w:rPr>
        <w:t>____________________________</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и выражаю свое согласие на обработку своих персональных данных, в целях получения безвозмездной муниципальной услуги в соответствии с Федеральным законом от 27.07.2006 № 152-ФЗ «О персональных данных».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О себе сообщаю (ем) следующие сведения:</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основной государственный регистрационный номер __</w:t>
      </w:r>
      <w:r>
        <w:rPr>
          <w:rFonts w:ascii="Times New Roman" w:eastAsia="Calibri" w:hAnsi="Times New Roman" w:cs="Times New Roman"/>
          <w:sz w:val="12"/>
          <w:szCs w:val="12"/>
        </w:rPr>
        <w:t>___________________________________________________________</w:t>
      </w:r>
      <w:r w:rsidRPr="0089286A">
        <w:rPr>
          <w:rFonts w:ascii="Times New Roman" w:eastAsia="Calibri" w:hAnsi="Times New Roman" w:cs="Times New Roman"/>
          <w:sz w:val="12"/>
          <w:szCs w:val="12"/>
        </w:rPr>
        <w:t>___________________</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место нахождения юридического лица (место регистрации индивидуального предпринимателя)__</w:t>
      </w:r>
      <w:r>
        <w:rPr>
          <w:rFonts w:ascii="Times New Roman" w:eastAsia="Calibri" w:hAnsi="Times New Roman" w:cs="Times New Roman"/>
          <w:sz w:val="12"/>
          <w:szCs w:val="12"/>
        </w:rPr>
        <w:t>__________</w:t>
      </w:r>
      <w:r w:rsidRPr="0089286A">
        <w:rPr>
          <w:rFonts w:ascii="Times New Roman" w:eastAsia="Calibri" w:hAnsi="Times New Roman" w:cs="Times New Roman"/>
          <w:sz w:val="12"/>
          <w:szCs w:val="12"/>
        </w:rPr>
        <w:t>_______________________________</w:t>
      </w:r>
    </w:p>
    <w:p w:rsid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lastRenderedPageBreak/>
        <w:t>____________________________________________________________</w:t>
      </w:r>
      <w:r>
        <w:rPr>
          <w:rFonts w:ascii="Times New Roman" w:eastAsia="Calibri" w:hAnsi="Times New Roman" w:cs="Times New Roman"/>
          <w:sz w:val="12"/>
          <w:szCs w:val="12"/>
        </w:rPr>
        <w:t>_______________________________________</w:t>
      </w:r>
      <w:r w:rsidRPr="0089286A">
        <w:rPr>
          <w:rFonts w:ascii="Times New Roman" w:eastAsia="Calibri" w:hAnsi="Times New Roman" w:cs="Times New Roman"/>
          <w:sz w:val="12"/>
          <w:szCs w:val="12"/>
        </w:rPr>
        <w:t>_______ИНН, КПП (ИНН ИП)</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состав учредителей (для юридического лица)__________</w:t>
      </w:r>
      <w:r>
        <w:rPr>
          <w:rFonts w:ascii="Times New Roman" w:eastAsia="Calibri" w:hAnsi="Times New Roman" w:cs="Times New Roman"/>
          <w:sz w:val="12"/>
          <w:szCs w:val="12"/>
        </w:rPr>
        <w:t>__________________________________________________________</w:t>
      </w:r>
      <w:r w:rsidRPr="0089286A">
        <w:rPr>
          <w:rFonts w:ascii="Times New Roman" w:eastAsia="Calibri" w:hAnsi="Times New Roman" w:cs="Times New Roman"/>
          <w:sz w:val="12"/>
          <w:szCs w:val="12"/>
        </w:rPr>
        <w:t>__________________</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средняя численность работников за предшествующий календарный год (для организаций или индивидуальных предпринимателей, зарегистрированных в текущем году, за период, прошедший со дня их государственной регистрации) _____ до 15 чел.; ____ до 100 чел.;____ до 250 чел.; ____свыше 250 чел.</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(отметить нужное)</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величина выручки от реализации товаров (работ, услуг) без учета налога на добавленную стоимость за предшествующий календарный год (для организаций или индивидуальных предпринимателей, зарегистрированных в текущем году, за период, прошедший со дня их государственной регистрации) ____ до 120 млн.</w:t>
      </w:r>
      <w:r>
        <w:rPr>
          <w:rFonts w:ascii="Times New Roman" w:eastAsia="Calibri" w:hAnsi="Times New Roman" w:cs="Times New Roman"/>
          <w:sz w:val="12"/>
          <w:szCs w:val="12"/>
        </w:rPr>
        <w:t xml:space="preserve"> </w:t>
      </w:r>
      <w:r w:rsidRPr="0089286A">
        <w:rPr>
          <w:rFonts w:ascii="Times New Roman" w:eastAsia="Calibri" w:hAnsi="Times New Roman" w:cs="Times New Roman"/>
          <w:sz w:val="12"/>
          <w:szCs w:val="12"/>
        </w:rPr>
        <w:t>руб.;_____ до 800 млн.</w:t>
      </w:r>
      <w:r>
        <w:rPr>
          <w:rFonts w:ascii="Times New Roman" w:eastAsia="Calibri" w:hAnsi="Times New Roman" w:cs="Times New Roman"/>
          <w:sz w:val="12"/>
          <w:szCs w:val="12"/>
        </w:rPr>
        <w:t xml:space="preserve"> </w:t>
      </w:r>
      <w:r w:rsidRPr="0089286A">
        <w:rPr>
          <w:rFonts w:ascii="Times New Roman" w:eastAsia="Calibri" w:hAnsi="Times New Roman" w:cs="Times New Roman"/>
          <w:sz w:val="12"/>
          <w:szCs w:val="12"/>
        </w:rPr>
        <w:t>руб.; ______ до 2 миллиардов рублей,</w:t>
      </w:r>
      <w:r>
        <w:rPr>
          <w:rFonts w:ascii="Times New Roman" w:eastAsia="Calibri" w:hAnsi="Times New Roman" w:cs="Times New Roman"/>
          <w:sz w:val="12"/>
          <w:szCs w:val="12"/>
        </w:rPr>
        <w:t xml:space="preserve"> </w:t>
      </w:r>
      <w:r w:rsidRPr="0089286A">
        <w:rPr>
          <w:rFonts w:ascii="Times New Roman" w:eastAsia="Calibri" w:hAnsi="Times New Roman" w:cs="Times New Roman"/>
          <w:sz w:val="12"/>
          <w:szCs w:val="12"/>
        </w:rPr>
        <w:t xml:space="preserve">___________свыше 2 миллиардов рублей.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(отметить нужное)</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Контактный телефон___</w:t>
      </w:r>
      <w:r>
        <w:rPr>
          <w:rFonts w:ascii="Times New Roman" w:eastAsia="Calibri" w:hAnsi="Times New Roman" w:cs="Times New Roman"/>
          <w:sz w:val="12"/>
          <w:szCs w:val="12"/>
        </w:rPr>
        <w:t>________________________________________________________________</w:t>
      </w:r>
      <w:r w:rsidRPr="0089286A">
        <w:rPr>
          <w:rFonts w:ascii="Times New Roman" w:eastAsia="Calibri" w:hAnsi="Times New Roman" w:cs="Times New Roman"/>
          <w:sz w:val="12"/>
          <w:szCs w:val="12"/>
        </w:rPr>
        <w:t>________________________________________</w:t>
      </w:r>
    </w:p>
    <w:p w:rsidR="0089286A" w:rsidRPr="0089286A" w:rsidRDefault="0089286A" w:rsidP="001112ED">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руководитель юридического лица (для юридического лица)_____</w:t>
      </w:r>
      <w:r>
        <w:rPr>
          <w:rFonts w:ascii="Times New Roman" w:eastAsia="Calibri" w:hAnsi="Times New Roman" w:cs="Times New Roman"/>
          <w:sz w:val="12"/>
          <w:szCs w:val="12"/>
        </w:rPr>
        <w:t>__</w:t>
      </w:r>
      <w:r w:rsidRPr="0089286A">
        <w:rPr>
          <w:rFonts w:ascii="Times New Roman" w:eastAsia="Calibri" w:hAnsi="Times New Roman" w:cs="Times New Roman"/>
          <w:sz w:val="12"/>
          <w:szCs w:val="12"/>
        </w:rPr>
        <w:t>___________________________________</w:t>
      </w:r>
      <w:r w:rsidR="001112ED">
        <w:rPr>
          <w:rFonts w:ascii="Times New Roman" w:eastAsia="Calibri" w:hAnsi="Times New Roman" w:cs="Times New Roman"/>
          <w:sz w:val="12"/>
          <w:szCs w:val="12"/>
        </w:rPr>
        <w:t>______</w:t>
      </w:r>
      <w:r w:rsidRPr="0089286A">
        <w:rPr>
          <w:rFonts w:ascii="Times New Roman" w:eastAsia="Calibri" w:hAnsi="Times New Roman" w:cs="Times New Roman"/>
          <w:sz w:val="12"/>
          <w:szCs w:val="12"/>
        </w:rPr>
        <w:t>(Ф.И.О., контактный телефон)</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Приложение (при наличии):_____________________________</w:t>
      </w:r>
      <w:r>
        <w:rPr>
          <w:rFonts w:ascii="Times New Roman" w:eastAsia="Calibri" w:hAnsi="Times New Roman" w:cs="Times New Roman"/>
          <w:sz w:val="12"/>
          <w:szCs w:val="12"/>
        </w:rPr>
        <w:t>______________</w:t>
      </w:r>
      <w:r w:rsidRPr="0089286A">
        <w:rPr>
          <w:rFonts w:ascii="Times New Roman" w:eastAsia="Calibri" w:hAnsi="Times New Roman" w:cs="Times New Roman"/>
          <w:sz w:val="12"/>
          <w:szCs w:val="12"/>
        </w:rPr>
        <w:t>________ (указывается полный перечень прилагаемых документов)</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89286A">
        <w:rPr>
          <w:rFonts w:ascii="Times New Roman" w:eastAsia="Calibri" w:hAnsi="Times New Roman" w:cs="Times New Roman"/>
          <w:sz w:val="12"/>
          <w:szCs w:val="12"/>
        </w:rPr>
        <w:t>руководителя юридического лица (индивидуального предпринимателя)</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______________________</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Печать юридического лица (индивидуального предпринимателя)</w:t>
      </w:r>
      <w:r>
        <w:rPr>
          <w:rFonts w:ascii="Times New Roman" w:eastAsia="Calibri" w:hAnsi="Times New Roman" w:cs="Times New Roman"/>
          <w:sz w:val="12"/>
          <w:szCs w:val="12"/>
        </w:rPr>
        <w:t xml:space="preserve"> </w:t>
      </w:r>
      <w:r w:rsidRPr="0089286A">
        <w:rPr>
          <w:rFonts w:ascii="Times New Roman" w:eastAsia="Calibri" w:hAnsi="Times New Roman" w:cs="Times New Roman"/>
          <w:sz w:val="12"/>
          <w:szCs w:val="12"/>
        </w:rPr>
        <w:t>(при наличии)</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Дата___________________</w:t>
      </w:r>
    </w:p>
    <w:p w:rsidR="0089286A" w:rsidRPr="0089286A" w:rsidRDefault="0089286A" w:rsidP="0089286A">
      <w:pPr>
        <w:tabs>
          <w:tab w:val="left" w:pos="284"/>
        </w:tabs>
        <w:spacing w:after="0" w:line="240" w:lineRule="auto"/>
        <w:jc w:val="both"/>
        <w:rPr>
          <w:rFonts w:ascii="Times New Roman" w:eastAsia="Calibri" w:hAnsi="Times New Roman" w:cs="Times New Roman"/>
          <w:b/>
          <w:i/>
          <w:sz w:val="12"/>
          <w:szCs w:val="12"/>
        </w:rPr>
      </w:pPr>
      <w:r w:rsidRPr="0089286A">
        <w:rPr>
          <w:rFonts w:ascii="Times New Roman" w:eastAsia="Calibri" w:hAnsi="Times New Roman" w:cs="Times New Roman"/>
          <w:b/>
          <w:i/>
          <w:sz w:val="12"/>
          <w:szCs w:val="12"/>
        </w:rPr>
        <w:t>Отметка о получении муниципальной услуги*</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Услуга получена.</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______________________</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Подпись</w:t>
      </w:r>
      <w:r w:rsidR="007608B9">
        <w:rPr>
          <w:rFonts w:ascii="Times New Roman" w:eastAsia="Calibri" w:hAnsi="Times New Roman" w:cs="Times New Roman"/>
          <w:sz w:val="12"/>
          <w:szCs w:val="12"/>
        </w:rPr>
        <w:t xml:space="preserve"> </w:t>
      </w:r>
      <w:r w:rsidRPr="0089286A">
        <w:rPr>
          <w:rFonts w:ascii="Times New Roman" w:eastAsia="Calibri" w:hAnsi="Times New Roman" w:cs="Times New Roman"/>
          <w:sz w:val="12"/>
          <w:szCs w:val="12"/>
        </w:rPr>
        <w:t>руководителя юридического лица (индивидуального предпринимателя)</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Печать юридического лица (индивидуального предпринимателя)</w:t>
      </w:r>
      <w:r w:rsidR="007608B9">
        <w:rPr>
          <w:rFonts w:ascii="Times New Roman" w:eastAsia="Calibri" w:hAnsi="Times New Roman" w:cs="Times New Roman"/>
          <w:sz w:val="12"/>
          <w:szCs w:val="12"/>
        </w:rPr>
        <w:t xml:space="preserve"> </w:t>
      </w:r>
      <w:r w:rsidRPr="0089286A">
        <w:rPr>
          <w:rFonts w:ascii="Times New Roman" w:eastAsia="Calibri" w:hAnsi="Times New Roman" w:cs="Times New Roman"/>
          <w:sz w:val="12"/>
          <w:szCs w:val="12"/>
        </w:rPr>
        <w:t>(при наличии)</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Дата___________________</w:t>
      </w:r>
    </w:p>
    <w:p w:rsidR="0089286A" w:rsidRPr="0089286A" w:rsidRDefault="0089286A" w:rsidP="0089286A">
      <w:pPr>
        <w:tabs>
          <w:tab w:val="left" w:pos="284"/>
        </w:tabs>
        <w:spacing w:after="0" w:line="240" w:lineRule="auto"/>
        <w:jc w:val="both"/>
        <w:rPr>
          <w:rFonts w:ascii="Times New Roman" w:eastAsia="Calibri" w:hAnsi="Times New Roman" w:cs="Times New Roman"/>
          <w:b/>
          <w:i/>
          <w:sz w:val="12"/>
          <w:szCs w:val="12"/>
        </w:rPr>
      </w:pPr>
      <w:r w:rsidRPr="0089286A">
        <w:rPr>
          <w:rFonts w:ascii="Times New Roman" w:eastAsia="Calibri" w:hAnsi="Times New Roman" w:cs="Times New Roman"/>
          <w:b/>
          <w:i/>
          <w:sz w:val="12"/>
          <w:szCs w:val="12"/>
        </w:rPr>
        <w:t>Служебные отметки**</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Заявление подано заявителем: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____ лично;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 в электронной форме;</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____ по телефону;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____ по почте;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 на едином портале государственных и муниципальных услуг. (отметить нужное)</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Услуга предоставлена заявителю: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 лично;</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 в электронной форме;</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____ по телефону;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____ по почте;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 на едином портале государственных и муниципальных услуг.</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(отметить нужное)</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Прочая дополнительная информация, задаваемые вопросы:</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___________________________________________________________________</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 (При предоставлении информационного материала указывается, какой </w:t>
      </w:r>
      <w:r w:rsidR="007608B9">
        <w:rPr>
          <w:rFonts w:ascii="Times New Roman" w:eastAsia="Calibri" w:hAnsi="Times New Roman" w:cs="Times New Roman"/>
          <w:sz w:val="12"/>
          <w:szCs w:val="12"/>
        </w:rPr>
        <w:t>______________</w:t>
      </w:r>
      <w:r w:rsidRPr="0089286A">
        <w:rPr>
          <w:rFonts w:ascii="Times New Roman" w:eastAsia="Calibri" w:hAnsi="Times New Roman" w:cs="Times New Roman"/>
          <w:sz w:val="12"/>
          <w:szCs w:val="12"/>
        </w:rPr>
        <w:t>информационный материал выдан и в каком количестве)</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Услуга оказана _______________________«___»____________201_г.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(Ф.И.О., должность)  </w:t>
      </w:r>
      <w:r w:rsidR="007608B9">
        <w:rPr>
          <w:rFonts w:ascii="Times New Roman" w:eastAsia="Calibri" w:hAnsi="Times New Roman" w:cs="Times New Roman"/>
          <w:sz w:val="12"/>
          <w:szCs w:val="12"/>
        </w:rPr>
        <w:t>подпись</w:t>
      </w:r>
      <w:r w:rsidRPr="0089286A">
        <w:rPr>
          <w:rFonts w:ascii="Times New Roman" w:eastAsia="Calibri" w:hAnsi="Times New Roman" w:cs="Times New Roman"/>
          <w:sz w:val="12"/>
          <w:szCs w:val="12"/>
        </w:rPr>
        <w:t xml:space="preserve"> оказавшего услугу</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 xml:space="preserve">*Раздел заполняется заявителем, в случае его личного присутствия </w:t>
      </w:r>
    </w:p>
    <w:p w:rsidR="0089286A" w:rsidRPr="0089286A" w:rsidRDefault="0089286A" w:rsidP="0089286A">
      <w:pPr>
        <w:tabs>
          <w:tab w:val="left" w:pos="284"/>
        </w:tabs>
        <w:spacing w:after="0" w:line="240" w:lineRule="auto"/>
        <w:jc w:val="both"/>
        <w:rPr>
          <w:rFonts w:ascii="Times New Roman" w:eastAsia="Calibri" w:hAnsi="Times New Roman" w:cs="Times New Roman"/>
          <w:sz w:val="12"/>
          <w:szCs w:val="12"/>
        </w:rPr>
      </w:pPr>
      <w:r w:rsidRPr="0089286A">
        <w:rPr>
          <w:rFonts w:ascii="Times New Roman" w:eastAsia="Calibri" w:hAnsi="Times New Roman" w:cs="Times New Roman"/>
          <w:sz w:val="12"/>
          <w:szCs w:val="12"/>
        </w:rPr>
        <w:t>**Раздел заполняется лицом, участвовавшим в предоставлении муниципальной услуги.</w:t>
      </w:r>
    </w:p>
    <w:p w:rsidR="00C13D98" w:rsidRDefault="00C13D98" w:rsidP="00C13D98">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 xml:space="preserve">Приложение </w:t>
      </w:r>
      <w:r>
        <w:rPr>
          <w:rFonts w:ascii="Times New Roman" w:eastAsia="Calibri" w:hAnsi="Times New Roman" w:cs="Times New Roman"/>
          <w:i/>
          <w:sz w:val="12"/>
          <w:szCs w:val="12"/>
        </w:rPr>
        <w:t xml:space="preserve">2 </w:t>
      </w:r>
      <w:r w:rsidRPr="0089286A">
        <w:rPr>
          <w:rFonts w:ascii="Times New Roman" w:eastAsia="Calibri" w:hAnsi="Times New Roman" w:cs="Times New Roman"/>
          <w:i/>
          <w:sz w:val="12"/>
          <w:szCs w:val="12"/>
          <w:lang w:val="x-none"/>
        </w:rPr>
        <w:t xml:space="preserve">к </w:t>
      </w:r>
      <w:r w:rsidRPr="0089286A">
        <w:rPr>
          <w:rFonts w:ascii="Times New Roman" w:eastAsia="Calibri" w:hAnsi="Times New Roman" w:cs="Times New Roman"/>
          <w:i/>
          <w:sz w:val="12"/>
          <w:szCs w:val="12"/>
        </w:rPr>
        <w:t>а</w:t>
      </w:r>
      <w:proofErr w:type="spellStart"/>
      <w:r w:rsidRPr="0089286A">
        <w:rPr>
          <w:rFonts w:ascii="Times New Roman" w:eastAsia="Calibri" w:hAnsi="Times New Roman" w:cs="Times New Roman"/>
          <w:i/>
          <w:sz w:val="12"/>
          <w:szCs w:val="12"/>
          <w:lang w:val="x-none"/>
        </w:rPr>
        <w:t>дминистративному</w:t>
      </w:r>
      <w:proofErr w:type="spellEnd"/>
      <w:r w:rsidRPr="0089286A">
        <w:rPr>
          <w:rFonts w:ascii="Times New Roman" w:eastAsia="Calibri" w:hAnsi="Times New Roman" w:cs="Times New Roman"/>
          <w:i/>
          <w:sz w:val="12"/>
          <w:szCs w:val="12"/>
          <w:lang w:val="x-none"/>
        </w:rPr>
        <w:t xml:space="preserve"> регламенту </w:t>
      </w:r>
    </w:p>
    <w:p w:rsidR="00C13D98" w:rsidRDefault="00C13D98" w:rsidP="00C13D98">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 xml:space="preserve">предоставления некоммерческим партнерством «Объединение предприятий и предпринимателей </w:t>
      </w:r>
    </w:p>
    <w:p w:rsidR="00C13D98" w:rsidRDefault="00C13D98" w:rsidP="00C13D98">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муниципального района Сергиевский Самарской области «Единство»</w:t>
      </w:r>
      <w:r w:rsidRPr="0089286A">
        <w:rPr>
          <w:rFonts w:ascii="Times New Roman" w:eastAsia="Calibri" w:hAnsi="Times New Roman" w:cs="Times New Roman"/>
          <w:i/>
          <w:sz w:val="12"/>
          <w:szCs w:val="12"/>
        </w:rPr>
        <w:t xml:space="preserve"> </w:t>
      </w:r>
      <w:r w:rsidRPr="0089286A">
        <w:rPr>
          <w:rFonts w:ascii="Times New Roman" w:eastAsia="Calibri" w:hAnsi="Times New Roman" w:cs="Times New Roman"/>
          <w:i/>
          <w:sz w:val="12"/>
          <w:szCs w:val="12"/>
          <w:lang w:val="x-none"/>
        </w:rPr>
        <w:t>муниципальной услуги</w:t>
      </w:r>
      <w:r w:rsidRPr="0089286A">
        <w:rPr>
          <w:rFonts w:ascii="Times New Roman" w:eastAsia="Calibri" w:hAnsi="Times New Roman" w:cs="Times New Roman"/>
          <w:i/>
          <w:sz w:val="12"/>
          <w:szCs w:val="12"/>
        </w:rPr>
        <w:t xml:space="preserve"> </w:t>
      </w:r>
    </w:p>
    <w:p w:rsidR="00C13D98" w:rsidRPr="0089286A" w:rsidRDefault="00C13D98" w:rsidP="00C13D98">
      <w:pPr>
        <w:tabs>
          <w:tab w:val="left" w:pos="284"/>
        </w:tabs>
        <w:spacing w:after="0" w:line="240" w:lineRule="auto"/>
        <w:jc w:val="right"/>
        <w:rPr>
          <w:rFonts w:ascii="Times New Roman" w:eastAsia="Calibri" w:hAnsi="Times New Roman" w:cs="Times New Roman"/>
          <w:sz w:val="12"/>
          <w:szCs w:val="12"/>
          <w:lang w:val="x-none"/>
        </w:rPr>
      </w:pPr>
      <w:r w:rsidRPr="0089286A">
        <w:rPr>
          <w:rFonts w:ascii="Times New Roman" w:eastAsia="Calibri" w:hAnsi="Times New Roman" w:cs="Times New Roman"/>
          <w:bCs/>
          <w:i/>
          <w:sz w:val="12"/>
          <w:szCs w:val="12"/>
          <w:lang w:val="x-none"/>
        </w:rPr>
        <w:t>«Оказание консультационных услуг субъектам малого и среднего предпринимательства»</w:t>
      </w:r>
    </w:p>
    <w:p w:rsidR="00DE3CD8" w:rsidRPr="00DE3CD8" w:rsidRDefault="00DE3CD8" w:rsidP="00DE3CD8">
      <w:pPr>
        <w:tabs>
          <w:tab w:val="left" w:pos="284"/>
        </w:tabs>
        <w:spacing w:after="0" w:line="240" w:lineRule="auto"/>
        <w:jc w:val="center"/>
        <w:rPr>
          <w:rFonts w:ascii="Times New Roman" w:eastAsia="Calibri" w:hAnsi="Times New Roman" w:cs="Times New Roman"/>
          <w:b/>
          <w:sz w:val="12"/>
          <w:szCs w:val="12"/>
        </w:rPr>
      </w:pPr>
      <w:r w:rsidRPr="00DE3CD8">
        <w:rPr>
          <w:rFonts w:ascii="Times New Roman" w:eastAsia="Calibri" w:hAnsi="Times New Roman" w:cs="Times New Roman"/>
          <w:b/>
          <w:sz w:val="12"/>
          <w:szCs w:val="12"/>
        </w:rPr>
        <w:t>ЗАЯВЛЕНИЕ</w:t>
      </w:r>
    </w:p>
    <w:p w:rsidR="00DE3CD8" w:rsidRDefault="00DE3CD8" w:rsidP="00DE3CD8">
      <w:pPr>
        <w:tabs>
          <w:tab w:val="left" w:pos="284"/>
        </w:tabs>
        <w:spacing w:after="0" w:line="240" w:lineRule="auto"/>
        <w:jc w:val="center"/>
        <w:rPr>
          <w:rFonts w:ascii="Times New Roman" w:eastAsia="Calibri" w:hAnsi="Times New Roman" w:cs="Times New Roman"/>
          <w:b/>
          <w:sz w:val="12"/>
          <w:szCs w:val="12"/>
        </w:rPr>
      </w:pPr>
      <w:r w:rsidRPr="00DE3CD8">
        <w:rPr>
          <w:rFonts w:ascii="Times New Roman" w:eastAsia="Calibri" w:hAnsi="Times New Roman" w:cs="Times New Roman"/>
          <w:b/>
          <w:sz w:val="12"/>
          <w:szCs w:val="12"/>
          <w:lang w:val="x-none"/>
        </w:rPr>
        <w:t xml:space="preserve">Некоммерческого Партнерства «Объединение предприятий и предпринимателей муниципального района Сергиевский </w:t>
      </w:r>
    </w:p>
    <w:p w:rsidR="00DE3CD8" w:rsidRDefault="00DE3CD8" w:rsidP="00DE3CD8">
      <w:pPr>
        <w:tabs>
          <w:tab w:val="left" w:pos="284"/>
        </w:tabs>
        <w:spacing w:after="0" w:line="240" w:lineRule="auto"/>
        <w:jc w:val="center"/>
        <w:rPr>
          <w:rFonts w:ascii="Times New Roman" w:eastAsia="Calibri" w:hAnsi="Times New Roman" w:cs="Times New Roman"/>
          <w:b/>
          <w:bCs/>
          <w:sz w:val="12"/>
          <w:szCs w:val="12"/>
        </w:rPr>
      </w:pPr>
      <w:r w:rsidRPr="00DE3CD8">
        <w:rPr>
          <w:rFonts w:ascii="Times New Roman" w:eastAsia="Calibri" w:hAnsi="Times New Roman" w:cs="Times New Roman"/>
          <w:b/>
          <w:sz w:val="12"/>
          <w:szCs w:val="12"/>
          <w:lang w:val="x-none"/>
        </w:rPr>
        <w:t xml:space="preserve">Самарской области «Единство» на получение муниципальной услуги </w:t>
      </w:r>
      <w:r w:rsidRPr="00DE3CD8">
        <w:rPr>
          <w:rFonts w:ascii="Times New Roman" w:eastAsia="Calibri" w:hAnsi="Times New Roman" w:cs="Times New Roman"/>
          <w:b/>
          <w:bCs/>
          <w:sz w:val="12"/>
          <w:szCs w:val="12"/>
          <w:lang w:val="x-none"/>
        </w:rPr>
        <w:t xml:space="preserve">«Оказание консультационных услуг </w:t>
      </w:r>
    </w:p>
    <w:p w:rsidR="00DE3CD8" w:rsidRPr="00DE3CD8" w:rsidRDefault="00DE3CD8" w:rsidP="00DE3CD8">
      <w:pPr>
        <w:tabs>
          <w:tab w:val="left" w:pos="284"/>
        </w:tabs>
        <w:spacing w:after="0" w:line="240" w:lineRule="auto"/>
        <w:jc w:val="center"/>
        <w:rPr>
          <w:rFonts w:ascii="Times New Roman" w:eastAsia="Calibri" w:hAnsi="Times New Roman" w:cs="Times New Roman"/>
          <w:b/>
          <w:sz w:val="12"/>
          <w:szCs w:val="12"/>
        </w:rPr>
      </w:pPr>
      <w:r w:rsidRPr="00DE3CD8">
        <w:rPr>
          <w:rFonts w:ascii="Times New Roman" w:eastAsia="Calibri" w:hAnsi="Times New Roman" w:cs="Times New Roman"/>
          <w:b/>
          <w:bCs/>
          <w:sz w:val="12"/>
          <w:szCs w:val="12"/>
          <w:lang w:val="x-none"/>
        </w:rPr>
        <w:t>субъектам малого и среднего предпринимательства»</w:t>
      </w:r>
    </w:p>
    <w:p w:rsidR="00DE3CD8" w:rsidRPr="00DE3CD8" w:rsidRDefault="00DE3CD8" w:rsidP="00DE3CD8">
      <w:pPr>
        <w:tabs>
          <w:tab w:val="left" w:pos="284"/>
        </w:tabs>
        <w:spacing w:after="0" w:line="240" w:lineRule="auto"/>
        <w:ind w:firstLine="284"/>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Настоящим заявлением гарантируем (подтверждаем), что являемся организацией инфраструктуры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 не находимся в процессе ликвидации, реорганизации, банкротства и наша деятельность не приостановлена в установленном действующим законодательством порядке. Настоящим заявлением просим предоставить муниципальную услугу в виде: ______</w:t>
      </w:r>
      <w:r>
        <w:rPr>
          <w:rFonts w:ascii="Times New Roman" w:eastAsia="Calibri" w:hAnsi="Times New Roman" w:cs="Times New Roman"/>
          <w:sz w:val="12"/>
          <w:szCs w:val="12"/>
        </w:rPr>
        <w:t>____________________________</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О себе сообщаем следующие сведения:</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основной государственный регистрационный номер ____________</w:t>
      </w:r>
      <w:r>
        <w:rPr>
          <w:rFonts w:ascii="Times New Roman" w:eastAsia="Calibri" w:hAnsi="Times New Roman" w:cs="Times New Roman"/>
          <w:sz w:val="12"/>
          <w:szCs w:val="12"/>
        </w:rPr>
        <w:t>________________________________________________________</w:t>
      </w:r>
      <w:r w:rsidRPr="00DE3CD8">
        <w:rPr>
          <w:rFonts w:ascii="Times New Roman" w:eastAsia="Calibri" w:hAnsi="Times New Roman" w:cs="Times New Roman"/>
          <w:sz w:val="12"/>
          <w:szCs w:val="12"/>
        </w:rPr>
        <w:t>___________,</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место нахождения юридического лица ___________________________________</w:t>
      </w:r>
      <w:r>
        <w:rPr>
          <w:rFonts w:ascii="Times New Roman" w:eastAsia="Calibri" w:hAnsi="Times New Roman" w:cs="Times New Roman"/>
          <w:sz w:val="12"/>
          <w:szCs w:val="12"/>
        </w:rPr>
        <w:t>_</w:t>
      </w:r>
      <w:r w:rsidRPr="00DE3CD8">
        <w:rPr>
          <w:rFonts w:ascii="Times New Roman" w:eastAsia="Calibri" w:hAnsi="Times New Roman" w:cs="Times New Roman"/>
          <w:sz w:val="12"/>
          <w:szCs w:val="12"/>
        </w:rPr>
        <w:t>_______________________________________________________</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ИНН, КПП ____________________________________________________</w:t>
      </w:r>
      <w:r>
        <w:rPr>
          <w:rFonts w:ascii="Times New Roman" w:eastAsia="Calibri" w:hAnsi="Times New Roman" w:cs="Times New Roman"/>
          <w:sz w:val="12"/>
          <w:szCs w:val="12"/>
        </w:rPr>
        <w:t>________________________________________________________</w:t>
      </w:r>
      <w:r w:rsidRPr="00DE3CD8">
        <w:rPr>
          <w:rFonts w:ascii="Times New Roman" w:eastAsia="Calibri" w:hAnsi="Times New Roman" w:cs="Times New Roman"/>
          <w:sz w:val="12"/>
          <w:szCs w:val="12"/>
        </w:rPr>
        <w:t>______,</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контактный телефон _____________________________________________</w:t>
      </w:r>
      <w:r>
        <w:rPr>
          <w:rFonts w:ascii="Times New Roman" w:eastAsia="Calibri" w:hAnsi="Times New Roman" w:cs="Times New Roman"/>
          <w:sz w:val="12"/>
          <w:szCs w:val="12"/>
        </w:rPr>
        <w:t>_________________________________________________________</w:t>
      </w:r>
      <w:r w:rsidRPr="00DE3CD8">
        <w:rPr>
          <w:rFonts w:ascii="Times New Roman" w:eastAsia="Calibri" w:hAnsi="Times New Roman" w:cs="Times New Roman"/>
          <w:sz w:val="12"/>
          <w:szCs w:val="12"/>
        </w:rPr>
        <w:t>____,</w:t>
      </w:r>
    </w:p>
    <w:p w:rsidR="00DE3CD8" w:rsidRPr="00DE3CD8" w:rsidRDefault="00DE3CD8" w:rsidP="001112ED">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руководитель юридического лица __________________________</w:t>
      </w:r>
      <w:r>
        <w:rPr>
          <w:rFonts w:ascii="Times New Roman" w:eastAsia="Calibri" w:hAnsi="Times New Roman" w:cs="Times New Roman"/>
          <w:sz w:val="12"/>
          <w:szCs w:val="12"/>
        </w:rPr>
        <w:t>________________________</w:t>
      </w:r>
      <w:r w:rsidR="001112ED">
        <w:rPr>
          <w:rFonts w:ascii="Times New Roman" w:eastAsia="Calibri" w:hAnsi="Times New Roman" w:cs="Times New Roman"/>
          <w:sz w:val="12"/>
          <w:szCs w:val="12"/>
        </w:rPr>
        <w:t>___________________</w:t>
      </w:r>
      <w:r w:rsidRPr="00DE3CD8">
        <w:rPr>
          <w:rFonts w:ascii="Times New Roman" w:eastAsia="Calibri" w:hAnsi="Times New Roman" w:cs="Times New Roman"/>
          <w:sz w:val="12"/>
          <w:szCs w:val="12"/>
        </w:rPr>
        <w:t>(Ф.И.О., контактный телефон)</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Подпись руководителя юридического лица _______________________</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Дата___________________</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Печать юридического лица</w:t>
      </w:r>
    </w:p>
    <w:p w:rsidR="00DE3CD8" w:rsidRPr="00DE3CD8" w:rsidRDefault="00DE3CD8" w:rsidP="00DE3CD8">
      <w:pPr>
        <w:tabs>
          <w:tab w:val="left" w:pos="284"/>
        </w:tabs>
        <w:spacing w:after="0" w:line="240" w:lineRule="auto"/>
        <w:jc w:val="both"/>
        <w:rPr>
          <w:rFonts w:ascii="Times New Roman" w:eastAsia="Calibri" w:hAnsi="Times New Roman" w:cs="Times New Roman"/>
          <w:b/>
          <w:i/>
          <w:sz w:val="12"/>
          <w:szCs w:val="12"/>
        </w:rPr>
      </w:pPr>
      <w:r w:rsidRPr="00DE3CD8">
        <w:rPr>
          <w:rFonts w:ascii="Times New Roman" w:eastAsia="Calibri" w:hAnsi="Times New Roman" w:cs="Times New Roman"/>
          <w:b/>
          <w:i/>
          <w:sz w:val="12"/>
          <w:szCs w:val="12"/>
        </w:rPr>
        <w:t>Отметка о получении муниципальной услуги*</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Услуга получена.</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DE3CD8">
        <w:rPr>
          <w:rFonts w:ascii="Times New Roman" w:eastAsia="Calibri" w:hAnsi="Times New Roman" w:cs="Times New Roman"/>
          <w:sz w:val="12"/>
          <w:szCs w:val="12"/>
        </w:rPr>
        <w:t xml:space="preserve">руководителя юридического лица </w:t>
      </w:r>
      <w:r>
        <w:rPr>
          <w:rFonts w:ascii="Times New Roman" w:eastAsia="Calibri" w:hAnsi="Times New Roman" w:cs="Times New Roman"/>
          <w:sz w:val="12"/>
          <w:szCs w:val="12"/>
        </w:rPr>
        <w:t xml:space="preserve"> </w:t>
      </w:r>
      <w:r w:rsidRPr="00DE3CD8">
        <w:rPr>
          <w:rFonts w:ascii="Times New Roman" w:eastAsia="Calibri" w:hAnsi="Times New Roman" w:cs="Times New Roman"/>
          <w:sz w:val="12"/>
          <w:szCs w:val="12"/>
        </w:rPr>
        <w:t>(индивидуального предпринимателя)</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 ______________________</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Печать юридического лица (индивидуального предпринимателя)</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Дата___________________</w:t>
      </w:r>
    </w:p>
    <w:p w:rsidR="00DE3CD8" w:rsidRPr="00DE3CD8" w:rsidRDefault="00DE3CD8" w:rsidP="00DE3CD8">
      <w:pPr>
        <w:tabs>
          <w:tab w:val="left" w:pos="284"/>
        </w:tabs>
        <w:spacing w:after="0" w:line="240" w:lineRule="auto"/>
        <w:jc w:val="both"/>
        <w:rPr>
          <w:rFonts w:ascii="Times New Roman" w:eastAsia="Calibri" w:hAnsi="Times New Roman" w:cs="Times New Roman"/>
          <w:b/>
          <w:i/>
          <w:sz w:val="12"/>
          <w:szCs w:val="12"/>
        </w:rPr>
      </w:pPr>
      <w:r w:rsidRPr="00DE3CD8">
        <w:rPr>
          <w:rFonts w:ascii="Times New Roman" w:eastAsia="Calibri" w:hAnsi="Times New Roman" w:cs="Times New Roman"/>
          <w:b/>
          <w:i/>
          <w:sz w:val="12"/>
          <w:szCs w:val="12"/>
        </w:rPr>
        <w:t>Служебные отметки**</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Заявление подано заявителем: </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____ лично; </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____ в электронной форме;</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lastRenderedPageBreak/>
        <w:t xml:space="preserve">____ по телефону; </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____ по почте; </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____ на едином портале государственных и муниципальных услуг.</w:t>
      </w:r>
      <w:r w:rsidRPr="00DE3CD8">
        <w:rPr>
          <w:rFonts w:ascii="Times New Roman" w:eastAsia="Calibri" w:hAnsi="Times New Roman" w:cs="Times New Roman"/>
          <w:sz w:val="12"/>
          <w:szCs w:val="12"/>
        </w:rPr>
        <w:tab/>
        <w:t xml:space="preserve"> (отметить нужное)</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Услуга предоставлена заявителю: </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____ лично;</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____ в электронной форме;</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____ по телефону; </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____ по почте; </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____ на едином портале государственных и муниципальных услуг.</w:t>
      </w:r>
      <w:r w:rsidRPr="00DE3CD8">
        <w:rPr>
          <w:rFonts w:ascii="Times New Roman" w:eastAsia="Calibri" w:hAnsi="Times New Roman" w:cs="Times New Roman"/>
          <w:sz w:val="12"/>
          <w:szCs w:val="12"/>
        </w:rPr>
        <w:tab/>
        <w:t xml:space="preserve"> (отметить нужное)</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Прочая дополнительная</w:t>
      </w:r>
      <w:r>
        <w:rPr>
          <w:rFonts w:ascii="Times New Roman" w:eastAsia="Calibri" w:hAnsi="Times New Roman" w:cs="Times New Roman"/>
          <w:sz w:val="12"/>
          <w:szCs w:val="12"/>
        </w:rPr>
        <w:t xml:space="preserve"> информация, задаваемые вопросы____________</w:t>
      </w:r>
      <w:r w:rsidRPr="00DE3CD8">
        <w:rPr>
          <w:rFonts w:ascii="Times New Roman" w:eastAsia="Calibri" w:hAnsi="Times New Roman" w:cs="Times New Roman"/>
          <w:sz w:val="12"/>
          <w:szCs w:val="12"/>
        </w:rPr>
        <w:t>______________________________________________________________</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 (При предоставлении информационного материала указывается, какой ___</w:t>
      </w:r>
      <w:r>
        <w:rPr>
          <w:rFonts w:ascii="Times New Roman" w:eastAsia="Calibri" w:hAnsi="Times New Roman" w:cs="Times New Roman"/>
          <w:sz w:val="12"/>
          <w:szCs w:val="12"/>
        </w:rPr>
        <w:t>___________</w:t>
      </w:r>
      <w:r w:rsidRPr="00DE3CD8">
        <w:rPr>
          <w:rFonts w:ascii="Times New Roman" w:eastAsia="Calibri" w:hAnsi="Times New Roman" w:cs="Times New Roman"/>
          <w:sz w:val="12"/>
          <w:szCs w:val="12"/>
        </w:rPr>
        <w:t>информационный материал выдан и в каком количестве)</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Услуга оказана</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_______________________«___»____________201_г. _________________</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(Ф.И.О., должность) </w:t>
      </w:r>
      <w:r>
        <w:rPr>
          <w:rFonts w:ascii="Times New Roman" w:eastAsia="Calibri" w:hAnsi="Times New Roman" w:cs="Times New Roman"/>
          <w:sz w:val="12"/>
          <w:szCs w:val="12"/>
        </w:rPr>
        <w:t xml:space="preserve">                                                         </w:t>
      </w:r>
      <w:r w:rsidRPr="00DE3CD8">
        <w:rPr>
          <w:rFonts w:ascii="Times New Roman" w:eastAsia="Calibri" w:hAnsi="Times New Roman" w:cs="Times New Roman"/>
          <w:sz w:val="12"/>
          <w:szCs w:val="12"/>
        </w:rPr>
        <w:t xml:space="preserve">                      подпись</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xml:space="preserve">*Раздел заполняется заявителем, в случае его личного присутствия </w:t>
      </w:r>
    </w:p>
    <w:p w:rsidR="00DE3CD8" w:rsidRPr="00DE3CD8" w:rsidRDefault="00DE3CD8" w:rsidP="00DE3CD8">
      <w:pPr>
        <w:tabs>
          <w:tab w:val="left" w:pos="284"/>
        </w:tabs>
        <w:spacing w:after="0" w:line="240" w:lineRule="auto"/>
        <w:jc w:val="both"/>
        <w:rPr>
          <w:rFonts w:ascii="Times New Roman" w:eastAsia="Calibri" w:hAnsi="Times New Roman" w:cs="Times New Roman"/>
          <w:sz w:val="12"/>
          <w:szCs w:val="12"/>
        </w:rPr>
      </w:pPr>
      <w:r w:rsidRPr="00DE3CD8">
        <w:rPr>
          <w:rFonts w:ascii="Times New Roman" w:eastAsia="Calibri" w:hAnsi="Times New Roman" w:cs="Times New Roman"/>
          <w:sz w:val="12"/>
          <w:szCs w:val="12"/>
        </w:rPr>
        <w:t>** Раздел заполняется лицом, участвовавшим в предоставлении муниципальной услуги</w:t>
      </w:r>
    </w:p>
    <w:p w:rsidR="00E02A02" w:rsidRDefault="00E02A02" w:rsidP="00E02A02">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 xml:space="preserve">Приложение </w:t>
      </w:r>
      <w:r>
        <w:rPr>
          <w:rFonts w:ascii="Times New Roman" w:eastAsia="Calibri" w:hAnsi="Times New Roman" w:cs="Times New Roman"/>
          <w:i/>
          <w:sz w:val="12"/>
          <w:szCs w:val="12"/>
        </w:rPr>
        <w:t xml:space="preserve">3 </w:t>
      </w:r>
      <w:r w:rsidRPr="0089286A">
        <w:rPr>
          <w:rFonts w:ascii="Times New Roman" w:eastAsia="Calibri" w:hAnsi="Times New Roman" w:cs="Times New Roman"/>
          <w:i/>
          <w:sz w:val="12"/>
          <w:szCs w:val="12"/>
          <w:lang w:val="x-none"/>
        </w:rPr>
        <w:t xml:space="preserve">к </w:t>
      </w:r>
      <w:r w:rsidRPr="0089286A">
        <w:rPr>
          <w:rFonts w:ascii="Times New Roman" w:eastAsia="Calibri" w:hAnsi="Times New Roman" w:cs="Times New Roman"/>
          <w:i/>
          <w:sz w:val="12"/>
          <w:szCs w:val="12"/>
        </w:rPr>
        <w:t>а</w:t>
      </w:r>
      <w:proofErr w:type="spellStart"/>
      <w:r w:rsidRPr="0089286A">
        <w:rPr>
          <w:rFonts w:ascii="Times New Roman" w:eastAsia="Calibri" w:hAnsi="Times New Roman" w:cs="Times New Roman"/>
          <w:i/>
          <w:sz w:val="12"/>
          <w:szCs w:val="12"/>
          <w:lang w:val="x-none"/>
        </w:rPr>
        <w:t>дминистративному</w:t>
      </w:r>
      <w:proofErr w:type="spellEnd"/>
      <w:r w:rsidRPr="0089286A">
        <w:rPr>
          <w:rFonts w:ascii="Times New Roman" w:eastAsia="Calibri" w:hAnsi="Times New Roman" w:cs="Times New Roman"/>
          <w:i/>
          <w:sz w:val="12"/>
          <w:szCs w:val="12"/>
          <w:lang w:val="x-none"/>
        </w:rPr>
        <w:t xml:space="preserve"> регламенту </w:t>
      </w:r>
    </w:p>
    <w:p w:rsidR="00E02A02" w:rsidRDefault="00E02A02" w:rsidP="00E02A02">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 xml:space="preserve">предоставления некоммерческим партнерством «Объединение предприятий и предпринимателей </w:t>
      </w:r>
    </w:p>
    <w:p w:rsidR="00E02A02" w:rsidRDefault="00E02A02" w:rsidP="00E02A02">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муниципального района Сергиевский Самарской области «Единство»</w:t>
      </w:r>
      <w:r w:rsidRPr="0089286A">
        <w:rPr>
          <w:rFonts w:ascii="Times New Roman" w:eastAsia="Calibri" w:hAnsi="Times New Roman" w:cs="Times New Roman"/>
          <w:i/>
          <w:sz w:val="12"/>
          <w:szCs w:val="12"/>
        </w:rPr>
        <w:t xml:space="preserve"> </w:t>
      </w:r>
      <w:r w:rsidRPr="0089286A">
        <w:rPr>
          <w:rFonts w:ascii="Times New Roman" w:eastAsia="Calibri" w:hAnsi="Times New Roman" w:cs="Times New Roman"/>
          <w:i/>
          <w:sz w:val="12"/>
          <w:szCs w:val="12"/>
          <w:lang w:val="x-none"/>
        </w:rPr>
        <w:t>муниципальной услуги</w:t>
      </w:r>
      <w:r w:rsidRPr="0089286A">
        <w:rPr>
          <w:rFonts w:ascii="Times New Roman" w:eastAsia="Calibri" w:hAnsi="Times New Roman" w:cs="Times New Roman"/>
          <w:i/>
          <w:sz w:val="12"/>
          <w:szCs w:val="12"/>
        </w:rPr>
        <w:t xml:space="preserve"> </w:t>
      </w:r>
    </w:p>
    <w:p w:rsidR="00E02A02" w:rsidRPr="0089286A" w:rsidRDefault="00E02A02" w:rsidP="00E02A02">
      <w:pPr>
        <w:tabs>
          <w:tab w:val="left" w:pos="284"/>
        </w:tabs>
        <w:spacing w:after="0" w:line="240" w:lineRule="auto"/>
        <w:jc w:val="right"/>
        <w:rPr>
          <w:rFonts w:ascii="Times New Roman" w:eastAsia="Calibri" w:hAnsi="Times New Roman" w:cs="Times New Roman"/>
          <w:sz w:val="12"/>
          <w:szCs w:val="12"/>
          <w:lang w:val="x-none"/>
        </w:rPr>
      </w:pPr>
      <w:r w:rsidRPr="0089286A">
        <w:rPr>
          <w:rFonts w:ascii="Times New Roman" w:eastAsia="Calibri" w:hAnsi="Times New Roman" w:cs="Times New Roman"/>
          <w:bCs/>
          <w:i/>
          <w:sz w:val="12"/>
          <w:szCs w:val="12"/>
          <w:lang w:val="x-none"/>
        </w:rPr>
        <w:t>«Оказание консультационных услуг субъектам малого и среднего предпринимательства»</w:t>
      </w:r>
    </w:p>
    <w:p w:rsidR="0066226E" w:rsidRPr="0066226E" w:rsidRDefault="0066226E" w:rsidP="0066226E">
      <w:pPr>
        <w:tabs>
          <w:tab w:val="left" w:pos="284"/>
        </w:tabs>
        <w:spacing w:after="0" w:line="240" w:lineRule="auto"/>
        <w:jc w:val="center"/>
        <w:rPr>
          <w:rFonts w:ascii="Times New Roman" w:eastAsia="Calibri" w:hAnsi="Times New Roman" w:cs="Times New Roman"/>
          <w:b/>
          <w:sz w:val="12"/>
          <w:szCs w:val="12"/>
          <w:lang w:val="x-none"/>
        </w:rPr>
      </w:pPr>
      <w:r w:rsidRPr="0066226E">
        <w:rPr>
          <w:rFonts w:ascii="Times New Roman" w:eastAsia="Calibri" w:hAnsi="Times New Roman" w:cs="Times New Roman"/>
          <w:b/>
          <w:sz w:val="12"/>
          <w:szCs w:val="12"/>
          <w:lang w:val="x-none"/>
        </w:rPr>
        <w:t>ЗАЯВЛЕНИЕ</w:t>
      </w:r>
    </w:p>
    <w:p w:rsidR="0066226E" w:rsidRPr="0066226E" w:rsidRDefault="0066226E" w:rsidP="0066226E">
      <w:pPr>
        <w:tabs>
          <w:tab w:val="left" w:pos="284"/>
        </w:tabs>
        <w:spacing w:after="0" w:line="240" w:lineRule="auto"/>
        <w:jc w:val="center"/>
        <w:rPr>
          <w:rFonts w:ascii="Times New Roman" w:eastAsia="Calibri" w:hAnsi="Times New Roman" w:cs="Times New Roman"/>
          <w:b/>
          <w:bCs/>
          <w:sz w:val="12"/>
          <w:szCs w:val="12"/>
        </w:rPr>
      </w:pPr>
      <w:r w:rsidRPr="0066226E">
        <w:rPr>
          <w:rFonts w:ascii="Times New Roman" w:eastAsia="Calibri" w:hAnsi="Times New Roman" w:cs="Times New Roman"/>
          <w:b/>
          <w:sz w:val="12"/>
          <w:szCs w:val="12"/>
        </w:rPr>
        <w:t>физического лица – потенциального субъекта малого или среднего</w:t>
      </w:r>
      <w:r>
        <w:rPr>
          <w:rFonts w:ascii="Times New Roman" w:eastAsia="Calibri" w:hAnsi="Times New Roman" w:cs="Times New Roman"/>
          <w:b/>
          <w:sz w:val="12"/>
          <w:szCs w:val="12"/>
        </w:rPr>
        <w:t xml:space="preserve"> </w:t>
      </w:r>
      <w:r w:rsidRPr="0066226E">
        <w:rPr>
          <w:rFonts w:ascii="Times New Roman" w:eastAsia="Calibri" w:hAnsi="Times New Roman" w:cs="Times New Roman"/>
          <w:b/>
          <w:sz w:val="12"/>
          <w:szCs w:val="12"/>
        </w:rPr>
        <w:t xml:space="preserve">предпринимательства на получение муниципальной услуги </w:t>
      </w:r>
      <w:r w:rsidRPr="0066226E">
        <w:rPr>
          <w:rFonts w:ascii="Times New Roman" w:eastAsia="Calibri" w:hAnsi="Times New Roman" w:cs="Times New Roman"/>
          <w:b/>
          <w:bCs/>
          <w:sz w:val="12"/>
          <w:szCs w:val="12"/>
        </w:rPr>
        <w:t>«Оказание консультационных услуг субъектам малого и среднего предпринимательства»</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_________________________________________</w:t>
      </w:r>
      <w:r w:rsidRPr="0066226E">
        <w:rPr>
          <w:rFonts w:ascii="Times New Roman" w:eastAsia="Calibri" w:hAnsi="Times New Roman" w:cs="Times New Roman"/>
          <w:sz w:val="12"/>
          <w:szCs w:val="12"/>
        </w:rPr>
        <w:t>Ф.И.О. (полностью)</w:t>
      </w:r>
    </w:p>
    <w:p w:rsidR="0066226E" w:rsidRDefault="0066226E" w:rsidP="0066226E">
      <w:pPr>
        <w:tabs>
          <w:tab w:val="left" w:pos="284"/>
        </w:tabs>
        <w:spacing w:after="0" w:line="240" w:lineRule="auto"/>
        <w:ind w:firstLine="284"/>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Настоящим заявлением прошу предоставить муниципальную услугу в виде: ___________________________________________</w:t>
      </w:r>
      <w:r>
        <w:rPr>
          <w:rFonts w:ascii="Times New Roman" w:eastAsia="Calibri" w:hAnsi="Times New Roman" w:cs="Times New Roman"/>
          <w:sz w:val="12"/>
          <w:szCs w:val="12"/>
        </w:rPr>
        <w:t>___________</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 и выражаю свое согласие на обработку своих персональных данных, в целях получения безвозмездной муниципальной услуги в соответствии с Федеральным законом от 27.07.2006 № 152-ФЗ «О персональных данных».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О себе сообщаю следующие сведения:</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адрес регистрации (прописка) ______________________</w:t>
      </w:r>
      <w:r>
        <w:rPr>
          <w:rFonts w:ascii="Times New Roman" w:eastAsia="Calibri" w:hAnsi="Times New Roman" w:cs="Times New Roman"/>
          <w:sz w:val="12"/>
          <w:szCs w:val="12"/>
        </w:rPr>
        <w:t>___________________________________________________________</w:t>
      </w:r>
      <w:r w:rsidRPr="0066226E">
        <w:rPr>
          <w:rFonts w:ascii="Times New Roman" w:eastAsia="Calibri" w:hAnsi="Times New Roman" w:cs="Times New Roman"/>
          <w:sz w:val="12"/>
          <w:szCs w:val="12"/>
        </w:rPr>
        <w:t>__________________</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паспорт: серия ___________ номер_____________________ дата </w:t>
      </w:r>
      <w:r>
        <w:rPr>
          <w:rFonts w:ascii="Times New Roman" w:eastAsia="Calibri" w:hAnsi="Times New Roman" w:cs="Times New Roman"/>
          <w:sz w:val="12"/>
          <w:szCs w:val="12"/>
        </w:rPr>
        <w:t>выдачи ___________________</w:t>
      </w:r>
      <w:r w:rsidRPr="0066226E">
        <w:rPr>
          <w:rFonts w:ascii="Times New Roman" w:eastAsia="Calibri" w:hAnsi="Times New Roman" w:cs="Times New Roman"/>
          <w:sz w:val="12"/>
          <w:szCs w:val="12"/>
        </w:rPr>
        <w:t>кем выдан __________________________</w:t>
      </w:r>
      <w:r>
        <w:rPr>
          <w:rFonts w:ascii="Times New Roman" w:eastAsia="Calibri" w:hAnsi="Times New Roman" w:cs="Times New Roman"/>
          <w:sz w:val="12"/>
          <w:szCs w:val="12"/>
        </w:rPr>
        <w:t>________</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Телефон_________________________</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Подпись_________________________</w:t>
      </w:r>
      <w:r w:rsidR="001112ED">
        <w:rPr>
          <w:rFonts w:ascii="Times New Roman" w:eastAsia="Calibri" w:hAnsi="Times New Roman" w:cs="Times New Roman"/>
          <w:sz w:val="12"/>
          <w:szCs w:val="12"/>
        </w:rPr>
        <w:t xml:space="preserve"> </w:t>
      </w:r>
      <w:r w:rsidRPr="0066226E">
        <w:rPr>
          <w:rFonts w:ascii="Times New Roman" w:eastAsia="Calibri" w:hAnsi="Times New Roman" w:cs="Times New Roman"/>
          <w:sz w:val="12"/>
          <w:szCs w:val="12"/>
        </w:rPr>
        <w:t>Дата____________________________</w:t>
      </w:r>
    </w:p>
    <w:p w:rsidR="0066226E" w:rsidRPr="0066226E" w:rsidRDefault="0066226E" w:rsidP="0066226E">
      <w:pPr>
        <w:tabs>
          <w:tab w:val="left" w:pos="284"/>
        </w:tabs>
        <w:spacing w:after="0" w:line="240" w:lineRule="auto"/>
        <w:jc w:val="both"/>
        <w:rPr>
          <w:rFonts w:ascii="Times New Roman" w:eastAsia="Calibri" w:hAnsi="Times New Roman" w:cs="Times New Roman"/>
          <w:b/>
          <w:i/>
          <w:sz w:val="12"/>
          <w:szCs w:val="12"/>
        </w:rPr>
      </w:pPr>
      <w:r w:rsidRPr="0066226E">
        <w:rPr>
          <w:rFonts w:ascii="Times New Roman" w:eastAsia="Calibri" w:hAnsi="Times New Roman" w:cs="Times New Roman"/>
          <w:b/>
          <w:i/>
          <w:sz w:val="12"/>
          <w:szCs w:val="12"/>
        </w:rPr>
        <w:t>Отметка о получении муниципальной услуги*</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Услуга получена.</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Подпись</w:t>
      </w:r>
      <w:r>
        <w:rPr>
          <w:rFonts w:ascii="Times New Roman" w:eastAsia="Calibri" w:hAnsi="Times New Roman" w:cs="Times New Roman"/>
          <w:sz w:val="12"/>
          <w:szCs w:val="12"/>
        </w:rPr>
        <w:t>___</w:t>
      </w:r>
      <w:r w:rsidRPr="0066226E">
        <w:rPr>
          <w:rFonts w:ascii="Times New Roman" w:eastAsia="Calibri" w:hAnsi="Times New Roman" w:cs="Times New Roman"/>
          <w:sz w:val="12"/>
          <w:szCs w:val="12"/>
        </w:rPr>
        <w:t>______________________</w:t>
      </w:r>
      <w:r w:rsidR="001112ED">
        <w:rPr>
          <w:rFonts w:ascii="Times New Roman" w:eastAsia="Calibri" w:hAnsi="Times New Roman" w:cs="Times New Roman"/>
          <w:sz w:val="12"/>
          <w:szCs w:val="12"/>
        </w:rPr>
        <w:t xml:space="preserve"> </w:t>
      </w:r>
      <w:r w:rsidRPr="0066226E">
        <w:rPr>
          <w:rFonts w:ascii="Times New Roman" w:eastAsia="Calibri" w:hAnsi="Times New Roman" w:cs="Times New Roman"/>
          <w:sz w:val="12"/>
          <w:szCs w:val="12"/>
        </w:rPr>
        <w:t>Дата_________________</w:t>
      </w:r>
      <w:r>
        <w:rPr>
          <w:rFonts w:ascii="Times New Roman" w:eastAsia="Calibri" w:hAnsi="Times New Roman" w:cs="Times New Roman"/>
          <w:sz w:val="12"/>
          <w:szCs w:val="12"/>
        </w:rPr>
        <w:t>_________</w:t>
      </w:r>
      <w:r w:rsidRPr="0066226E">
        <w:rPr>
          <w:rFonts w:ascii="Times New Roman" w:eastAsia="Calibri" w:hAnsi="Times New Roman" w:cs="Times New Roman"/>
          <w:sz w:val="12"/>
          <w:szCs w:val="12"/>
        </w:rPr>
        <w:t>__</w:t>
      </w:r>
    </w:p>
    <w:p w:rsidR="0066226E" w:rsidRPr="0066226E" w:rsidRDefault="0066226E" w:rsidP="0066226E">
      <w:pPr>
        <w:tabs>
          <w:tab w:val="left" w:pos="284"/>
        </w:tabs>
        <w:spacing w:after="0" w:line="240" w:lineRule="auto"/>
        <w:jc w:val="both"/>
        <w:rPr>
          <w:rFonts w:ascii="Times New Roman" w:eastAsia="Calibri" w:hAnsi="Times New Roman" w:cs="Times New Roman"/>
          <w:b/>
          <w:i/>
          <w:sz w:val="12"/>
          <w:szCs w:val="12"/>
        </w:rPr>
      </w:pPr>
      <w:r w:rsidRPr="0066226E">
        <w:rPr>
          <w:rFonts w:ascii="Times New Roman" w:eastAsia="Calibri" w:hAnsi="Times New Roman" w:cs="Times New Roman"/>
          <w:b/>
          <w:i/>
          <w:sz w:val="12"/>
          <w:szCs w:val="12"/>
        </w:rPr>
        <w:t>Служебные отметки**</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Заявление подано заявителем: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____ лично;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____ в электронной форме;</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____ по телефону;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____ по почте;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____ на едином портале государственных и муниципальных услуг.</w:t>
      </w:r>
      <w:r w:rsidRPr="0066226E">
        <w:rPr>
          <w:rFonts w:ascii="Times New Roman" w:eastAsia="Calibri" w:hAnsi="Times New Roman" w:cs="Times New Roman"/>
          <w:sz w:val="12"/>
          <w:szCs w:val="12"/>
        </w:rPr>
        <w:tab/>
        <w:t xml:space="preserve"> (отметить нужное)</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Услуга предоставлена заявителю: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____ лично;</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____ в электронной форме;</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____ по телефону;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____ по почте;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____ на едином портале государственных и муниципальных услуг.</w:t>
      </w:r>
      <w:r w:rsidRPr="0066226E">
        <w:rPr>
          <w:rFonts w:ascii="Times New Roman" w:eastAsia="Calibri" w:hAnsi="Times New Roman" w:cs="Times New Roman"/>
          <w:sz w:val="12"/>
          <w:szCs w:val="12"/>
        </w:rPr>
        <w:tab/>
        <w:t xml:space="preserve"> (отметить нужное)</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Прочая дополнительная информация, задаваемые вопросы:</w:t>
      </w:r>
      <w:r>
        <w:rPr>
          <w:rFonts w:ascii="Times New Roman" w:eastAsia="Calibri" w:hAnsi="Times New Roman" w:cs="Times New Roman"/>
          <w:sz w:val="12"/>
          <w:szCs w:val="12"/>
        </w:rPr>
        <w:t>_______</w:t>
      </w:r>
      <w:r w:rsidRPr="0066226E">
        <w:rPr>
          <w:rFonts w:ascii="Times New Roman" w:eastAsia="Calibri" w:hAnsi="Times New Roman" w:cs="Times New Roman"/>
          <w:sz w:val="12"/>
          <w:szCs w:val="12"/>
        </w:rPr>
        <w:t>___________________________________________________________________</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 (При предоставлении информационного материала указывается, какой ___________</w:t>
      </w:r>
      <w:r>
        <w:rPr>
          <w:rFonts w:ascii="Times New Roman" w:eastAsia="Calibri" w:hAnsi="Times New Roman" w:cs="Times New Roman"/>
          <w:sz w:val="12"/>
          <w:szCs w:val="12"/>
        </w:rPr>
        <w:t>___</w:t>
      </w:r>
      <w:r w:rsidRPr="0066226E">
        <w:rPr>
          <w:rFonts w:ascii="Times New Roman" w:eastAsia="Calibri" w:hAnsi="Times New Roman" w:cs="Times New Roman"/>
          <w:sz w:val="12"/>
          <w:szCs w:val="12"/>
        </w:rPr>
        <w:t>информационный материал выдан и в каком количестве)</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Услуга оказана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_______________________«___»____________201_г. _________________</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(Ф.И.О., должность) </w:t>
      </w:r>
      <w:r>
        <w:rPr>
          <w:rFonts w:ascii="Times New Roman" w:eastAsia="Calibri" w:hAnsi="Times New Roman" w:cs="Times New Roman"/>
          <w:sz w:val="12"/>
          <w:szCs w:val="12"/>
        </w:rPr>
        <w:t xml:space="preserve">                                                      </w:t>
      </w:r>
      <w:r w:rsidRPr="0066226E">
        <w:rPr>
          <w:rFonts w:ascii="Times New Roman" w:eastAsia="Calibri" w:hAnsi="Times New Roman" w:cs="Times New Roman"/>
          <w:sz w:val="12"/>
          <w:szCs w:val="12"/>
        </w:rPr>
        <w:t xml:space="preserve">                         подпись</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xml:space="preserve">*Раздел заполняется заявителем, в случае его личного присутствия </w:t>
      </w:r>
    </w:p>
    <w:p w:rsidR="0066226E" w:rsidRPr="0066226E" w:rsidRDefault="0066226E" w:rsidP="0066226E">
      <w:pPr>
        <w:tabs>
          <w:tab w:val="left" w:pos="284"/>
        </w:tabs>
        <w:spacing w:after="0" w:line="240" w:lineRule="auto"/>
        <w:jc w:val="both"/>
        <w:rPr>
          <w:rFonts w:ascii="Times New Roman" w:eastAsia="Calibri" w:hAnsi="Times New Roman" w:cs="Times New Roman"/>
          <w:sz w:val="12"/>
          <w:szCs w:val="12"/>
        </w:rPr>
      </w:pPr>
      <w:r w:rsidRPr="0066226E">
        <w:rPr>
          <w:rFonts w:ascii="Times New Roman" w:eastAsia="Calibri" w:hAnsi="Times New Roman" w:cs="Times New Roman"/>
          <w:sz w:val="12"/>
          <w:szCs w:val="12"/>
        </w:rPr>
        <w:t>** Раздел заполняется лицом, участвовавшим в предоставлении муниципальной услуги.</w:t>
      </w:r>
    </w:p>
    <w:p w:rsidR="00021269" w:rsidRDefault="00021269" w:rsidP="00021269">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 xml:space="preserve">Приложение </w:t>
      </w:r>
      <w:r>
        <w:rPr>
          <w:rFonts w:ascii="Times New Roman" w:eastAsia="Calibri" w:hAnsi="Times New Roman" w:cs="Times New Roman"/>
          <w:i/>
          <w:sz w:val="12"/>
          <w:szCs w:val="12"/>
        </w:rPr>
        <w:t xml:space="preserve">4 </w:t>
      </w:r>
      <w:r w:rsidRPr="0089286A">
        <w:rPr>
          <w:rFonts w:ascii="Times New Roman" w:eastAsia="Calibri" w:hAnsi="Times New Roman" w:cs="Times New Roman"/>
          <w:i/>
          <w:sz w:val="12"/>
          <w:szCs w:val="12"/>
          <w:lang w:val="x-none"/>
        </w:rPr>
        <w:t xml:space="preserve">к </w:t>
      </w:r>
      <w:r w:rsidRPr="0089286A">
        <w:rPr>
          <w:rFonts w:ascii="Times New Roman" w:eastAsia="Calibri" w:hAnsi="Times New Roman" w:cs="Times New Roman"/>
          <w:i/>
          <w:sz w:val="12"/>
          <w:szCs w:val="12"/>
        </w:rPr>
        <w:t>а</w:t>
      </w:r>
      <w:proofErr w:type="spellStart"/>
      <w:r w:rsidRPr="0089286A">
        <w:rPr>
          <w:rFonts w:ascii="Times New Roman" w:eastAsia="Calibri" w:hAnsi="Times New Roman" w:cs="Times New Roman"/>
          <w:i/>
          <w:sz w:val="12"/>
          <w:szCs w:val="12"/>
          <w:lang w:val="x-none"/>
        </w:rPr>
        <w:t>дминистративному</w:t>
      </w:r>
      <w:proofErr w:type="spellEnd"/>
      <w:r w:rsidRPr="0089286A">
        <w:rPr>
          <w:rFonts w:ascii="Times New Roman" w:eastAsia="Calibri" w:hAnsi="Times New Roman" w:cs="Times New Roman"/>
          <w:i/>
          <w:sz w:val="12"/>
          <w:szCs w:val="12"/>
          <w:lang w:val="x-none"/>
        </w:rPr>
        <w:t xml:space="preserve"> регламенту </w:t>
      </w:r>
    </w:p>
    <w:p w:rsidR="00021269" w:rsidRDefault="00021269" w:rsidP="00021269">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 xml:space="preserve">предоставления некоммерческим партнерством «Объединение предприятий и предпринимателей </w:t>
      </w:r>
    </w:p>
    <w:p w:rsidR="00021269" w:rsidRDefault="00021269" w:rsidP="00021269">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муниципального района Сергиевский Самарской области «Единство»</w:t>
      </w:r>
      <w:r w:rsidRPr="0089286A">
        <w:rPr>
          <w:rFonts w:ascii="Times New Roman" w:eastAsia="Calibri" w:hAnsi="Times New Roman" w:cs="Times New Roman"/>
          <w:i/>
          <w:sz w:val="12"/>
          <w:szCs w:val="12"/>
        </w:rPr>
        <w:t xml:space="preserve"> </w:t>
      </w:r>
      <w:r w:rsidRPr="0089286A">
        <w:rPr>
          <w:rFonts w:ascii="Times New Roman" w:eastAsia="Calibri" w:hAnsi="Times New Roman" w:cs="Times New Roman"/>
          <w:i/>
          <w:sz w:val="12"/>
          <w:szCs w:val="12"/>
          <w:lang w:val="x-none"/>
        </w:rPr>
        <w:t>муниципальной услуги</w:t>
      </w:r>
      <w:r w:rsidRPr="0089286A">
        <w:rPr>
          <w:rFonts w:ascii="Times New Roman" w:eastAsia="Calibri" w:hAnsi="Times New Roman" w:cs="Times New Roman"/>
          <w:i/>
          <w:sz w:val="12"/>
          <w:szCs w:val="12"/>
        </w:rPr>
        <w:t xml:space="preserve"> </w:t>
      </w:r>
    </w:p>
    <w:p w:rsidR="00021269" w:rsidRPr="0089286A" w:rsidRDefault="00021269" w:rsidP="00021269">
      <w:pPr>
        <w:tabs>
          <w:tab w:val="left" w:pos="284"/>
        </w:tabs>
        <w:spacing w:after="0" w:line="240" w:lineRule="auto"/>
        <w:jc w:val="right"/>
        <w:rPr>
          <w:rFonts w:ascii="Times New Roman" w:eastAsia="Calibri" w:hAnsi="Times New Roman" w:cs="Times New Roman"/>
          <w:sz w:val="12"/>
          <w:szCs w:val="12"/>
          <w:lang w:val="x-none"/>
        </w:rPr>
      </w:pPr>
      <w:r w:rsidRPr="0089286A">
        <w:rPr>
          <w:rFonts w:ascii="Times New Roman" w:eastAsia="Calibri" w:hAnsi="Times New Roman" w:cs="Times New Roman"/>
          <w:bCs/>
          <w:i/>
          <w:sz w:val="12"/>
          <w:szCs w:val="12"/>
          <w:lang w:val="x-none"/>
        </w:rPr>
        <w:t>«Оказание консультационных услуг субъектам малого и среднего предпринимательства»</w:t>
      </w:r>
    </w:p>
    <w:p w:rsidR="004450CE" w:rsidRDefault="004450CE" w:rsidP="004450CE">
      <w:pPr>
        <w:tabs>
          <w:tab w:val="left" w:pos="284"/>
        </w:tabs>
        <w:spacing w:after="0" w:line="240" w:lineRule="auto"/>
        <w:jc w:val="center"/>
        <w:rPr>
          <w:rFonts w:ascii="Times New Roman" w:eastAsia="Calibri" w:hAnsi="Times New Roman" w:cs="Times New Roman"/>
          <w:b/>
          <w:sz w:val="12"/>
          <w:szCs w:val="12"/>
        </w:rPr>
      </w:pPr>
      <w:r w:rsidRPr="004450CE">
        <w:rPr>
          <w:rFonts w:ascii="Times New Roman" w:eastAsia="Calibri" w:hAnsi="Times New Roman" w:cs="Times New Roman"/>
          <w:b/>
          <w:sz w:val="12"/>
          <w:szCs w:val="12"/>
        </w:rPr>
        <w:t>Журнал</w:t>
      </w:r>
      <w:r w:rsidRPr="004450CE">
        <w:rPr>
          <w:rFonts w:ascii="Times New Roman" w:eastAsia="Calibri" w:hAnsi="Times New Roman" w:cs="Times New Roman"/>
          <w:b/>
          <w:sz w:val="12"/>
          <w:szCs w:val="12"/>
          <w:lang w:val="x-none"/>
        </w:rPr>
        <w:t xml:space="preserve"> регистрации заявлений</w:t>
      </w:r>
      <w:r w:rsidRPr="004450CE">
        <w:rPr>
          <w:rFonts w:ascii="Times New Roman" w:eastAsia="Calibri" w:hAnsi="Times New Roman" w:cs="Times New Roman"/>
          <w:b/>
          <w:sz w:val="12"/>
          <w:szCs w:val="12"/>
        </w:rPr>
        <w:t>.</w:t>
      </w:r>
    </w:p>
    <w:tbl>
      <w:tblPr>
        <w:tblStyle w:val="af1"/>
        <w:tblW w:w="7513" w:type="dxa"/>
        <w:tblInd w:w="108" w:type="dxa"/>
        <w:tblLayout w:type="fixed"/>
        <w:tblLook w:val="04A0" w:firstRow="1" w:lastRow="0" w:firstColumn="1" w:lastColumn="0" w:noHBand="0" w:noVBand="1"/>
      </w:tblPr>
      <w:tblGrid>
        <w:gridCol w:w="284"/>
        <w:gridCol w:w="369"/>
        <w:gridCol w:w="1048"/>
        <w:gridCol w:w="1276"/>
        <w:gridCol w:w="284"/>
        <w:gridCol w:w="1134"/>
        <w:gridCol w:w="425"/>
        <w:gridCol w:w="283"/>
        <w:gridCol w:w="284"/>
        <w:gridCol w:w="283"/>
        <w:gridCol w:w="284"/>
        <w:gridCol w:w="425"/>
        <w:gridCol w:w="425"/>
        <w:gridCol w:w="426"/>
        <w:gridCol w:w="283"/>
      </w:tblGrid>
      <w:tr w:rsidR="004450CE" w:rsidRPr="004450CE" w:rsidTr="004450CE">
        <w:trPr>
          <w:trHeight w:val="20"/>
        </w:trPr>
        <w:tc>
          <w:tcPr>
            <w:tcW w:w="284" w:type="dxa"/>
            <w:vMerge w:val="restart"/>
          </w:tcPr>
          <w:p w:rsidR="004450CE" w:rsidRPr="004450CE" w:rsidRDefault="004450CE" w:rsidP="004450CE">
            <w:pPr>
              <w:tabs>
                <w:tab w:val="left" w:pos="284"/>
              </w:tabs>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w:t>
            </w:r>
          </w:p>
        </w:tc>
        <w:tc>
          <w:tcPr>
            <w:tcW w:w="369" w:type="dxa"/>
            <w:vMerge w:val="restart"/>
          </w:tcPr>
          <w:p w:rsidR="004450CE" w:rsidRPr="004450CE" w:rsidRDefault="004450CE" w:rsidP="004450CE">
            <w:pPr>
              <w:tabs>
                <w:tab w:val="left" w:pos="284"/>
              </w:tabs>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Дата заявления</w:t>
            </w:r>
          </w:p>
        </w:tc>
        <w:tc>
          <w:tcPr>
            <w:tcW w:w="1048" w:type="dxa"/>
            <w:vMerge w:val="restart"/>
          </w:tcPr>
          <w:p w:rsidR="004450CE" w:rsidRPr="004450CE" w:rsidRDefault="004450CE" w:rsidP="004450CE">
            <w:pPr>
              <w:tabs>
                <w:tab w:val="left" w:pos="284"/>
              </w:tabs>
              <w:rPr>
                <w:rFonts w:ascii="Times New Roman" w:eastAsia="Calibri" w:hAnsi="Times New Roman" w:cs="Times New Roman"/>
                <w:sz w:val="12"/>
                <w:szCs w:val="12"/>
              </w:rPr>
            </w:pPr>
            <w:r w:rsidRPr="004450CE">
              <w:rPr>
                <w:rFonts w:ascii="Times New Roman" w:eastAsia="Calibri" w:hAnsi="Times New Roman" w:cs="Times New Roman"/>
                <w:sz w:val="12"/>
                <w:szCs w:val="12"/>
              </w:rPr>
              <w:t>Наименование юридического лица или фамилия, имя и отчество (если имеется) индивидуального предпринимателя, физического лица - потенциального предпринимателя</w:t>
            </w:r>
          </w:p>
        </w:tc>
        <w:tc>
          <w:tcPr>
            <w:tcW w:w="1276" w:type="dxa"/>
            <w:vMerge w:val="restart"/>
          </w:tcPr>
          <w:p w:rsidR="004450CE" w:rsidRPr="004450CE" w:rsidRDefault="004450CE" w:rsidP="004450CE">
            <w:pPr>
              <w:tabs>
                <w:tab w:val="left" w:pos="284"/>
              </w:tabs>
              <w:rPr>
                <w:rFonts w:ascii="Times New Roman" w:eastAsia="Calibri" w:hAnsi="Times New Roman" w:cs="Times New Roman"/>
                <w:sz w:val="12"/>
                <w:szCs w:val="12"/>
              </w:rPr>
            </w:pPr>
            <w:r w:rsidRPr="004450CE">
              <w:rPr>
                <w:rFonts w:ascii="Times New Roman" w:eastAsia="Calibri" w:hAnsi="Times New Roman" w:cs="Times New Roman"/>
                <w:sz w:val="12"/>
                <w:szCs w:val="12"/>
              </w:rPr>
              <w:t>Почтовый адрес (место нахождения) постоянно действующего исполнительного органа юридического лица или место жительства индивидуального предпринимателя, физического лица - получателя поддержки</w:t>
            </w:r>
          </w:p>
        </w:tc>
        <w:tc>
          <w:tcPr>
            <w:tcW w:w="284" w:type="dxa"/>
            <w:vMerge w:val="restart"/>
            <w:textDirection w:val="tbRl"/>
          </w:tcPr>
          <w:p w:rsidR="004450CE" w:rsidRPr="004450CE" w:rsidRDefault="004450CE" w:rsidP="004450CE">
            <w:pPr>
              <w:tabs>
                <w:tab w:val="left" w:pos="284"/>
              </w:tabs>
              <w:ind w:left="113" w:right="113"/>
              <w:rPr>
                <w:rFonts w:ascii="Times New Roman" w:eastAsia="Calibri" w:hAnsi="Times New Roman" w:cs="Times New Roman"/>
                <w:sz w:val="12"/>
                <w:szCs w:val="12"/>
              </w:rPr>
            </w:pPr>
            <w:r w:rsidRPr="004450CE">
              <w:rPr>
                <w:rFonts w:ascii="Times New Roman" w:eastAsia="Calibri" w:hAnsi="Times New Roman" w:cs="Times New Roman"/>
                <w:sz w:val="12"/>
                <w:szCs w:val="12"/>
              </w:rPr>
              <w:t>Тип заявителя</w:t>
            </w:r>
          </w:p>
        </w:tc>
        <w:tc>
          <w:tcPr>
            <w:tcW w:w="1134" w:type="dxa"/>
            <w:vMerge w:val="restart"/>
          </w:tcPr>
          <w:p w:rsidR="004450CE" w:rsidRPr="004450CE" w:rsidRDefault="004450CE" w:rsidP="004450CE">
            <w:pPr>
              <w:tabs>
                <w:tab w:val="left" w:pos="284"/>
              </w:tabs>
              <w:rPr>
                <w:rFonts w:ascii="Times New Roman" w:eastAsia="Calibri" w:hAnsi="Times New Roman" w:cs="Times New Roman"/>
                <w:sz w:val="12"/>
                <w:szCs w:val="12"/>
              </w:rPr>
            </w:pPr>
            <w:r w:rsidRPr="004450CE">
              <w:rPr>
                <w:rFonts w:ascii="Times New Roman" w:eastAsia="Calibri" w:hAnsi="Times New Roman" w:cs="Times New Roman"/>
                <w:sz w:val="12"/>
                <w:szCs w:val="12"/>
              </w:rPr>
              <w:t>Основной государственный регистрационный номер записи о государственной регистрации юридического лица (ОГРН) или индивидуального предпринимателя (ОГРНИП)</w:t>
            </w:r>
          </w:p>
        </w:tc>
        <w:tc>
          <w:tcPr>
            <w:tcW w:w="425" w:type="dxa"/>
            <w:vMerge w:val="restart"/>
          </w:tcPr>
          <w:p w:rsidR="004450CE" w:rsidRPr="004450CE" w:rsidRDefault="004450CE" w:rsidP="004450CE">
            <w:pPr>
              <w:tabs>
                <w:tab w:val="left" w:pos="284"/>
              </w:tabs>
              <w:rPr>
                <w:rFonts w:ascii="Times New Roman" w:eastAsia="Calibri" w:hAnsi="Times New Roman" w:cs="Times New Roman"/>
                <w:sz w:val="12"/>
                <w:szCs w:val="12"/>
              </w:rPr>
            </w:pPr>
            <w:r w:rsidRPr="004450CE">
              <w:rPr>
                <w:rFonts w:ascii="Times New Roman" w:eastAsia="Calibri" w:hAnsi="Times New Roman" w:cs="Times New Roman"/>
                <w:sz w:val="12"/>
                <w:szCs w:val="12"/>
              </w:rPr>
              <w:t>Идентификационный номер налогоплательщика</w:t>
            </w:r>
          </w:p>
        </w:tc>
        <w:tc>
          <w:tcPr>
            <w:tcW w:w="1134" w:type="dxa"/>
            <w:gridSpan w:val="4"/>
          </w:tcPr>
          <w:p w:rsidR="004450CE" w:rsidRPr="004450CE" w:rsidRDefault="004450CE" w:rsidP="004450CE">
            <w:pPr>
              <w:tabs>
                <w:tab w:val="left" w:pos="284"/>
              </w:tabs>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Сведения о паспорте гражданина Российской Федерации (для физических лиц)</w:t>
            </w:r>
          </w:p>
        </w:tc>
        <w:tc>
          <w:tcPr>
            <w:tcW w:w="425" w:type="dxa"/>
            <w:vMerge w:val="restart"/>
          </w:tcPr>
          <w:p w:rsidR="004450CE" w:rsidRPr="004450CE" w:rsidRDefault="004450CE" w:rsidP="004450CE">
            <w:pPr>
              <w:tabs>
                <w:tab w:val="left" w:pos="284"/>
              </w:tabs>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Государственная услуга (п.5)</w:t>
            </w:r>
          </w:p>
        </w:tc>
        <w:tc>
          <w:tcPr>
            <w:tcW w:w="425" w:type="dxa"/>
            <w:vMerge w:val="restart"/>
          </w:tcPr>
          <w:p w:rsidR="004450CE" w:rsidRPr="004450CE" w:rsidRDefault="004450CE" w:rsidP="004450CE">
            <w:pPr>
              <w:tabs>
                <w:tab w:val="left" w:pos="284"/>
              </w:tabs>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Суть обращения заявителя</w:t>
            </w:r>
          </w:p>
        </w:tc>
        <w:tc>
          <w:tcPr>
            <w:tcW w:w="426" w:type="dxa"/>
            <w:vMerge w:val="restart"/>
          </w:tcPr>
          <w:p w:rsidR="004450CE" w:rsidRPr="004450CE" w:rsidRDefault="004450CE" w:rsidP="004450CE">
            <w:pPr>
              <w:tabs>
                <w:tab w:val="left" w:pos="284"/>
              </w:tabs>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Срок оказания поддержки</w:t>
            </w:r>
          </w:p>
        </w:tc>
        <w:tc>
          <w:tcPr>
            <w:tcW w:w="283" w:type="dxa"/>
            <w:vMerge w:val="restart"/>
            <w:textDirection w:val="tbRl"/>
          </w:tcPr>
          <w:p w:rsidR="004450CE" w:rsidRPr="004450CE" w:rsidRDefault="004450CE" w:rsidP="004450CE">
            <w:pPr>
              <w:tabs>
                <w:tab w:val="left" w:pos="284"/>
              </w:tabs>
              <w:ind w:left="113" w:right="113"/>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Ответственный</w:t>
            </w:r>
          </w:p>
        </w:tc>
      </w:tr>
      <w:tr w:rsidR="004450CE" w:rsidRPr="004450CE" w:rsidTr="004450CE">
        <w:trPr>
          <w:cantSplit/>
          <w:trHeight w:val="781"/>
        </w:trPr>
        <w:tc>
          <w:tcPr>
            <w:tcW w:w="284" w:type="dxa"/>
            <w:vMerge/>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369" w:type="dxa"/>
            <w:vMerge/>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1048" w:type="dxa"/>
            <w:vMerge/>
          </w:tcPr>
          <w:p w:rsidR="004450CE" w:rsidRPr="004450CE" w:rsidRDefault="004450CE" w:rsidP="004450CE">
            <w:pPr>
              <w:tabs>
                <w:tab w:val="left" w:pos="284"/>
              </w:tabs>
              <w:rPr>
                <w:rFonts w:ascii="Times New Roman" w:eastAsia="Calibri" w:hAnsi="Times New Roman" w:cs="Times New Roman"/>
                <w:sz w:val="12"/>
                <w:szCs w:val="12"/>
              </w:rPr>
            </w:pPr>
          </w:p>
        </w:tc>
        <w:tc>
          <w:tcPr>
            <w:tcW w:w="1276" w:type="dxa"/>
            <w:vMerge/>
          </w:tcPr>
          <w:p w:rsidR="004450CE" w:rsidRPr="004450CE" w:rsidRDefault="004450CE" w:rsidP="004450CE">
            <w:pPr>
              <w:tabs>
                <w:tab w:val="left" w:pos="284"/>
              </w:tabs>
              <w:rPr>
                <w:rFonts w:ascii="Times New Roman" w:eastAsia="Calibri" w:hAnsi="Times New Roman" w:cs="Times New Roman"/>
                <w:sz w:val="12"/>
                <w:szCs w:val="12"/>
              </w:rPr>
            </w:pPr>
          </w:p>
        </w:tc>
        <w:tc>
          <w:tcPr>
            <w:tcW w:w="284" w:type="dxa"/>
            <w:vMerge/>
          </w:tcPr>
          <w:p w:rsidR="004450CE" w:rsidRPr="004450CE" w:rsidRDefault="004450CE" w:rsidP="004450CE">
            <w:pPr>
              <w:tabs>
                <w:tab w:val="left" w:pos="284"/>
              </w:tabs>
              <w:rPr>
                <w:rFonts w:ascii="Times New Roman" w:eastAsia="Calibri" w:hAnsi="Times New Roman" w:cs="Times New Roman"/>
                <w:sz w:val="12"/>
                <w:szCs w:val="12"/>
              </w:rPr>
            </w:pPr>
          </w:p>
        </w:tc>
        <w:tc>
          <w:tcPr>
            <w:tcW w:w="1134" w:type="dxa"/>
            <w:vMerge/>
          </w:tcPr>
          <w:p w:rsidR="004450CE" w:rsidRPr="004450CE" w:rsidRDefault="004450CE" w:rsidP="004450CE">
            <w:pPr>
              <w:tabs>
                <w:tab w:val="left" w:pos="284"/>
              </w:tabs>
              <w:rPr>
                <w:rFonts w:ascii="Times New Roman" w:eastAsia="Calibri" w:hAnsi="Times New Roman" w:cs="Times New Roman"/>
                <w:sz w:val="12"/>
                <w:szCs w:val="12"/>
              </w:rPr>
            </w:pPr>
          </w:p>
        </w:tc>
        <w:tc>
          <w:tcPr>
            <w:tcW w:w="425" w:type="dxa"/>
            <w:vMerge/>
          </w:tcPr>
          <w:p w:rsidR="004450CE" w:rsidRPr="004450CE" w:rsidRDefault="004450CE" w:rsidP="004450CE">
            <w:pPr>
              <w:tabs>
                <w:tab w:val="left" w:pos="284"/>
              </w:tabs>
              <w:rPr>
                <w:rFonts w:ascii="Times New Roman" w:eastAsia="Calibri" w:hAnsi="Times New Roman" w:cs="Times New Roman"/>
                <w:sz w:val="12"/>
                <w:szCs w:val="12"/>
              </w:rPr>
            </w:pPr>
          </w:p>
        </w:tc>
        <w:tc>
          <w:tcPr>
            <w:tcW w:w="283" w:type="dxa"/>
            <w:textDirection w:val="tbRl"/>
          </w:tcPr>
          <w:p w:rsidR="004450CE" w:rsidRPr="004450CE" w:rsidRDefault="004450CE" w:rsidP="004450CE">
            <w:pPr>
              <w:tabs>
                <w:tab w:val="left" w:pos="284"/>
              </w:tabs>
              <w:ind w:left="113" w:right="113"/>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Серия</w:t>
            </w:r>
          </w:p>
        </w:tc>
        <w:tc>
          <w:tcPr>
            <w:tcW w:w="284" w:type="dxa"/>
            <w:textDirection w:val="tbRl"/>
          </w:tcPr>
          <w:p w:rsidR="004450CE" w:rsidRPr="004450CE" w:rsidRDefault="004450CE" w:rsidP="004450CE">
            <w:pPr>
              <w:tabs>
                <w:tab w:val="left" w:pos="284"/>
              </w:tabs>
              <w:ind w:left="113" w:right="113"/>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Номер</w:t>
            </w:r>
          </w:p>
        </w:tc>
        <w:tc>
          <w:tcPr>
            <w:tcW w:w="283" w:type="dxa"/>
            <w:textDirection w:val="tbRl"/>
          </w:tcPr>
          <w:p w:rsidR="004450CE" w:rsidRPr="004450CE" w:rsidRDefault="004450CE" w:rsidP="004450CE">
            <w:pPr>
              <w:tabs>
                <w:tab w:val="left" w:pos="284"/>
              </w:tabs>
              <w:ind w:left="113" w:right="113"/>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Кем выдан</w:t>
            </w:r>
          </w:p>
        </w:tc>
        <w:tc>
          <w:tcPr>
            <w:tcW w:w="284" w:type="dxa"/>
            <w:textDirection w:val="tbRl"/>
          </w:tcPr>
          <w:p w:rsidR="004450CE" w:rsidRPr="004450CE" w:rsidRDefault="004450CE" w:rsidP="004450CE">
            <w:pPr>
              <w:tabs>
                <w:tab w:val="left" w:pos="284"/>
              </w:tabs>
              <w:ind w:left="113" w:right="113"/>
              <w:jc w:val="both"/>
              <w:rPr>
                <w:rFonts w:ascii="Times New Roman" w:eastAsia="Calibri" w:hAnsi="Times New Roman" w:cs="Times New Roman"/>
                <w:sz w:val="12"/>
                <w:szCs w:val="12"/>
              </w:rPr>
            </w:pPr>
            <w:r w:rsidRPr="004450CE">
              <w:rPr>
                <w:rFonts w:ascii="Times New Roman" w:eastAsia="Calibri" w:hAnsi="Times New Roman" w:cs="Times New Roman"/>
                <w:sz w:val="12"/>
                <w:szCs w:val="12"/>
              </w:rPr>
              <w:t>Дата выдачи</w:t>
            </w:r>
          </w:p>
        </w:tc>
        <w:tc>
          <w:tcPr>
            <w:tcW w:w="425" w:type="dxa"/>
            <w:vMerge/>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425" w:type="dxa"/>
            <w:vMerge/>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426" w:type="dxa"/>
            <w:vMerge/>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283" w:type="dxa"/>
            <w:vMerge/>
          </w:tcPr>
          <w:p w:rsidR="004450CE" w:rsidRPr="004450CE" w:rsidRDefault="004450CE" w:rsidP="004450CE">
            <w:pPr>
              <w:tabs>
                <w:tab w:val="left" w:pos="284"/>
              </w:tabs>
              <w:jc w:val="both"/>
              <w:rPr>
                <w:rFonts w:ascii="Times New Roman" w:eastAsia="Calibri" w:hAnsi="Times New Roman" w:cs="Times New Roman"/>
                <w:sz w:val="12"/>
                <w:szCs w:val="12"/>
              </w:rPr>
            </w:pPr>
          </w:p>
        </w:tc>
      </w:tr>
      <w:tr w:rsidR="004450CE" w:rsidRPr="004450CE" w:rsidTr="004450CE">
        <w:trPr>
          <w:trHeight w:val="20"/>
        </w:trPr>
        <w:tc>
          <w:tcPr>
            <w:tcW w:w="284" w:type="dxa"/>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369" w:type="dxa"/>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1048" w:type="dxa"/>
          </w:tcPr>
          <w:p w:rsidR="004450CE" w:rsidRPr="004450CE" w:rsidRDefault="004450CE" w:rsidP="004450CE">
            <w:pPr>
              <w:tabs>
                <w:tab w:val="left" w:pos="284"/>
              </w:tabs>
              <w:rPr>
                <w:rFonts w:ascii="Times New Roman" w:eastAsia="Calibri" w:hAnsi="Times New Roman" w:cs="Times New Roman"/>
                <w:sz w:val="12"/>
                <w:szCs w:val="12"/>
              </w:rPr>
            </w:pPr>
          </w:p>
        </w:tc>
        <w:tc>
          <w:tcPr>
            <w:tcW w:w="1276" w:type="dxa"/>
          </w:tcPr>
          <w:p w:rsidR="004450CE" w:rsidRPr="004450CE" w:rsidRDefault="004450CE" w:rsidP="004450CE">
            <w:pPr>
              <w:tabs>
                <w:tab w:val="left" w:pos="284"/>
              </w:tabs>
              <w:rPr>
                <w:rFonts w:ascii="Times New Roman" w:eastAsia="Calibri" w:hAnsi="Times New Roman" w:cs="Times New Roman"/>
                <w:sz w:val="12"/>
                <w:szCs w:val="12"/>
              </w:rPr>
            </w:pPr>
          </w:p>
        </w:tc>
        <w:tc>
          <w:tcPr>
            <w:tcW w:w="284" w:type="dxa"/>
          </w:tcPr>
          <w:p w:rsidR="004450CE" w:rsidRPr="004450CE" w:rsidRDefault="004450CE" w:rsidP="004450CE">
            <w:pPr>
              <w:tabs>
                <w:tab w:val="left" w:pos="284"/>
              </w:tabs>
              <w:rPr>
                <w:rFonts w:ascii="Times New Roman" w:eastAsia="Calibri" w:hAnsi="Times New Roman" w:cs="Times New Roman"/>
                <w:sz w:val="12"/>
                <w:szCs w:val="12"/>
              </w:rPr>
            </w:pPr>
          </w:p>
        </w:tc>
        <w:tc>
          <w:tcPr>
            <w:tcW w:w="1134" w:type="dxa"/>
          </w:tcPr>
          <w:p w:rsidR="004450CE" w:rsidRPr="004450CE" w:rsidRDefault="004450CE" w:rsidP="004450CE">
            <w:pPr>
              <w:tabs>
                <w:tab w:val="left" w:pos="284"/>
              </w:tabs>
              <w:rPr>
                <w:rFonts w:ascii="Times New Roman" w:eastAsia="Calibri" w:hAnsi="Times New Roman" w:cs="Times New Roman"/>
                <w:sz w:val="12"/>
                <w:szCs w:val="12"/>
              </w:rPr>
            </w:pPr>
          </w:p>
        </w:tc>
        <w:tc>
          <w:tcPr>
            <w:tcW w:w="425" w:type="dxa"/>
          </w:tcPr>
          <w:p w:rsidR="004450CE" w:rsidRPr="004450CE" w:rsidRDefault="004450CE" w:rsidP="004450CE">
            <w:pPr>
              <w:tabs>
                <w:tab w:val="left" w:pos="284"/>
              </w:tabs>
              <w:rPr>
                <w:rFonts w:ascii="Times New Roman" w:eastAsia="Calibri" w:hAnsi="Times New Roman" w:cs="Times New Roman"/>
                <w:sz w:val="12"/>
                <w:szCs w:val="12"/>
              </w:rPr>
            </w:pPr>
          </w:p>
        </w:tc>
        <w:tc>
          <w:tcPr>
            <w:tcW w:w="283" w:type="dxa"/>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284" w:type="dxa"/>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283" w:type="dxa"/>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284" w:type="dxa"/>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425" w:type="dxa"/>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425" w:type="dxa"/>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426" w:type="dxa"/>
          </w:tcPr>
          <w:p w:rsidR="004450CE" w:rsidRPr="004450CE" w:rsidRDefault="004450CE" w:rsidP="004450CE">
            <w:pPr>
              <w:tabs>
                <w:tab w:val="left" w:pos="284"/>
              </w:tabs>
              <w:jc w:val="both"/>
              <w:rPr>
                <w:rFonts w:ascii="Times New Roman" w:eastAsia="Calibri" w:hAnsi="Times New Roman" w:cs="Times New Roman"/>
                <w:sz w:val="12"/>
                <w:szCs w:val="12"/>
              </w:rPr>
            </w:pPr>
          </w:p>
        </w:tc>
        <w:tc>
          <w:tcPr>
            <w:tcW w:w="283" w:type="dxa"/>
          </w:tcPr>
          <w:p w:rsidR="004450CE" w:rsidRPr="004450CE" w:rsidRDefault="004450CE" w:rsidP="004450CE">
            <w:pPr>
              <w:tabs>
                <w:tab w:val="left" w:pos="284"/>
              </w:tabs>
              <w:jc w:val="both"/>
              <w:rPr>
                <w:rFonts w:ascii="Times New Roman" w:eastAsia="Calibri" w:hAnsi="Times New Roman" w:cs="Times New Roman"/>
                <w:sz w:val="12"/>
                <w:szCs w:val="12"/>
              </w:rPr>
            </w:pPr>
          </w:p>
        </w:tc>
      </w:tr>
    </w:tbl>
    <w:p w:rsidR="006F5ADC" w:rsidRDefault="006F5ADC" w:rsidP="006F5ADC">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lastRenderedPageBreak/>
        <w:t>Приложение</w:t>
      </w:r>
      <w:r>
        <w:rPr>
          <w:rFonts w:ascii="Times New Roman" w:eastAsia="Calibri" w:hAnsi="Times New Roman" w:cs="Times New Roman"/>
          <w:i/>
          <w:sz w:val="12"/>
          <w:szCs w:val="12"/>
        </w:rPr>
        <w:t xml:space="preserve">5 </w:t>
      </w:r>
      <w:r w:rsidRPr="0089286A">
        <w:rPr>
          <w:rFonts w:ascii="Times New Roman" w:eastAsia="Calibri" w:hAnsi="Times New Roman" w:cs="Times New Roman"/>
          <w:i/>
          <w:sz w:val="12"/>
          <w:szCs w:val="12"/>
          <w:lang w:val="x-none"/>
        </w:rPr>
        <w:t xml:space="preserve">к </w:t>
      </w:r>
      <w:r w:rsidRPr="0089286A">
        <w:rPr>
          <w:rFonts w:ascii="Times New Roman" w:eastAsia="Calibri" w:hAnsi="Times New Roman" w:cs="Times New Roman"/>
          <w:i/>
          <w:sz w:val="12"/>
          <w:szCs w:val="12"/>
        </w:rPr>
        <w:t>а</w:t>
      </w:r>
      <w:proofErr w:type="spellStart"/>
      <w:r w:rsidRPr="0089286A">
        <w:rPr>
          <w:rFonts w:ascii="Times New Roman" w:eastAsia="Calibri" w:hAnsi="Times New Roman" w:cs="Times New Roman"/>
          <w:i/>
          <w:sz w:val="12"/>
          <w:szCs w:val="12"/>
          <w:lang w:val="x-none"/>
        </w:rPr>
        <w:t>дминистративному</w:t>
      </w:r>
      <w:proofErr w:type="spellEnd"/>
      <w:r w:rsidRPr="0089286A">
        <w:rPr>
          <w:rFonts w:ascii="Times New Roman" w:eastAsia="Calibri" w:hAnsi="Times New Roman" w:cs="Times New Roman"/>
          <w:i/>
          <w:sz w:val="12"/>
          <w:szCs w:val="12"/>
          <w:lang w:val="x-none"/>
        </w:rPr>
        <w:t xml:space="preserve"> регламенту </w:t>
      </w:r>
    </w:p>
    <w:p w:rsidR="006F5ADC" w:rsidRDefault="006F5ADC" w:rsidP="006F5ADC">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 xml:space="preserve">предоставления некоммерческим партнерством «Объединение предприятий и предпринимателей </w:t>
      </w:r>
    </w:p>
    <w:p w:rsidR="006F5ADC" w:rsidRDefault="006F5ADC" w:rsidP="006F5ADC">
      <w:pPr>
        <w:tabs>
          <w:tab w:val="left" w:pos="284"/>
        </w:tabs>
        <w:spacing w:after="0" w:line="240" w:lineRule="auto"/>
        <w:jc w:val="right"/>
        <w:rPr>
          <w:rFonts w:ascii="Times New Roman" w:eastAsia="Calibri" w:hAnsi="Times New Roman" w:cs="Times New Roman"/>
          <w:i/>
          <w:sz w:val="12"/>
          <w:szCs w:val="12"/>
        </w:rPr>
      </w:pPr>
      <w:r w:rsidRPr="0089286A">
        <w:rPr>
          <w:rFonts w:ascii="Times New Roman" w:eastAsia="Calibri" w:hAnsi="Times New Roman" w:cs="Times New Roman"/>
          <w:i/>
          <w:sz w:val="12"/>
          <w:szCs w:val="12"/>
          <w:lang w:val="x-none"/>
        </w:rPr>
        <w:t>муниципального района Сергиевский Самарской области «Единство»</w:t>
      </w:r>
      <w:r w:rsidRPr="0089286A">
        <w:rPr>
          <w:rFonts w:ascii="Times New Roman" w:eastAsia="Calibri" w:hAnsi="Times New Roman" w:cs="Times New Roman"/>
          <w:i/>
          <w:sz w:val="12"/>
          <w:szCs w:val="12"/>
        </w:rPr>
        <w:t xml:space="preserve"> </w:t>
      </w:r>
      <w:r w:rsidRPr="0089286A">
        <w:rPr>
          <w:rFonts w:ascii="Times New Roman" w:eastAsia="Calibri" w:hAnsi="Times New Roman" w:cs="Times New Roman"/>
          <w:i/>
          <w:sz w:val="12"/>
          <w:szCs w:val="12"/>
          <w:lang w:val="x-none"/>
        </w:rPr>
        <w:t>муниципальной услуги</w:t>
      </w:r>
      <w:r w:rsidRPr="0089286A">
        <w:rPr>
          <w:rFonts w:ascii="Times New Roman" w:eastAsia="Calibri" w:hAnsi="Times New Roman" w:cs="Times New Roman"/>
          <w:i/>
          <w:sz w:val="12"/>
          <w:szCs w:val="12"/>
        </w:rPr>
        <w:t xml:space="preserve"> </w:t>
      </w:r>
    </w:p>
    <w:p w:rsidR="006F5ADC" w:rsidRPr="0089286A" w:rsidRDefault="006F5ADC" w:rsidP="006F5ADC">
      <w:pPr>
        <w:tabs>
          <w:tab w:val="left" w:pos="284"/>
        </w:tabs>
        <w:spacing w:after="0" w:line="240" w:lineRule="auto"/>
        <w:jc w:val="right"/>
        <w:rPr>
          <w:rFonts w:ascii="Times New Roman" w:eastAsia="Calibri" w:hAnsi="Times New Roman" w:cs="Times New Roman"/>
          <w:sz w:val="12"/>
          <w:szCs w:val="12"/>
          <w:lang w:val="x-none"/>
        </w:rPr>
      </w:pPr>
      <w:r w:rsidRPr="0089286A">
        <w:rPr>
          <w:rFonts w:ascii="Times New Roman" w:eastAsia="Calibri" w:hAnsi="Times New Roman" w:cs="Times New Roman"/>
          <w:bCs/>
          <w:i/>
          <w:sz w:val="12"/>
          <w:szCs w:val="12"/>
          <w:lang w:val="x-none"/>
        </w:rPr>
        <w:t>«Оказание консультационных услуг субъектам малого и среднего предпринимательства»</w:t>
      </w:r>
    </w:p>
    <w:p w:rsidR="0023159D" w:rsidRPr="0023159D" w:rsidRDefault="0023159D" w:rsidP="0023159D">
      <w:pPr>
        <w:tabs>
          <w:tab w:val="left" w:pos="284"/>
        </w:tabs>
        <w:spacing w:after="0" w:line="240" w:lineRule="auto"/>
        <w:jc w:val="center"/>
        <w:rPr>
          <w:rFonts w:ascii="Times New Roman" w:eastAsia="Calibri" w:hAnsi="Times New Roman" w:cs="Times New Roman"/>
          <w:b/>
          <w:sz w:val="12"/>
          <w:szCs w:val="12"/>
        </w:rPr>
      </w:pPr>
      <w:r w:rsidRPr="0023159D">
        <w:rPr>
          <w:rFonts w:ascii="Times New Roman" w:eastAsia="Calibri" w:hAnsi="Times New Roman" w:cs="Times New Roman"/>
          <w:b/>
          <w:sz w:val="12"/>
          <w:szCs w:val="12"/>
        </w:rPr>
        <w:t>Блок – схема предоставления муниципальной услуги</w:t>
      </w:r>
    </w:p>
    <w:p w:rsidR="0023159D" w:rsidRPr="00E80325" w:rsidRDefault="000F3074" w:rsidP="002315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13" type="#_x0000_t202" style="position:absolute;left:0;text-align:left;margin-left:5.45pt;margin-top:.7pt;width:368.85pt;height:23.45pt;z-index:2520279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">
            <v:textbox style="mso-next-textbox:#_x0000_s1513">
              <w:txbxContent>
                <w:p w:rsidR="00CE7A3F" w:rsidRPr="00F41965" w:rsidRDefault="00CE7A3F" w:rsidP="0023159D">
                  <w:pPr>
                    <w:jc w:val="center"/>
                    <w:rPr>
                      <w:rFonts w:ascii="Times New Roman" w:hAnsi="Times New Roman" w:cs="Times New Roman"/>
                      <w:sz w:val="12"/>
                      <w:szCs w:val="12"/>
                    </w:rPr>
                  </w:pPr>
                  <w:r w:rsidRPr="0023159D">
                    <w:rPr>
                      <w:rFonts w:ascii="Times New Roman" w:hAnsi="Times New Roman" w:cs="Times New Roman"/>
                      <w:sz w:val="12"/>
                      <w:szCs w:val="12"/>
                    </w:rPr>
                    <w:t>Получение заявления на предоставление муниципальной услуги (устного, письменного, в электронном виде) от заявителя, рассмотрение заявления и принятие решения о приеме, регистрации  заявления, либо о возврате заявления и прилагаемых к нему документов.</w:t>
                  </w:r>
                </w:p>
              </w:txbxContent>
            </v:textbox>
          </v:shape>
        </w:pict>
      </w:r>
    </w:p>
    <w:p w:rsidR="0023159D" w:rsidRPr="00E80325" w:rsidRDefault="0023159D" w:rsidP="0023159D">
      <w:pPr>
        <w:tabs>
          <w:tab w:val="left" w:pos="284"/>
        </w:tabs>
        <w:spacing w:after="0" w:line="240" w:lineRule="auto"/>
        <w:jc w:val="both"/>
        <w:rPr>
          <w:rFonts w:ascii="Times New Roman" w:eastAsia="Calibri" w:hAnsi="Times New Roman" w:cs="Times New Roman"/>
          <w:sz w:val="12"/>
          <w:szCs w:val="12"/>
        </w:rPr>
      </w:pPr>
    </w:p>
    <w:p w:rsidR="0023159D" w:rsidRPr="00E80325" w:rsidRDefault="0023159D" w:rsidP="0023159D">
      <w:pPr>
        <w:tabs>
          <w:tab w:val="left" w:pos="284"/>
        </w:tabs>
        <w:spacing w:after="0" w:line="240" w:lineRule="auto"/>
        <w:jc w:val="both"/>
        <w:rPr>
          <w:rFonts w:ascii="Times New Roman" w:eastAsia="Calibri" w:hAnsi="Times New Roman" w:cs="Times New Roman"/>
          <w:sz w:val="12"/>
          <w:szCs w:val="12"/>
        </w:rPr>
      </w:pPr>
    </w:p>
    <w:p w:rsidR="0023159D" w:rsidRPr="00E80325" w:rsidRDefault="000F3074" w:rsidP="002315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21" type="#_x0000_t32" style="position:absolute;left:0;text-align:left;margin-left:289.4pt;margin-top:3.45pt;width:0;height:4.05pt;z-index:252036096" o:connectortype="straight">
            <v:stroke endarrow="block"/>
          </v:shape>
        </w:pict>
      </w:r>
      <w:r>
        <w:rPr>
          <w:rFonts w:ascii="Times New Roman" w:eastAsia="Calibri" w:hAnsi="Times New Roman" w:cs="Times New Roman"/>
          <w:noProof/>
          <w:sz w:val="12"/>
          <w:szCs w:val="12"/>
          <w:lang w:eastAsia="ru-RU"/>
        </w:rPr>
        <w:pict>
          <v:shape id="_x0000_s1520" type="#_x0000_t32" style="position:absolute;left:0;text-align:left;margin-left:106pt;margin-top:3.45pt;width:0;height:4.05pt;z-index:252035072" o:connectortype="straight">
            <v:stroke endarrow="block"/>
          </v:shape>
        </w:pict>
      </w:r>
      <w:r>
        <w:rPr>
          <w:rFonts w:ascii="Times New Roman" w:eastAsia="Calibri" w:hAnsi="Times New Roman" w:cs="Times New Roman"/>
          <w:sz w:val="12"/>
          <w:szCs w:val="12"/>
        </w:rPr>
        <w:pict>
          <v:shape id="_x0000_s1514" type="#_x0000_t202" style="position:absolute;left:0;text-align:left;margin-left:203.1pt;margin-top:3.45pt;width:171.2pt;height:14.95pt;z-index:2520289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">
            <v:textbox style="mso-next-textbox:#_x0000_s1514">
              <w:txbxContent>
                <w:p w:rsidR="00CE7A3F" w:rsidRPr="00F41965" w:rsidRDefault="00CE7A3F" w:rsidP="0023159D">
                  <w:pPr>
                    <w:jc w:val="center"/>
                    <w:rPr>
                      <w:rFonts w:ascii="Times New Roman" w:hAnsi="Times New Roman" w:cs="Times New Roman"/>
                      <w:sz w:val="12"/>
                      <w:szCs w:val="12"/>
                    </w:rPr>
                  </w:pPr>
                  <w:r w:rsidRPr="0023159D">
                    <w:rPr>
                      <w:rFonts w:ascii="Times New Roman" w:hAnsi="Times New Roman" w:cs="Times New Roman"/>
                      <w:sz w:val="12"/>
                      <w:szCs w:val="12"/>
                    </w:rPr>
                    <w:t>Наличие оснований отказа в предоставлении услуги</w:t>
                  </w:r>
                </w:p>
              </w:txbxContent>
            </v:textbox>
          </v:shape>
        </w:pict>
      </w:r>
      <w:r>
        <w:rPr>
          <w:rFonts w:ascii="Times New Roman" w:eastAsia="Calibri" w:hAnsi="Times New Roman" w:cs="Times New Roman"/>
          <w:sz w:val="12"/>
          <w:szCs w:val="12"/>
        </w:rPr>
        <w:pict>
          <v:shape id="_x0000_s1511" type="#_x0000_t202" style="position:absolute;left:0;text-align:left;margin-left:5.45pt;margin-top:3.45pt;width:197.65pt;height:14.95pt;z-index:2520258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">
            <v:textbox style="mso-next-textbox:#_x0000_s1511">
              <w:txbxContent>
                <w:p w:rsidR="00CE7A3F" w:rsidRPr="00F41965" w:rsidRDefault="00CE7A3F" w:rsidP="0023159D">
                  <w:pPr>
                    <w:jc w:val="center"/>
                    <w:rPr>
                      <w:rFonts w:ascii="Times New Roman" w:hAnsi="Times New Roman" w:cs="Times New Roman"/>
                      <w:sz w:val="12"/>
                      <w:szCs w:val="12"/>
                    </w:rPr>
                  </w:pPr>
                  <w:r w:rsidRPr="0023159D">
                    <w:rPr>
                      <w:rFonts w:ascii="Times New Roman" w:hAnsi="Times New Roman" w:cs="Times New Roman"/>
                      <w:sz w:val="12"/>
                      <w:szCs w:val="12"/>
                    </w:rPr>
                    <w:t>Отсутствие оснований отказа в предоставлении услуги</w:t>
                  </w:r>
                </w:p>
              </w:txbxContent>
            </v:textbox>
          </v:shape>
        </w:pict>
      </w:r>
      <w:r>
        <w:rPr>
          <w:rFonts w:ascii="Times New Roman" w:eastAsia="Calibri" w:hAnsi="Times New Roman" w:cs="Times New Roman"/>
          <w:sz w:val="12"/>
          <w:szCs w:val="12"/>
        </w:rPr>
        <w:pict>
          <v:shape id="_x0000_s1510" type="#_x0000_t32" style="position:absolute;left:0;text-align:left;margin-left:186.4pt;margin-top:689.2pt;width:155.25pt;height:0;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XU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GoKFdR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509" type="#_x0000_t32" style="position:absolute;left:0;text-align:left;margin-left:186.4pt;margin-top:689.2pt;width:155.25pt;height:0;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II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CWG4gh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508" type="#_x0000_t32" style="position:absolute;left:0;text-align:left;margin-left:186.4pt;margin-top:689.2pt;width:155.25pt;height:0;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OD9T0NjAgAAeAQAAA4AAAAAAAAAAAAAAAAALgIAAGRy&#10;cy9lMm9Eb2MueG1sUEsBAi0AFAAGAAgAAAAhAN/w5gvhAAAADQEAAA8AAAAAAAAAAAAAAAAAvQQA&#10;AGRycy9kb3ducmV2LnhtbFBLBQYAAAAABAAEAPMAAADLBQAAAAA=&#10;">
            <v:stroke endarrow="block"/>
          </v:shape>
        </w:pict>
      </w:r>
    </w:p>
    <w:p w:rsidR="0023159D" w:rsidRPr="00E80325" w:rsidRDefault="0023159D" w:rsidP="0023159D">
      <w:pPr>
        <w:tabs>
          <w:tab w:val="left" w:pos="284"/>
        </w:tabs>
        <w:spacing w:after="0" w:line="240" w:lineRule="auto"/>
        <w:jc w:val="both"/>
        <w:rPr>
          <w:rFonts w:ascii="Times New Roman" w:eastAsia="Calibri" w:hAnsi="Times New Roman" w:cs="Times New Roman"/>
          <w:sz w:val="12"/>
          <w:szCs w:val="12"/>
        </w:rPr>
      </w:pPr>
    </w:p>
    <w:p w:rsidR="0023159D" w:rsidRPr="00E80325" w:rsidRDefault="000F3074" w:rsidP="002315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16" type="#_x0000_t202" style="position:absolute;left:0;text-align:left;margin-left:5.45pt;margin-top:3.15pt;width:197.65pt;height:23.55pt;z-index:2520309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">
            <v:textbox style="mso-next-textbox:#_x0000_s1516">
              <w:txbxContent>
                <w:p w:rsidR="00CE7A3F" w:rsidRPr="00F41965" w:rsidRDefault="00CE7A3F" w:rsidP="0023159D">
                  <w:pPr>
                    <w:jc w:val="center"/>
                    <w:rPr>
                      <w:rFonts w:ascii="Times New Roman" w:hAnsi="Times New Roman" w:cs="Times New Roman"/>
                      <w:sz w:val="12"/>
                      <w:szCs w:val="12"/>
                    </w:rPr>
                  </w:pPr>
                  <w:r w:rsidRPr="0023159D">
                    <w:rPr>
                      <w:rFonts w:ascii="Times New Roman" w:hAnsi="Times New Roman" w:cs="Times New Roman"/>
                      <w:sz w:val="12"/>
                      <w:szCs w:val="12"/>
                    </w:rPr>
                    <w:t>Разработка и предоставление информационного материала, устного либо письменного ответа заявителю.</w:t>
                  </w:r>
                </w:p>
              </w:txbxContent>
            </v:textbox>
          </v:shape>
        </w:pict>
      </w:r>
      <w:r>
        <w:rPr>
          <w:rFonts w:ascii="Times New Roman" w:eastAsia="Calibri" w:hAnsi="Times New Roman" w:cs="Times New Roman"/>
          <w:sz w:val="12"/>
          <w:szCs w:val="12"/>
        </w:rPr>
        <w:pict>
          <v:shape id="_x0000_s1515" type="#_x0000_t202" style="position:absolute;left:0;text-align:left;margin-left:203.1pt;margin-top:3.15pt;width:171.2pt;height:23.55pt;z-index:2520299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">
            <v:textbox style="mso-next-textbox:#_x0000_s1515">
              <w:txbxContent>
                <w:p w:rsidR="00CE7A3F" w:rsidRPr="00F41965" w:rsidRDefault="00CE7A3F" w:rsidP="0023159D">
                  <w:pPr>
                    <w:jc w:val="center"/>
                    <w:rPr>
                      <w:rFonts w:ascii="Times New Roman" w:hAnsi="Times New Roman" w:cs="Times New Roman"/>
                      <w:sz w:val="12"/>
                      <w:szCs w:val="12"/>
                    </w:rPr>
                  </w:pPr>
                  <w:r w:rsidRPr="0023159D">
                    <w:rPr>
                      <w:rFonts w:ascii="Times New Roman" w:hAnsi="Times New Roman" w:cs="Times New Roman"/>
                      <w:sz w:val="12"/>
                      <w:szCs w:val="12"/>
                    </w:rPr>
                    <w:t>Уведомление заявителя (в устной, письменной форме) об отказе в предоставлении муниципальной  услуги</w:t>
                  </w:r>
                </w:p>
              </w:txbxContent>
            </v:textbox>
          </v:shape>
        </w:pict>
      </w:r>
    </w:p>
    <w:p w:rsidR="0023159D" w:rsidRPr="00E80325" w:rsidRDefault="0023159D" w:rsidP="0023159D">
      <w:pPr>
        <w:tabs>
          <w:tab w:val="left" w:pos="284"/>
        </w:tabs>
        <w:spacing w:after="0" w:line="240" w:lineRule="auto"/>
        <w:jc w:val="both"/>
        <w:rPr>
          <w:rFonts w:ascii="Times New Roman" w:eastAsia="Calibri" w:hAnsi="Times New Roman" w:cs="Times New Roman"/>
          <w:sz w:val="12"/>
          <w:szCs w:val="12"/>
        </w:rPr>
      </w:pPr>
    </w:p>
    <w:p w:rsidR="0023159D" w:rsidRPr="00E80325" w:rsidRDefault="0023159D" w:rsidP="0023159D">
      <w:pPr>
        <w:tabs>
          <w:tab w:val="left" w:pos="284"/>
        </w:tabs>
        <w:spacing w:after="0" w:line="240" w:lineRule="auto"/>
        <w:jc w:val="both"/>
        <w:rPr>
          <w:rFonts w:ascii="Times New Roman" w:eastAsia="Calibri" w:hAnsi="Times New Roman" w:cs="Times New Roman"/>
          <w:sz w:val="12"/>
          <w:szCs w:val="12"/>
        </w:rPr>
      </w:pPr>
    </w:p>
    <w:p w:rsidR="0023159D" w:rsidRPr="00F41965" w:rsidRDefault="000F3074" w:rsidP="002315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32" type="#_x0000_t32" style="position:absolute;left:0;text-align:left;margin-left:289.4pt;margin-top:6pt;width:0;height:13.2pt;z-index:252047360" o:connectortype="straight">
            <v:stroke endarrow="block"/>
          </v:shape>
        </w:pict>
      </w:r>
      <w:r>
        <w:rPr>
          <w:rFonts w:ascii="Times New Roman" w:eastAsia="Calibri" w:hAnsi="Times New Roman" w:cs="Times New Roman"/>
          <w:sz w:val="12"/>
          <w:szCs w:val="12"/>
        </w:rPr>
        <w:pict>
          <v:shape id="_x0000_s1525" type="#_x0000_t202" style="position:absolute;left:0;text-align:left;margin-left:5.45pt;margin-top:6pt;width:221.45pt;height:13.2pt;z-index:2520401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">
            <v:textbox style="mso-next-textbox:#_x0000_s1525">
              <w:txbxContent>
                <w:p w:rsidR="00CE7A3F" w:rsidRPr="007A02B7" w:rsidRDefault="00CE7A3F" w:rsidP="0023159D">
                  <w:pPr>
                    <w:jc w:val="center"/>
                    <w:rPr>
                      <w:rFonts w:ascii="Times New Roman" w:hAnsi="Times New Roman" w:cs="Times New Roman"/>
                      <w:sz w:val="12"/>
                      <w:szCs w:val="12"/>
                    </w:rPr>
                  </w:pPr>
                  <w:r w:rsidRPr="0023159D">
                    <w:rPr>
                      <w:rFonts w:ascii="Times New Roman" w:hAnsi="Times New Roman" w:cs="Times New Roman"/>
                      <w:sz w:val="12"/>
                      <w:szCs w:val="12"/>
                    </w:rPr>
                    <w:t>Передача результатов предоставления муниципальной услуги заявителю.</w:t>
                  </w:r>
                </w:p>
              </w:txbxContent>
            </v:textbox>
          </v:shape>
        </w:pict>
      </w:r>
      <w:r>
        <w:rPr>
          <w:rFonts w:ascii="Times New Roman" w:eastAsia="Calibri" w:hAnsi="Times New Roman" w:cs="Times New Roman"/>
          <w:noProof/>
          <w:sz w:val="12"/>
          <w:szCs w:val="12"/>
          <w:lang w:eastAsia="ru-RU"/>
        </w:rPr>
        <w:pict>
          <v:shape id="_x0000_s1530" type="#_x0000_t32" style="position:absolute;left:0;text-align:left;margin-left:106pt;margin-top:6pt;width:0;height:3.4pt;z-index:252045312" o:connectortype="straight">
            <v:stroke endarrow="block"/>
          </v:shape>
        </w:pict>
      </w:r>
    </w:p>
    <w:p w:rsidR="0023159D" w:rsidRPr="00F41965" w:rsidRDefault="0023159D" w:rsidP="0023159D">
      <w:pPr>
        <w:tabs>
          <w:tab w:val="left" w:pos="284"/>
        </w:tabs>
        <w:spacing w:after="0" w:line="240" w:lineRule="auto"/>
        <w:jc w:val="both"/>
        <w:rPr>
          <w:rFonts w:ascii="Times New Roman" w:eastAsia="Calibri" w:hAnsi="Times New Roman" w:cs="Times New Roman"/>
          <w:sz w:val="12"/>
          <w:szCs w:val="12"/>
        </w:rPr>
      </w:pPr>
    </w:p>
    <w:p w:rsidR="0023159D" w:rsidRPr="00F41965" w:rsidRDefault="000F3074" w:rsidP="002315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18" type="#_x0000_t202" style="position:absolute;left:0;text-align:left;margin-left:5.45pt;margin-top:5.4pt;width:368.85pt;height:13.55pt;z-index:2520330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">
            <v:textbox style="mso-next-textbox:#_x0000_s1518">
              <w:txbxContent>
                <w:p w:rsidR="00CE7A3F" w:rsidRPr="00F41965" w:rsidRDefault="00CE7A3F" w:rsidP="0023159D">
                  <w:pPr>
                    <w:jc w:val="center"/>
                    <w:rPr>
                      <w:rFonts w:ascii="Times New Roman" w:hAnsi="Times New Roman" w:cs="Times New Roman"/>
                      <w:sz w:val="12"/>
                      <w:szCs w:val="12"/>
                    </w:rPr>
                  </w:pPr>
                  <w:r w:rsidRPr="0023159D">
                    <w:rPr>
                      <w:rFonts w:ascii="Times New Roman" w:hAnsi="Times New Roman" w:cs="Times New Roman"/>
                      <w:sz w:val="12"/>
                      <w:szCs w:val="12"/>
                    </w:rPr>
                    <w:t>Окончание процедуры</w:t>
                  </w:r>
                </w:p>
              </w:txbxContent>
            </v:textbox>
          </v:shape>
        </w:pict>
      </w:r>
      <w:r>
        <w:rPr>
          <w:rFonts w:ascii="Times New Roman" w:eastAsia="Calibri" w:hAnsi="Times New Roman" w:cs="Times New Roman"/>
          <w:noProof/>
          <w:sz w:val="12"/>
          <w:szCs w:val="12"/>
          <w:lang w:eastAsia="ru-RU"/>
        </w:rPr>
        <w:pict>
          <v:shape id="_x0000_s1531" type="#_x0000_t32" style="position:absolute;left:0;text-align:left;margin-left:106pt;margin-top:5.4pt;width:0;height:7.45pt;z-index:252046336" o:connectortype="straight">
            <v:stroke endarrow="block"/>
          </v:shape>
        </w:pict>
      </w:r>
    </w:p>
    <w:p w:rsidR="0023159D" w:rsidRPr="00F41965" w:rsidRDefault="0023159D" w:rsidP="0023159D">
      <w:pPr>
        <w:tabs>
          <w:tab w:val="left" w:pos="284"/>
        </w:tabs>
        <w:spacing w:after="0" w:line="240" w:lineRule="auto"/>
        <w:jc w:val="both"/>
        <w:rPr>
          <w:rFonts w:ascii="Times New Roman" w:eastAsia="Calibri" w:hAnsi="Times New Roman" w:cs="Times New Roman"/>
          <w:sz w:val="12"/>
          <w:szCs w:val="12"/>
        </w:rPr>
      </w:pPr>
    </w:p>
    <w:p w:rsidR="0023159D" w:rsidRPr="00F41965" w:rsidRDefault="0023159D" w:rsidP="0023159D">
      <w:pPr>
        <w:tabs>
          <w:tab w:val="left" w:pos="284"/>
        </w:tabs>
        <w:spacing w:after="0" w:line="240" w:lineRule="auto"/>
        <w:jc w:val="both"/>
        <w:rPr>
          <w:rFonts w:ascii="Times New Roman" w:eastAsia="Calibri" w:hAnsi="Times New Roman" w:cs="Times New Roman"/>
          <w:sz w:val="12"/>
          <w:szCs w:val="12"/>
        </w:rPr>
      </w:pPr>
    </w:p>
    <w:p w:rsidR="00EE43E5" w:rsidRPr="0078779E" w:rsidRDefault="00EE43E5" w:rsidP="00EE43E5">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EE43E5" w:rsidRPr="0078779E" w:rsidRDefault="00EE43E5" w:rsidP="00EE43E5">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EE43E5" w:rsidRPr="0078779E" w:rsidRDefault="00EE43E5" w:rsidP="00EE43E5">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EE43E5" w:rsidRPr="0078779E" w:rsidRDefault="00EE43E5" w:rsidP="00EE43E5">
      <w:pPr>
        <w:tabs>
          <w:tab w:val="left" w:pos="284"/>
        </w:tabs>
        <w:spacing w:after="0" w:line="240" w:lineRule="auto"/>
        <w:jc w:val="center"/>
        <w:rPr>
          <w:rFonts w:ascii="Times New Roman" w:eastAsia="Calibri" w:hAnsi="Times New Roman" w:cs="Times New Roman"/>
          <w:sz w:val="12"/>
          <w:szCs w:val="12"/>
        </w:rPr>
      </w:pPr>
    </w:p>
    <w:p w:rsidR="00EE43E5" w:rsidRPr="0078779E" w:rsidRDefault="00EE43E5" w:rsidP="00EE43E5">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EE43E5" w:rsidRPr="0078779E" w:rsidRDefault="00EE43E5" w:rsidP="00EE43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№340</w:t>
      </w:r>
    </w:p>
    <w:p w:rsidR="0028640B" w:rsidRPr="0028640B" w:rsidRDefault="0028640B" w:rsidP="0028640B">
      <w:pPr>
        <w:tabs>
          <w:tab w:val="left" w:pos="284"/>
        </w:tabs>
        <w:spacing w:after="0" w:line="240" w:lineRule="auto"/>
        <w:jc w:val="center"/>
        <w:rPr>
          <w:rFonts w:ascii="Times New Roman" w:eastAsia="Calibri" w:hAnsi="Times New Roman" w:cs="Times New Roman"/>
          <w:b/>
          <w:sz w:val="12"/>
          <w:szCs w:val="12"/>
        </w:rPr>
      </w:pPr>
      <w:r w:rsidRPr="0028640B">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28640B" w:rsidRDefault="0028640B" w:rsidP="0028640B">
      <w:pPr>
        <w:tabs>
          <w:tab w:val="left" w:pos="284"/>
        </w:tabs>
        <w:spacing w:after="0" w:line="240" w:lineRule="auto"/>
        <w:jc w:val="both"/>
        <w:rPr>
          <w:rFonts w:ascii="Times New Roman" w:eastAsia="Calibri" w:hAnsi="Times New Roman" w:cs="Times New Roman"/>
          <w:sz w:val="12"/>
          <w:szCs w:val="12"/>
        </w:rPr>
      </w:pPr>
    </w:p>
    <w:p w:rsidR="0028640B" w:rsidRPr="0028640B" w:rsidRDefault="0028640B" w:rsidP="0028640B">
      <w:pPr>
        <w:tabs>
          <w:tab w:val="left" w:pos="284"/>
        </w:tabs>
        <w:spacing w:after="0" w:line="240" w:lineRule="auto"/>
        <w:ind w:firstLine="284"/>
        <w:jc w:val="both"/>
        <w:rPr>
          <w:rFonts w:ascii="Times New Roman" w:eastAsia="Calibri" w:hAnsi="Times New Roman" w:cs="Times New Roman"/>
          <w:sz w:val="12"/>
          <w:szCs w:val="12"/>
        </w:rPr>
      </w:pPr>
      <w:r w:rsidRPr="0028640B">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28640B" w:rsidRPr="0028640B" w:rsidRDefault="0028640B" w:rsidP="0028640B">
      <w:pPr>
        <w:tabs>
          <w:tab w:val="left" w:pos="284"/>
        </w:tabs>
        <w:spacing w:after="0" w:line="240" w:lineRule="auto"/>
        <w:ind w:firstLine="284"/>
        <w:jc w:val="both"/>
        <w:rPr>
          <w:rFonts w:ascii="Times New Roman" w:eastAsia="Calibri" w:hAnsi="Times New Roman" w:cs="Times New Roman"/>
          <w:sz w:val="12"/>
          <w:szCs w:val="12"/>
        </w:rPr>
      </w:pPr>
      <w:r w:rsidRPr="0028640B">
        <w:rPr>
          <w:rFonts w:ascii="Times New Roman" w:eastAsia="Calibri" w:hAnsi="Times New Roman" w:cs="Times New Roman"/>
          <w:b/>
          <w:sz w:val="12"/>
          <w:szCs w:val="12"/>
        </w:rPr>
        <w:t>ПОСТАНОВЛЯЕТ</w:t>
      </w:r>
      <w:r w:rsidRPr="0028640B">
        <w:rPr>
          <w:rFonts w:ascii="Times New Roman" w:eastAsia="Calibri" w:hAnsi="Times New Roman" w:cs="Times New Roman"/>
          <w:sz w:val="12"/>
          <w:szCs w:val="12"/>
        </w:rPr>
        <w:t>:</w:t>
      </w:r>
    </w:p>
    <w:p w:rsidR="0028640B" w:rsidRPr="0028640B" w:rsidRDefault="0028640B" w:rsidP="0028640B">
      <w:pPr>
        <w:tabs>
          <w:tab w:val="left" w:pos="284"/>
        </w:tabs>
        <w:spacing w:after="0" w:line="240" w:lineRule="auto"/>
        <w:ind w:firstLine="284"/>
        <w:jc w:val="both"/>
        <w:rPr>
          <w:rFonts w:ascii="Times New Roman" w:eastAsia="Calibri" w:hAnsi="Times New Roman" w:cs="Times New Roman"/>
          <w:sz w:val="12"/>
          <w:szCs w:val="12"/>
        </w:rPr>
      </w:pPr>
      <w:r w:rsidRPr="0028640B">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 согласно приложению №1 к настоящему постановлению.  </w:t>
      </w:r>
    </w:p>
    <w:p w:rsidR="0028640B" w:rsidRPr="0028640B" w:rsidRDefault="0028640B" w:rsidP="0028640B">
      <w:pPr>
        <w:tabs>
          <w:tab w:val="left" w:pos="284"/>
        </w:tabs>
        <w:spacing w:after="0" w:line="240" w:lineRule="auto"/>
        <w:ind w:firstLine="284"/>
        <w:jc w:val="both"/>
        <w:rPr>
          <w:rFonts w:ascii="Times New Roman" w:eastAsia="Calibri" w:hAnsi="Times New Roman" w:cs="Times New Roman"/>
          <w:sz w:val="12"/>
          <w:szCs w:val="12"/>
        </w:rPr>
      </w:pPr>
      <w:r w:rsidRPr="0028640B">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28640B" w:rsidRPr="0028640B" w:rsidRDefault="0028640B" w:rsidP="0028640B">
      <w:pPr>
        <w:tabs>
          <w:tab w:val="left" w:pos="284"/>
        </w:tabs>
        <w:spacing w:after="0" w:line="240" w:lineRule="auto"/>
        <w:ind w:firstLine="284"/>
        <w:jc w:val="both"/>
        <w:rPr>
          <w:rFonts w:ascii="Times New Roman" w:eastAsia="Calibri" w:hAnsi="Times New Roman" w:cs="Times New Roman"/>
          <w:sz w:val="12"/>
          <w:szCs w:val="12"/>
        </w:rPr>
      </w:pPr>
      <w:r w:rsidRPr="0028640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8640B" w:rsidRPr="0028640B" w:rsidRDefault="0028640B" w:rsidP="0028640B">
      <w:pPr>
        <w:tabs>
          <w:tab w:val="left" w:pos="284"/>
        </w:tabs>
        <w:spacing w:after="0" w:line="240" w:lineRule="auto"/>
        <w:ind w:firstLine="284"/>
        <w:jc w:val="both"/>
        <w:rPr>
          <w:rFonts w:ascii="Times New Roman" w:eastAsia="Calibri" w:hAnsi="Times New Roman" w:cs="Times New Roman"/>
          <w:sz w:val="12"/>
          <w:szCs w:val="12"/>
        </w:rPr>
      </w:pPr>
      <w:r w:rsidRPr="0028640B">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архивного отдела администрации муниципального района Сергиевский Силантьеву Н.А. </w:t>
      </w:r>
    </w:p>
    <w:p w:rsidR="0028640B" w:rsidRDefault="0028640B" w:rsidP="0028640B">
      <w:pPr>
        <w:tabs>
          <w:tab w:val="left" w:pos="284"/>
        </w:tabs>
        <w:spacing w:after="0" w:line="240" w:lineRule="auto"/>
        <w:jc w:val="right"/>
        <w:rPr>
          <w:rFonts w:ascii="Times New Roman" w:eastAsia="Calibri" w:hAnsi="Times New Roman" w:cs="Times New Roman"/>
          <w:sz w:val="12"/>
          <w:szCs w:val="12"/>
        </w:rPr>
      </w:pPr>
      <w:r w:rsidRPr="0028640B">
        <w:rPr>
          <w:rFonts w:ascii="Times New Roman" w:eastAsia="Calibri" w:hAnsi="Times New Roman" w:cs="Times New Roman"/>
          <w:sz w:val="12"/>
          <w:szCs w:val="12"/>
        </w:rPr>
        <w:t>Глава муниципального района Сергиевский</w:t>
      </w:r>
    </w:p>
    <w:p w:rsidR="0028640B" w:rsidRPr="0028640B" w:rsidRDefault="0028640B" w:rsidP="0028640B">
      <w:pPr>
        <w:tabs>
          <w:tab w:val="left" w:pos="284"/>
        </w:tabs>
        <w:spacing w:after="0" w:line="240" w:lineRule="auto"/>
        <w:jc w:val="right"/>
        <w:rPr>
          <w:rFonts w:ascii="Times New Roman" w:eastAsia="Calibri" w:hAnsi="Times New Roman" w:cs="Times New Roman"/>
          <w:sz w:val="12"/>
          <w:szCs w:val="12"/>
        </w:rPr>
      </w:pPr>
      <w:r w:rsidRPr="0028640B">
        <w:rPr>
          <w:rFonts w:ascii="Times New Roman" w:eastAsia="Calibri" w:hAnsi="Times New Roman" w:cs="Times New Roman"/>
          <w:sz w:val="12"/>
          <w:szCs w:val="12"/>
        </w:rPr>
        <w:t>А.А. Веселов</w:t>
      </w:r>
    </w:p>
    <w:p w:rsidR="0028640B" w:rsidRPr="0028640B" w:rsidRDefault="0028640B" w:rsidP="0028640B">
      <w:pPr>
        <w:tabs>
          <w:tab w:val="left" w:pos="284"/>
        </w:tabs>
        <w:spacing w:after="0" w:line="240" w:lineRule="auto"/>
        <w:jc w:val="both"/>
        <w:rPr>
          <w:rFonts w:ascii="Times New Roman" w:eastAsia="Calibri" w:hAnsi="Times New Roman" w:cs="Times New Roman"/>
          <w:sz w:val="12"/>
          <w:szCs w:val="12"/>
        </w:rPr>
      </w:pPr>
    </w:p>
    <w:p w:rsidR="00373E9C" w:rsidRPr="00F74D76" w:rsidRDefault="00373E9C" w:rsidP="00373E9C">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373E9C" w:rsidRPr="00F74D76" w:rsidRDefault="00373E9C" w:rsidP="00373E9C">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373E9C" w:rsidRPr="00F74D76" w:rsidRDefault="00373E9C" w:rsidP="00373E9C">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373E9C" w:rsidRPr="00F74D76" w:rsidRDefault="00373E9C" w:rsidP="00373E9C">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340</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7D28AA" w:rsidRDefault="007D28AA" w:rsidP="007D28AA">
      <w:pPr>
        <w:tabs>
          <w:tab w:val="left" w:pos="284"/>
        </w:tabs>
        <w:spacing w:after="0" w:line="240" w:lineRule="auto"/>
        <w:jc w:val="center"/>
        <w:rPr>
          <w:rFonts w:ascii="Times New Roman" w:eastAsia="Calibri" w:hAnsi="Times New Roman" w:cs="Times New Roman"/>
          <w:b/>
          <w:sz w:val="12"/>
          <w:szCs w:val="12"/>
        </w:rPr>
      </w:pPr>
      <w:r w:rsidRPr="007D28AA">
        <w:rPr>
          <w:rFonts w:ascii="Times New Roman" w:eastAsia="Calibri" w:hAnsi="Times New Roman" w:cs="Times New Roman"/>
          <w:b/>
          <w:sz w:val="12"/>
          <w:szCs w:val="12"/>
        </w:rPr>
        <w:t xml:space="preserve">Административный регламент предоставления администрацией муниципального района Сергиевский  </w:t>
      </w:r>
    </w:p>
    <w:p w:rsidR="00871256" w:rsidRDefault="007D28AA" w:rsidP="007D28AA">
      <w:pPr>
        <w:tabs>
          <w:tab w:val="left" w:pos="284"/>
        </w:tabs>
        <w:spacing w:after="0" w:line="240" w:lineRule="auto"/>
        <w:jc w:val="center"/>
        <w:rPr>
          <w:rFonts w:ascii="Times New Roman" w:eastAsia="Calibri" w:hAnsi="Times New Roman" w:cs="Times New Roman"/>
          <w:b/>
          <w:sz w:val="12"/>
          <w:szCs w:val="12"/>
        </w:rPr>
      </w:pPr>
      <w:r w:rsidRPr="007D28AA">
        <w:rPr>
          <w:rFonts w:ascii="Times New Roman" w:eastAsia="Calibri" w:hAnsi="Times New Roman" w:cs="Times New Roman"/>
          <w:b/>
          <w:sz w:val="12"/>
          <w:szCs w:val="12"/>
        </w:rPr>
        <w:t xml:space="preserve">муниципальной услуги  «Информационное обеспечение граждан, организаций и общественных объединений </w:t>
      </w:r>
    </w:p>
    <w:p w:rsidR="007D28AA" w:rsidRPr="007D28AA" w:rsidRDefault="007D28AA" w:rsidP="007D28AA">
      <w:pPr>
        <w:tabs>
          <w:tab w:val="left" w:pos="284"/>
        </w:tabs>
        <w:spacing w:after="0" w:line="240" w:lineRule="auto"/>
        <w:jc w:val="center"/>
        <w:rPr>
          <w:rFonts w:ascii="Times New Roman" w:eastAsia="Calibri" w:hAnsi="Times New Roman" w:cs="Times New Roman"/>
          <w:b/>
          <w:sz w:val="12"/>
          <w:szCs w:val="12"/>
        </w:rPr>
      </w:pPr>
      <w:r w:rsidRPr="007D28AA">
        <w:rPr>
          <w:rFonts w:ascii="Times New Roman" w:eastAsia="Calibri" w:hAnsi="Times New Roman" w:cs="Times New Roman"/>
          <w:b/>
          <w:sz w:val="12"/>
          <w:szCs w:val="12"/>
        </w:rPr>
        <w:t>на основе документов архивного фонда Самарской области и других архивных документов»</w:t>
      </w:r>
    </w:p>
    <w:p w:rsidR="007D28AA" w:rsidRPr="007D28AA" w:rsidRDefault="007D28AA" w:rsidP="007D28AA">
      <w:pPr>
        <w:tabs>
          <w:tab w:val="left" w:pos="284"/>
        </w:tabs>
        <w:spacing w:after="0" w:line="240" w:lineRule="auto"/>
        <w:jc w:val="center"/>
        <w:rPr>
          <w:rFonts w:ascii="Times New Roman" w:eastAsia="Calibri" w:hAnsi="Times New Roman" w:cs="Times New Roman"/>
          <w:b/>
          <w:sz w:val="12"/>
          <w:szCs w:val="12"/>
        </w:rPr>
      </w:pPr>
      <w:r w:rsidRPr="007D28AA">
        <w:rPr>
          <w:rFonts w:ascii="Times New Roman" w:eastAsia="Calibri" w:hAnsi="Times New Roman" w:cs="Times New Roman"/>
          <w:b/>
          <w:sz w:val="12"/>
          <w:szCs w:val="12"/>
        </w:rPr>
        <w:t>I. Общие положения</w:t>
      </w:r>
    </w:p>
    <w:p w:rsidR="007D28AA" w:rsidRPr="007D28AA" w:rsidRDefault="007D28AA" w:rsidP="007D28AA">
      <w:pPr>
        <w:tabs>
          <w:tab w:val="left" w:pos="284"/>
        </w:tabs>
        <w:spacing w:after="0" w:line="240" w:lineRule="auto"/>
        <w:jc w:val="center"/>
        <w:rPr>
          <w:rFonts w:ascii="Times New Roman" w:eastAsia="Calibri" w:hAnsi="Times New Roman" w:cs="Times New Roman"/>
          <w:b/>
          <w:sz w:val="12"/>
          <w:szCs w:val="12"/>
        </w:rPr>
      </w:pPr>
      <w:r w:rsidRPr="007D28AA">
        <w:rPr>
          <w:rFonts w:ascii="Times New Roman" w:eastAsia="Calibri" w:hAnsi="Times New Roman" w:cs="Times New Roman"/>
          <w:b/>
          <w:sz w:val="12"/>
          <w:szCs w:val="12"/>
        </w:rPr>
        <w:t>Общие сведения о муниципальной услуге</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D28AA">
        <w:rPr>
          <w:rFonts w:ascii="Times New Roman" w:eastAsia="Calibri" w:hAnsi="Times New Roman" w:cs="Times New Roman"/>
          <w:sz w:val="12"/>
          <w:szCs w:val="12"/>
        </w:rPr>
        <w:t>Административный регламент предоставления администрацией муниципального района Сергиевский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 (далее – административный регламент) разработан в целях повышения качества и доступности предоставления муниципальной услуги, определяет стандарты, сроки и последовательность действий (административных процедур) при осуществлении полномочий по информационному обеспечению граждан, организаций и общественных объединений в соответствии с их запросами.</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7D28AA">
        <w:rPr>
          <w:rFonts w:ascii="Times New Roman" w:eastAsia="Calibri" w:hAnsi="Times New Roman" w:cs="Times New Roman"/>
          <w:sz w:val="12"/>
          <w:szCs w:val="12"/>
        </w:rPr>
        <w:t>Предоставление муниципальной услуги заключается в организации исполнения следующих видов запросов:</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социально-правовые запросы – запросы, связанные с социальной защитой граждан, предусматривающие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тематические запросы – запросы о предоставлении информации по определенной проблеме, теме, событию, факту.</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D28AA">
        <w:rPr>
          <w:rFonts w:ascii="Times New Roman" w:eastAsia="Calibri" w:hAnsi="Times New Roman" w:cs="Times New Roman"/>
          <w:sz w:val="12"/>
          <w:szCs w:val="12"/>
        </w:rPr>
        <w:t>Заявителями и получателями настоящей муниципальной услуги (далее – заявители) являются физические лица (граждане Российской Федерации, иностранные граждане, лица без гражданства), юридические лица, либо их уполномоченные представители.</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D28AA">
        <w:rPr>
          <w:rFonts w:ascii="Times New Roman" w:eastAsia="Calibri" w:hAnsi="Times New Roman" w:cs="Times New Roman"/>
          <w:sz w:val="12"/>
          <w:szCs w:val="12"/>
        </w:rPr>
        <w:t>В настоящем административном регламенте под муниципальным архивом понимается структурное подразделение администрации муниципального района Сергиевский, которое осуществляет хранение, комплектование, учет и использование документов Архивного фонда Российской Федерации, а также других архивных документов.</w:t>
      </w:r>
    </w:p>
    <w:p w:rsidR="007D28AA" w:rsidRPr="007D28AA" w:rsidRDefault="007D28AA" w:rsidP="007D28AA">
      <w:pPr>
        <w:tabs>
          <w:tab w:val="left" w:pos="284"/>
        </w:tabs>
        <w:spacing w:after="0" w:line="240" w:lineRule="auto"/>
        <w:jc w:val="center"/>
        <w:rPr>
          <w:rFonts w:ascii="Times New Roman" w:eastAsia="Calibri" w:hAnsi="Times New Roman" w:cs="Times New Roman"/>
          <w:b/>
          <w:sz w:val="12"/>
          <w:szCs w:val="12"/>
        </w:rPr>
      </w:pPr>
      <w:r w:rsidRPr="007D28AA">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D28AA">
        <w:rPr>
          <w:rFonts w:ascii="Times New Roman" w:eastAsia="Calibri" w:hAnsi="Times New Roman" w:cs="Times New Roman"/>
          <w:sz w:val="12"/>
          <w:szCs w:val="12"/>
        </w:rPr>
        <w:t>Информацию о порядке, сроках и процедурах предоставления муниципальной услуги можно получить:</w:t>
      </w:r>
    </w:p>
    <w:p w:rsidR="007D28AA" w:rsidRPr="007D28AA" w:rsidRDefault="007D28AA" w:rsidP="007D28AA">
      <w:pPr>
        <w:tabs>
          <w:tab w:val="left" w:pos="284"/>
        </w:tabs>
        <w:spacing w:after="0" w:line="240" w:lineRule="auto"/>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 муниципальном архиве;</w:t>
      </w:r>
    </w:p>
    <w:p w:rsid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 многофункциональном центре предоставления государственных и муниципальных услуг в Самарской области, с которым заключено</w:t>
      </w:r>
    </w:p>
    <w:p w:rsidR="007D28AA" w:rsidRDefault="007D28AA" w:rsidP="007D28AA">
      <w:pPr>
        <w:tabs>
          <w:tab w:val="left" w:pos="284"/>
        </w:tabs>
        <w:spacing w:after="0" w:line="240" w:lineRule="auto"/>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 xml:space="preserve"> соглашение о взаимодействии (далее – МФЦ). Информация о местах нахождения и графике работы МФЦ, адресах электронной почты и </w:t>
      </w:r>
    </w:p>
    <w:p w:rsidR="007D28AA" w:rsidRPr="007D28AA" w:rsidRDefault="007D28AA" w:rsidP="007D28AA">
      <w:pPr>
        <w:tabs>
          <w:tab w:val="left" w:pos="284"/>
        </w:tabs>
        <w:spacing w:after="0" w:line="240" w:lineRule="auto"/>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lastRenderedPageBreak/>
        <w:t>официальных сайтов МФЦ в сети Интернет по адресу: www.mfc63.ru.</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 электронном виде в информационно-телекоммуникационной сети Интернет (далее – сеть Интернет):</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Российской Федерации» (далее – Единый портал государственных и муниципальных услуг) – www.gosuslugi.ru;</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 региональной информационной системе «Портал государственных и муниципальных услуг (функций) Самарской области» (далее – Портал государственных и муниципальных услуг Самарской области) – www.pgu.samregion.ru;</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на официальном сайте администрации в сети Интернет: http://www.sergievsk.ru/;</w:t>
      </w:r>
    </w:p>
    <w:p w:rsidR="007D28AA" w:rsidRPr="007D28AA" w:rsidRDefault="007D28AA" w:rsidP="007D28AA">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на информационных стендах, расположенных непосредственно в местах предоставления муниципальной услуги в помещениях муниципального архива, МФЦ.</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На информационных стендах размещается информация о местонахождении, графике работы, справочных телефонах, адресе официального сайта и электронной почты муниципального архива, МФЦ, настоящий административный регламент, извлечения из нормативных правовых актов, содержащих нормы, регламентирующие деятельность по предоставлению муниципальной услуги, а также иной информации, необходимой для предоставления муниципальной услуги.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7D28AA" w:rsidRPr="007D28AA">
        <w:rPr>
          <w:rFonts w:ascii="Times New Roman" w:eastAsia="Calibri" w:hAnsi="Times New Roman" w:cs="Times New Roman"/>
          <w:sz w:val="12"/>
          <w:szCs w:val="12"/>
        </w:rPr>
        <w:t>Информация о местонахождении, графике работы, номерах телефонов для справок, адресе электронной почты муниципального архива, МФЦ, приведена в приложении 1 к административному регламенту.</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7D28AA" w:rsidRPr="007D28AA">
        <w:rPr>
          <w:rFonts w:ascii="Times New Roman" w:eastAsia="Calibri" w:hAnsi="Times New Roman" w:cs="Times New Roman"/>
          <w:sz w:val="12"/>
          <w:szCs w:val="12"/>
        </w:rPr>
        <w:t>Информирование о порядке предоставления муниципальной услуги осуществляется муниципальным архивом, МФЦ при обращении заявителей за информацией лично, по телефону, посредством почты, электронной почты.</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7.1.</w:t>
      </w:r>
      <w:r w:rsidR="007D28AA" w:rsidRPr="007D28AA">
        <w:rPr>
          <w:rFonts w:ascii="Times New Roman" w:eastAsia="Calibri" w:hAnsi="Times New Roman" w:cs="Times New Roman"/>
          <w:sz w:val="12"/>
          <w:szCs w:val="12"/>
        </w:rPr>
        <w:t>Устное информирование осуществляется специалистами, ответственными за информирование, при обращении заявителей лично или по телефону.</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муниципального архива.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Устное информирование проводится с учетом требований официально-делового стиля речи. В конце информирования специалист, ответственный за информирование, должен кратко подвести итоги.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7.2.</w:t>
      </w:r>
      <w:r w:rsidR="007D28AA" w:rsidRPr="007D28AA">
        <w:rPr>
          <w:rFonts w:ascii="Times New Roman" w:eastAsia="Calibri" w:hAnsi="Times New Roman" w:cs="Times New Roman"/>
          <w:sz w:val="12"/>
          <w:szCs w:val="12"/>
        </w:rPr>
        <w:t>Письменное информирование осуществляется путем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Ответ на обращение заявителя предоставляется в простой, четкой форме и должен содержать: ответы на поставленные вопросы, указание фамилии, номера телефона исполнителя и наименования муниципального архива.</w:t>
      </w:r>
    </w:p>
    <w:p w:rsidR="007D28AA" w:rsidRPr="007D28AA" w:rsidRDefault="007D28AA" w:rsidP="007D28AA">
      <w:pPr>
        <w:tabs>
          <w:tab w:val="left" w:pos="284"/>
        </w:tabs>
        <w:spacing w:after="0" w:line="240" w:lineRule="auto"/>
        <w:jc w:val="both"/>
        <w:rPr>
          <w:rFonts w:ascii="Times New Roman" w:eastAsia="Calibri" w:hAnsi="Times New Roman" w:cs="Times New Roman"/>
          <w:sz w:val="12"/>
          <w:szCs w:val="12"/>
        </w:rPr>
      </w:pPr>
    </w:p>
    <w:p w:rsidR="007D28AA" w:rsidRPr="005D1506" w:rsidRDefault="005D1506" w:rsidP="005D1506">
      <w:pPr>
        <w:tabs>
          <w:tab w:val="left" w:pos="284"/>
        </w:tabs>
        <w:spacing w:after="0" w:line="240" w:lineRule="auto"/>
        <w:jc w:val="center"/>
        <w:rPr>
          <w:rFonts w:ascii="Times New Roman" w:eastAsia="Calibri" w:hAnsi="Times New Roman" w:cs="Times New Roman"/>
          <w:b/>
          <w:sz w:val="12"/>
          <w:szCs w:val="12"/>
        </w:rPr>
      </w:pPr>
      <w:r w:rsidRPr="005D1506">
        <w:rPr>
          <w:rFonts w:ascii="Times New Roman" w:eastAsia="Calibri" w:hAnsi="Times New Roman" w:cs="Times New Roman"/>
          <w:b/>
          <w:sz w:val="12"/>
          <w:szCs w:val="12"/>
        </w:rPr>
        <w:t xml:space="preserve">II. </w:t>
      </w:r>
      <w:r w:rsidR="007D28AA" w:rsidRPr="005D1506">
        <w:rPr>
          <w:rFonts w:ascii="Times New Roman" w:eastAsia="Calibri" w:hAnsi="Times New Roman" w:cs="Times New Roman"/>
          <w:b/>
          <w:sz w:val="12"/>
          <w:szCs w:val="12"/>
        </w:rPr>
        <w:t>Стандарт предоставления муниципальной услуги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7D28AA" w:rsidRPr="007D28AA">
        <w:rPr>
          <w:rFonts w:ascii="Times New Roman" w:eastAsia="Calibri" w:hAnsi="Times New Roman" w:cs="Times New Roman"/>
          <w:sz w:val="12"/>
          <w:szCs w:val="12"/>
        </w:rPr>
        <w:t>Наименование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7D28AA" w:rsidRPr="007D28AA">
        <w:rPr>
          <w:rFonts w:ascii="Times New Roman" w:eastAsia="Calibri" w:hAnsi="Times New Roman" w:cs="Times New Roman"/>
          <w:sz w:val="12"/>
          <w:szCs w:val="12"/>
        </w:rPr>
        <w:t>Предоставление муниципальной услуги осуществляется: администрацией муниципального района Сергиевский.</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Структурным подразделением, ответственным за предоставление муниципальной услуги является Архивный отдел администрации (муниципальный архив).</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10.Не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11.Результатом предоставления муниципальной услуги являются: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информационные письма;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архивные справки;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архивные выписки;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архивные копии;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тематические перечни;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тематические подборки копий архивных документов;</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тематические обзоры архивных документов;</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ответы об отсутствии запрашиваемых сведений;</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рекомендации о дальнейших путях поиска необходимой информации;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уведомления о направлении соответствующих запросов на исполнение по принадлежности в другие органы и организации.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12.Срок исполнения социально-правовых и тематических запросов составляет 30 дней со дня их регистрации. С разрешения начальника муниципального архива этот срок может быть при необходимости продлен, с обязательным уведомлением об этом заявителя.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13.При поступлении запросов, которые не могут быть исполнены без представления дополнительных сведений или уточнений, муниципальный архив в 7-дневный срок запрашивает у заявителя эти уточнения и дополнительные сведения.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14.Запросы, не относящиеся к составу хранящихся в муниципальном архиве архивных документов, направляются в другой архив, орган или организацию, где хранятся необходимые архивные документы, в течение 5 дней со дня регистрации запроса с уведомлением об этом заявителя либо заявителю дается соответствующая рекомендация.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15.Правовыми основаниями для предоставления муниципальной услуги являются: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Конституция Российской Федерации, принята всенародным голосованием 12 декабря 1993 года;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Федеральный закон от 21.07.1993 № 5485-1 «О государственной тайне»;</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Федеральный закон от 22.10.2004 № 125-ФЗ «Об архивном деле в Российской Федерации»;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Федеральный закон от 02.05.2006 № 59-ФЗ «О порядке рассмотрения обращений граждан Российской Федерации»;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Федеральный закон от 27.07.2006 № 149-ФЗ «Об информации, информационных технологиях и о защите информации»;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Федеральный закон от 27.07.2006 № 152-ФЗ «О персональных данных»;</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Указ Президента Российской Федерации от 31.12.1993 № 2334 «О дополнительных гарантиях прав граждан на информацию»;</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Указ Президента РФ от 06.03.1997 № 188 «Об утверждении Перечня сведений конфиденциального характера»;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5D1506"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 xml:space="preserve">Приказ Министерства культуры Российской Федерации от 22.12.2011 № 1216 «Об утверждении Административного регламента по </w:t>
      </w:r>
    </w:p>
    <w:p w:rsidR="007D28AA" w:rsidRPr="007D28AA" w:rsidRDefault="007D28AA" w:rsidP="005D1506">
      <w:pPr>
        <w:tabs>
          <w:tab w:val="left" w:pos="284"/>
        </w:tabs>
        <w:spacing w:after="0" w:line="240" w:lineRule="auto"/>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lastRenderedPageBreak/>
        <w:t>предоставлению Федеральным архивным агентством государственной услуги «Организация информационного обеспечения граждан, органов государственной власти, местного самоуправления, организаций и общественных объединений на основе документов Архивного фонда Российской Федерации и других архивных документов»;</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Закон Самарской области от 12.05.2005 № 109-ГД «Об архивном деле в Самарской области»;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Приказ управления государственной архивной службы Самарской области от 11.10.2012 № 73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«Исполнение поступивших из-за рубежа запросов российских и иностранных граждан, а также лиц без гражданства, связанных с реализацией их законных прав и свобод»;</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Приказ управления государственной архивной службы Самарской области от 11.10.2012 № 74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«Исполнение социально-правовых запросов граждан Российской Федерации»;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Приказ управления государственной архивной службы Самарской области от 29.11.2012 № 87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«Исполнение тематических, генеалогических и биографических запросов».</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7D28AA" w:rsidRPr="007D28AA">
        <w:rPr>
          <w:rFonts w:ascii="Times New Roman" w:eastAsia="Calibri" w:hAnsi="Times New Roman" w:cs="Times New Roman"/>
          <w:sz w:val="12"/>
          <w:szCs w:val="12"/>
        </w:rPr>
        <w:t>Основанием для предоставления муниципальной услуги является запрос заявителя в письменной форме в адрес муниципального архива, поданный в произвольной форме либо в виде заявления согласно приложению 2 к административному регламенту следующими способами: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D28AA" w:rsidRPr="007D28AA">
        <w:rPr>
          <w:rFonts w:ascii="Times New Roman" w:eastAsia="Calibri" w:hAnsi="Times New Roman" w:cs="Times New Roman"/>
          <w:sz w:val="12"/>
          <w:szCs w:val="12"/>
        </w:rPr>
        <w:t>по почте, в том числе по электронной почте;</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2)при непосредственном обращении в муниципальный архив;</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3)через Единый портал государственных и муниципальных услуг или Портал государственных и муниципальных услуг Самарской области;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4)путем обращения в МФЦ.</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007D28AA" w:rsidRPr="007D28AA">
        <w:rPr>
          <w:rFonts w:ascii="Times New Roman" w:eastAsia="Calibri" w:hAnsi="Times New Roman" w:cs="Times New Roman"/>
          <w:sz w:val="12"/>
          <w:szCs w:val="12"/>
        </w:rPr>
        <w:t>В запросе указываются:</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D28AA" w:rsidRPr="007D28AA">
        <w:rPr>
          <w:rFonts w:ascii="Times New Roman" w:eastAsia="Calibri" w:hAnsi="Times New Roman" w:cs="Times New Roman"/>
          <w:sz w:val="12"/>
          <w:szCs w:val="12"/>
        </w:rPr>
        <w:t>наименование юридического лица на бланке организации; для граждан – фамилия, имя, отчество (последнее при наличии), данные основного документа, удостоверяющего его личность;</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D28AA" w:rsidRPr="007D28AA">
        <w:rPr>
          <w:rFonts w:ascii="Times New Roman" w:eastAsia="Calibri" w:hAnsi="Times New Roman" w:cs="Times New Roman"/>
          <w:sz w:val="12"/>
          <w:szCs w:val="12"/>
        </w:rPr>
        <w:t>почтовый и/или электронный адрес заявителя;</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7D28AA" w:rsidRPr="007D28AA">
        <w:rPr>
          <w:rFonts w:ascii="Times New Roman" w:eastAsia="Calibri" w:hAnsi="Times New Roman" w:cs="Times New Roman"/>
          <w:sz w:val="12"/>
          <w:szCs w:val="12"/>
        </w:rPr>
        <w:t>контактный телефон (при наличии);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4) форма получения заявителем информации (информационное письмо, архивная справка, архивная выписка; архивные копии, тематический перечень, тематический обзор документов, тематическая подборка документов);</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7D28AA" w:rsidRPr="007D28AA">
        <w:rPr>
          <w:rFonts w:ascii="Times New Roman" w:eastAsia="Calibri" w:hAnsi="Times New Roman" w:cs="Times New Roman"/>
          <w:sz w:val="12"/>
          <w:szCs w:val="12"/>
        </w:rPr>
        <w:t>интересующая заявителя тема, вопрос, событие, факт, сведения и хронологические рамки запрашиваемой информации;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7D28AA" w:rsidRPr="007D28AA">
        <w:rPr>
          <w:rFonts w:ascii="Times New Roman" w:eastAsia="Calibri" w:hAnsi="Times New Roman" w:cs="Times New Roman"/>
          <w:sz w:val="12"/>
          <w:szCs w:val="12"/>
        </w:rPr>
        <w:t>способ получения заявителем результата муниципальной услуги (по почте, в том числе электронной почте, лично);</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7D28AA" w:rsidRPr="007D28AA">
        <w:rPr>
          <w:rFonts w:ascii="Times New Roman" w:eastAsia="Calibri" w:hAnsi="Times New Roman" w:cs="Times New Roman"/>
          <w:sz w:val="12"/>
          <w:szCs w:val="12"/>
        </w:rPr>
        <w:t>личная подпись гражданина или подпись должностного лица;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8)дата обращения.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К запросу могут быть приложены ксерокопии трудовой книжки, других документов, связанных с запросом, в том числе в форме электронного документа.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18.Для истребования сведений, содержащих персональные данные о третьих лицах, дополнительно представляются документы, подтверждающие полномочия заявителя, предусмотренные законодательством Российской Федерации.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7D28AA" w:rsidRPr="007D28AA">
        <w:rPr>
          <w:rFonts w:ascii="Times New Roman" w:eastAsia="Calibri" w:hAnsi="Times New Roman" w:cs="Times New Roman"/>
          <w:sz w:val="12"/>
          <w:szCs w:val="12"/>
        </w:rPr>
        <w:t>Не допускается требовать от заявителя документы, предоставление которых не предусмотрено нормативными правовыми актами, регулирующими предоставление муниципальной услуги.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7D28AA" w:rsidRPr="007D28AA">
        <w:rPr>
          <w:rFonts w:ascii="Times New Roman" w:eastAsia="Calibri" w:hAnsi="Times New Roman" w:cs="Times New Roman"/>
          <w:sz w:val="12"/>
          <w:szCs w:val="12"/>
        </w:rPr>
        <w:t>Документы и информация, необходимые для предоставления муниципальной услуги в распоряжении органов и организаций отсутствуют.</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21.Оснований для отказа в приеме запроса и документов, необходимых для предоставления муниципальной услуги, не имеется. Запрос и документы подлежат приему в обязательном порядке.</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7D28AA" w:rsidRPr="007D28AA">
        <w:rPr>
          <w:rFonts w:ascii="Times New Roman" w:eastAsia="Calibri" w:hAnsi="Times New Roman" w:cs="Times New Roman"/>
          <w:sz w:val="12"/>
          <w:szCs w:val="12"/>
        </w:rPr>
        <w:t>Запрос не подлежит рассмотрению в следующих случаях.</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D28AA" w:rsidRPr="007D28AA">
        <w:rPr>
          <w:rFonts w:ascii="Times New Roman" w:eastAsia="Calibri" w:hAnsi="Times New Roman" w:cs="Times New Roman"/>
          <w:sz w:val="12"/>
          <w:szCs w:val="12"/>
        </w:rPr>
        <w:t>если запросы заявителей не содержат наименования юридического лица (для гражданина – фамилия, имя, отчество (последнее – при наличии), почтового адреса и/или электронного адреса заявителя;</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D28AA" w:rsidRPr="007D28AA">
        <w:rPr>
          <w:rFonts w:ascii="Times New Roman" w:eastAsia="Calibri" w:hAnsi="Times New Roman" w:cs="Times New Roman"/>
          <w:sz w:val="12"/>
          <w:szCs w:val="12"/>
        </w:rPr>
        <w:t>если в запросе заявителя отсутствуют необходимые сведения для проведения поисковой работы;</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7D28AA" w:rsidRPr="007D28AA">
        <w:rPr>
          <w:rFonts w:ascii="Times New Roman" w:eastAsia="Calibri" w:hAnsi="Times New Roman" w:cs="Times New Roman"/>
          <w:sz w:val="12"/>
          <w:szCs w:val="12"/>
        </w:rPr>
        <w:t>если запрос заявителя не поддается прочтению, ответ на запрос не дается, о чем сообщается заявителю, направившему запрос, если его фамилия и почтовый адрес поддаются прочтению;</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7D28AA" w:rsidRPr="007D28AA">
        <w:rPr>
          <w:rFonts w:ascii="Times New Roman" w:eastAsia="Calibri" w:hAnsi="Times New Roman" w:cs="Times New Roman"/>
          <w:sz w:val="12"/>
          <w:szCs w:val="12"/>
        </w:rPr>
        <w:t>если ответ по существу поставленного в нем вопроса не может быть дан без разглашения сведений, составляющих государственную или иную охраняемую федеральным законом тайну, заявителю сообщается о невозможности дать ответ по существу поставленного в нем вопроса в связи с недопустимостью разглашения указанных сведений. Указанная информация может быть предоставлена только при наличии у заявителя документально подтвержденных прав на получение сведений, содержащих государственную тайну и/или конфиденциальную информацию;</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7D28AA" w:rsidRPr="007D28AA">
        <w:rPr>
          <w:rFonts w:ascii="Times New Roman" w:eastAsia="Calibri" w:hAnsi="Times New Roman" w:cs="Times New Roman"/>
          <w:sz w:val="12"/>
          <w:szCs w:val="12"/>
        </w:rPr>
        <w:t>если в запросе обжалуется судебное решение;</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7D28AA" w:rsidRPr="007D28AA">
        <w:rPr>
          <w:rFonts w:ascii="Times New Roman" w:eastAsia="Calibri" w:hAnsi="Times New Roman" w:cs="Times New Roman"/>
          <w:sz w:val="12"/>
          <w:szCs w:val="12"/>
        </w:rPr>
        <w:t>если в запросе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запрос без ответа по сути поставленных в нем вопросов и сообщить заявителю, направившему его, о недопустимости злоупотребления правом;</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7D28AA" w:rsidRPr="007D28AA">
        <w:rPr>
          <w:rFonts w:ascii="Times New Roman" w:eastAsia="Calibri" w:hAnsi="Times New Roman" w:cs="Times New Roman"/>
          <w:sz w:val="12"/>
          <w:szCs w:val="12"/>
        </w:rPr>
        <w:t>отсутствие у заявителя документов, подтверждающих его полномочия выступать от имени третьих лиц.</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7D28AA" w:rsidRPr="007D28AA">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услуги и предоставляются организациями, участвующими в предоставлении муниципальной услуги, не предусмотрены.</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007D28AA" w:rsidRPr="007D28AA">
        <w:rPr>
          <w:rFonts w:ascii="Times New Roman" w:eastAsia="Calibri" w:hAnsi="Times New Roman" w:cs="Times New Roman"/>
          <w:sz w:val="12"/>
          <w:szCs w:val="12"/>
        </w:rPr>
        <w:t>Социально-правовые и тематические запросы исполняются безвозмездно.</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007D28AA" w:rsidRPr="007D28AA">
        <w:rPr>
          <w:rFonts w:ascii="Times New Roman" w:eastAsia="Calibri"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007D28AA" w:rsidRPr="007D28AA">
        <w:rPr>
          <w:rFonts w:ascii="Times New Roman" w:eastAsia="Calibri" w:hAnsi="Times New Roman" w:cs="Times New Roman"/>
          <w:sz w:val="12"/>
          <w:szCs w:val="12"/>
        </w:rPr>
        <w:t>Регистрация запроса на предоставление муниципальной услуги осуществляется в день его поступления либо в случае поступления запроса в нерабочий или праздничный день – в следующий за ним первый рабочий день.</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27. Предоставление муниципальной услуги осуществляется в специально выделенном для этих целей помещении архивного отдела администрации муниципального района Сергиевский.</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Для заявителей должно быть обеспечено удобство с точки зрения пешеходной доступности от остановок общественного транспорта.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Вход в помещение приема и выдачи документов должен обеспечивать свободный доступ заявителей.</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На здании рядом с входом должна быть размещена информационная табличка (вывеска), содержащая следующую информацию:</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lastRenderedPageBreak/>
        <w:t>наименование органа;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место нахождения и юридический адрес;</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режим работы;</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номера телефонов для справок;</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адрес официального сайта.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Характеристики помещения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 помещение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Информация о фамилии, имени, отчестве и должности сотрудника архивного отдела администрации муниципального района Сергиевский должна быть размещена на личной информационной табличке и на рабочем месте специалиста.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Для заявителя, находящегося на приеме, должно быть предусмотрено место для раскладки документов.</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кабинетах.</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 помещение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w:t>
      </w:r>
      <w:r w:rsidR="005D1506">
        <w:rPr>
          <w:rFonts w:ascii="Times New Roman" w:eastAsia="Calibri" w:hAnsi="Times New Roman" w:cs="Times New Roman"/>
          <w:sz w:val="12"/>
          <w:szCs w:val="12"/>
        </w:rPr>
        <w:t xml:space="preserve"> доступ инвалидов,</w:t>
      </w:r>
      <w:r w:rsidRPr="007D28AA">
        <w:rPr>
          <w:rFonts w:ascii="Times New Roman" w:eastAsia="Calibri" w:hAnsi="Times New Roman" w:cs="Times New Roman"/>
          <w:sz w:val="12"/>
          <w:szCs w:val="12"/>
        </w:rPr>
        <w:t xml:space="preserve"> включая инвалидов, использующих кресла-коляски. Центральный вход в помещения оборудуется информационной табличкой (выве</w:t>
      </w:r>
      <w:r w:rsidR="005D1506">
        <w:rPr>
          <w:rFonts w:ascii="Times New Roman" w:eastAsia="Calibri" w:hAnsi="Times New Roman" w:cs="Times New Roman"/>
          <w:sz w:val="12"/>
          <w:szCs w:val="12"/>
        </w:rPr>
        <w:t>ской), содержащей</w:t>
      </w:r>
      <w:r w:rsidRPr="007D28AA">
        <w:rPr>
          <w:rFonts w:ascii="Times New Roman" w:eastAsia="Calibri" w:hAnsi="Times New Roman" w:cs="Times New Roman"/>
          <w:sz w:val="12"/>
          <w:szCs w:val="12"/>
        </w:rPr>
        <w:t xml:space="preserve"> соответствующее наименование, с использов</w:t>
      </w:r>
      <w:r w:rsidR="005D1506">
        <w:rPr>
          <w:rFonts w:ascii="Times New Roman" w:eastAsia="Calibri" w:hAnsi="Times New Roman" w:cs="Times New Roman"/>
          <w:sz w:val="12"/>
          <w:szCs w:val="12"/>
        </w:rPr>
        <w:t xml:space="preserve">анием укрупненного шрифта </w:t>
      </w:r>
      <w:r w:rsidRPr="007D28AA">
        <w:rPr>
          <w:rFonts w:ascii="Times New Roman" w:eastAsia="Calibri" w:hAnsi="Times New Roman" w:cs="Times New Roman"/>
          <w:sz w:val="12"/>
          <w:szCs w:val="12"/>
        </w:rPr>
        <w:t xml:space="preserve"> и плоско-точечного шрифта Брайля.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007D28AA" w:rsidRPr="007D28AA">
        <w:rPr>
          <w:rFonts w:ascii="Times New Roman" w:eastAsia="Calibri" w:hAnsi="Times New Roman" w:cs="Times New Roman"/>
          <w:sz w:val="12"/>
          <w:szCs w:val="12"/>
        </w:rPr>
        <w:t>Показателями доступности и качества муниципальной услуги являются:</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D28AA" w:rsidRPr="007D28AA">
        <w:rPr>
          <w:rFonts w:ascii="Times New Roman" w:eastAsia="Calibri" w:hAnsi="Times New Roman" w:cs="Times New Roman"/>
          <w:sz w:val="12"/>
          <w:szCs w:val="12"/>
        </w:rPr>
        <w:t>наличие полной, актуальной и достоверной информации о порядке предоставления муниципальной услуги;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D28AA" w:rsidRPr="007D28AA">
        <w:rPr>
          <w:rFonts w:ascii="Times New Roman" w:eastAsia="Calibri" w:hAnsi="Times New Roman" w:cs="Times New Roman"/>
          <w:sz w:val="12"/>
          <w:szCs w:val="12"/>
        </w:rPr>
        <w:t>наличие возможности получения муниципальной услуги в электронном виде, в том числе с использованием Единого портала государственных и муниципальных услуг, Портала государственных и муниципальных услуг Самарской области (в соответствии с этапами перехода на предоставление муниципальных услуг в электронном виде);</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7D28AA" w:rsidRPr="007D28AA">
        <w:rPr>
          <w:rFonts w:ascii="Times New Roman" w:eastAsia="Calibri" w:hAnsi="Times New Roman" w:cs="Times New Roman"/>
          <w:sz w:val="12"/>
          <w:szCs w:val="12"/>
        </w:rPr>
        <w:t>уровень удовлетворенности граждан Российской Федерации качеством предоставления муниципальной услуги;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7D28AA" w:rsidRPr="007D28AA">
        <w:rPr>
          <w:rFonts w:ascii="Times New Roman" w:eastAsia="Calibri" w:hAnsi="Times New Roman" w:cs="Times New Roman"/>
          <w:sz w:val="12"/>
          <w:szCs w:val="12"/>
        </w:rPr>
        <w:t>снижение времени ожидания в очереди при подаче заявления и при получении результата предоставления муниципальной услуги;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7D28AA" w:rsidRPr="007D28AA">
        <w:rPr>
          <w:rFonts w:ascii="Times New Roman" w:eastAsia="Calibri" w:hAnsi="Times New Roman" w:cs="Times New Roman"/>
          <w:sz w:val="12"/>
          <w:szCs w:val="12"/>
        </w:rPr>
        <w:t>отсутствие обоснованных жалоб со стороны заявителей на решения, действия (бездействие) должностных лиц муниципального архива при предоставлении муниципальной услуги.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007D28AA" w:rsidRPr="007D28AA">
        <w:rPr>
          <w:rFonts w:ascii="Times New Roman" w:eastAsia="Calibri" w:hAnsi="Times New Roman" w:cs="Times New Roman"/>
          <w:sz w:val="12"/>
          <w:szCs w:val="12"/>
        </w:rPr>
        <w:t>Для получения муниципальной услуги заявитель может подать запрос о предоставлении муниципальной услуги в электронной форме через Единый портал государственных и муниципальных услуг, Портал государственных и муниципальных услуг Самарской области.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30.</w:t>
      </w:r>
      <w:r w:rsidR="005D1506" w:rsidRPr="007D28AA">
        <w:rPr>
          <w:rFonts w:ascii="Times New Roman" w:eastAsia="Calibri" w:hAnsi="Times New Roman" w:cs="Times New Roman"/>
          <w:sz w:val="12"/>
          <w:szCs w:val="12"/>
        </w:rPr>
        <w:t xml:space="preserve"> </w:t>
      </w:r>
      <w:r w:rsidRPr="007D28AA">
        <w:rPr>
          <w:rFonts w:ascii="Times New Roman" w:eastAsia="Calibri" w:hAnsi="Times New Roman" w:cs="Times New Roman"/>
          <w:sz w:val="12"/>
          <w:szCs w:val="12"/>
        </w:rPr>
        <w:t>Предоставление муниципальной услуги на базе МФЦ осуществляется через должностных лиц МФЦ в рамках заключенного соглашения о взаимодействии между органом местного самоуправления и  соответствующим МФЦ.</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31.При предоставлении муниципальной услуги на базе МФЦ по экстерриториальному принципу результат предоставления муниципальной услуги в виде электронного документа (электронного образа документа) заверяется муниципальным архивом и размещается в едином региональном хранилище без направления заявителю результата предоставления муниципальной услуги на бумажном носителе.</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При этом заявитель для получения результата предоставления муниципальной услуги на бумажном носителе имеет право обратиться непосредственно в муниципальный архив.</w:t>
      </w:r>
    </w:p>
    <w:p w:rsidR="005D1506" w:rsidRDefault="005D1506" w:rsidP="005D1506">
      <w:pPr>
        <w:tabs>
          <w:tab w:val="left" w:pos="284"/>
        </w:tabs>
        <w:spacing w:after="0" w:line="240" w:lineRule="auto"/>
        <w:jc w:val="center"/>
        <w:rPr>
          <w:rFonts w:ascii="Times New Roman" w:eastAsia="Calibri" w:hAnsi="Times New Roman" w:cs="Times New Roman"/>
          <w:b/>
          <w:sz w:val="12"/>
          <w:szCs w:val="12"/>
        </w:rPr>
      </w:pPr>
    </w:p>
    <w:p w:rsidR="005D1506" w:rsidRDefault="005D1506" w:rsidP="005D1506">
      <w:pPr>
        <w:tabs>
          <w:tab w:val="left" w:pos="284"/>
        </w:tabs>
        <w:spacing w:after="0" w:line="240" w:lineRule="auto"/>
        <w:jc w:val="center"/>
        <w:rPr>
          <w:rFonts w:ascii="Times New Roman" w:eastAsia="Calibri" w:hAnsi="Times New Roman" w:cs="Times New Roman"/>
          <w:b/>
          <w:sz w:val="12"/>
          <w:szCs w:val="12"/>
        </w:rPr>
      </w:pPr>
      <w:r w:rsidRPr="005D1506">
        <w:rPr>
          <w:rFonts w:ascii="Times New Roman" w:eastAsia="Calibri" w:hAnsi="Times New Roman" w:cs="Times New Roman"/>
          <w:b/>
          <w:sz w:val="12"/>
          <w:szCs w:val="12"/>
        </w:rPr>
        <w:t xml:space="preserve">III. </w:t>
      </w:r>
      <w:r w:rsidR="007D28AA" w:rsidRPr="005D1506">
        <w:rPr>
          <w:rFonts w:ascii="Times New Roman" w:eastAsia="Calibri" w:hAnsi="Times New Roman" w:cs="Times New Roman"/>
          <w:b/>
          <w:sz w:val="12"/>
          <w:szCs w:val="12"/>
        </w:rPr>
        <w:t xml:space="preserve">Состав, последовательность и сроки выполнения административных процедур, требования к порядку их выполнения, </w:t>
      </w:r>
    </w:p>
    <w:p w:rsidR="007D28AA" w:rsidRPr="005D1506" w:rsidRDefault="007D28AA" w:rsidP="005D1506">
      <w:pPr>
        <w:tabs>
          <w:tab w:val="left" w:pos="284"/>
        </w:tabs>
        <w:spacing w:after="0" w:line="240" w:lineRule="auto"/>
        <w:jc w:val="center"/>
        <w:rPr>
          <w:rFonts w:ascii="Times New Roman" w:eastAsia="Calibri" w:hAnsi="Times New Roman" w:cs="Times New Roman"/>
          <w:b/>
          <w:sz w:val="12"/>
          <w:szCs w:val="12"/>
        </w:rPr>
      </w:pPr>
      <w:r w:rsidRPr="005D1506">
        <w:rPr>
          <w:rFonts w:ascii="Times New Roman" w:eastAsia="Calibri" w:hAnsi="Times New Roman" w:cs="Times New Roman"/>
          <w:b/>
          <w:sz w:val="12"/>
          <w:szCs w:val="12"/>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007D28AA" w:rsidRPr="007D28AA">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D28AA" w:rsidRPr="007D28AA">
        <w:rPr>
          <w:rFonts w:ascii="Times New Roman" w:eastAsia="Calibri" w:hAnsi="Times New Roman" w:cs="Times New Roman"/>
          <w:sz w:val="12"/>
          <w:szCs w:val="12"/>
        </w:rPr>
        <w:t>регистрация запросов, в том числе представленных в электронной форме, и передача их на исполнение;</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D28AA" w:rsidRPr="007D28AA">
        <w:rPr>
          <w:rFonts w:ascii="Times New Roman" w:eastAsia="Calibri" w:hAnsi="Times New Roman" w:cs="Times New Roman"/>
          <w:sz w:val="12"/>
          <w:szCs w:val="12"/>
        </w:rPr>
        <w:t>анализ тематики поступивших запросов;</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7D28AA" w:rsidRPr="007D28AA">
        <w:rPr>
          <w:rFonts w:ascii="Times New Roman" w:eastAsia="Calibri" w:hAnsi="Times New Roman" w:cs="Times New Roman"/>
          <w:sz w:val="12"/>
          <w:szCs w:val="12"/>
        </w:rPr>
        <w:t>подготовка и отправка заявителям ответов;</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7D28AA" w:rsidRPr="007D28AA">
        <w:rPr>
          <w:rFonts w:ascii="Times New Roman" w:eastAsia="Calibri" w:hAnsi="Times New Roman" w:cs="Times New Roman"/>
          <w:sz w:val="12"/>
          <w:szCs w:val="12"/>
        </w:rPr>
        <w:t>выполнение административных процедур при предоставлении муниципальной услуги на базе МФЦ.</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007D28AA" w:rsidRPr="007D28AA">
        <w:rPr>
          <w:rFonts w:ascii="Times New Roman" w:eastAsia="Calibri" w:hAnsi="Times New Roman" w:cs="Times New Roman"/>
          <w:sz w:val="12"/>
          <w:szCs w:val="12"/>
        </w:rPr>
        <w:t>Описание последовательности действий при предоставлении муниципальной услуги представлено в виде блок-схемы в приложении 3 к административному регламенту.</w:t>
      </w:r>
    </w:p>
    <w:p w:rsidR="007D28AA" w:rsidRPr="005D1506" w:rsidRDefault="007D28AA" w:rsidP="005D1506">
      <w:pPr>
        <w:tabs>
          <w:tab w:val="left" w:pos="284"/>
        </w:tabs>
        <w:spacing w:after="0" w:line="240" w:lineRule="auto"/>
        <w:jc w:val="center"/>
        <w:rPr>
          <w:rFonts w:ascii="Times New Roman" w:eastAsia="Calibri" w:hAnsi="Times New Roman" w:cs="Times New Roman"/>
          <w:b/>
          <w:sz w:val="12"/>
          <w:szCs w:val="12"/>
        </w:rPr>
      </w:pPr>
      <w:r w:rsidRPr="005D1506">
        <w:rPr>
          <w:rFonts w:ascii="Times New Roman" w:eastAsia="Calibri" w:hAnsi="Times New Roman" w:cs="Times New Roman"/>
          <w:b/>
          <w:sz w:val="12"/>
          <w:szCs w:val="12"/>
        </w:rPr>
        <w:t>Регистрация запросов, в том числе представленных в электронной форме,</w:t>
      </w:r>
      <w:r w:rsidR="005D1506" w:rsidRPr="005D1506">
        <w:rPr>
          <w:rFonts w:ascii="Times New Roman" w:eastAsia="Calibri" w:hAnsi="Times New Roman" w:cs="Times New Roman"/>
          <w:b/>
          <w:sz w:val="12"/>
          <w:szCs w:val="12"/>
        </w:rPr>
        <w:t xml:space="preserve"> </w:t>
      </w:r>
      <w:r w:rsidRPr="005D1506">
        <w:rPr>
          <w:rFonts w:ascii="Times New Roman" w:eastAsia="Calibri" w:hAnsi="Times New Roman" w:cs="Times New Roman"/>
          <w:b/>
          <w:sz w:val="12"/>
          <w:szCs w:val="12"/>
        </w:rPr>
        <w:t>и передача их на исполнение</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007D28AA" w:rsidRPr="007D28AA">
        <w:rPr>
          <w:rFonts w:ascii="Times New Roman" w:eastAsia="Calibri" w:hAnsi="Times New Roman" w:cs="Times New Roman"/>
          <w:sz w:val="12"/>
          <w:szCs w:val="12"/>
        </w:rPr>
        <w:t>Основанием для начала административной процедуры является поступление от заявителя запроса в адрес муниципального архива.</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7D28AA" w:rsidRPr="007D28AA">
        <w:rPr>
          <w:rFonts w:ascii="Times New Roman" w:eastAsia="Calibri" w:hAnsi="Times New Roman" w:cs="Times New Roman"/>
          <w:sz w:val="12"/>
          <w:szCs w:val="12"/>
        </w:rPr>
        <w:t>Поступившие в муниципальный архив запросы принимаются, учитываются и регистрируются в день их поступления либо в случае поступления запроса в нерабочий или праздничный день – в следующий за ним первый рабочий день.</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36.Прошедшие регистрацию запросы в течение 3 дней со дня их поступления передаются специалисту, ответственному за предоставление муниципальной услуги, для анализа их тематики.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007D28AA" w:rsidRPr="007D28AA">
        <w:rPr>
          <w:rFonts w:ascii="Times New Roman" w:eastAsia="Calibri" w:hAnsi="Times New Roman" w:cs="Times New Roman"/>
          <w:sz w:val="12"/>
          <w:szCs w:val="12"/>
        </w:rPr>
        <w:t>Результатом выполнения административной процедуры и способом фиксации является регистрация и передача запроса о предоставлении муниципальной услуги ответственному специалисту.</w:t>
      </w:r>
    </w:p>
    <w:p w:rsidR="007D28AA" w:rsidRPr="005D1506" w:rsidRDefault="007D28AA" w:rsidP="005D1506">
      <w:pPr>
        <w:tabs>
          <w:tab w:val="left" w:pos="284"/>
        </w:tabs>
        <w:spacing w:after="0" w:line="240" w:lineRule="auto"/>
        <w:jc w:val="center"/>
        <w:rPr>
          <w:rFonts w:ascii="Times New Roman" w:eastAsia="Calibri" w:hAnsi="Times New Roman" w:cs="Times New Roman"/>
          <w:b/>
          <w:sz w:val="12"/>
          <w:szCs w:val="12"/>
        </w:rPr>
      </w:pPr>
      <w:r w:rsidRPr="005D1506">
        <w:rPr>
          <w:rFonts w:ascii="Times New Roman" w:eastAsia="Calibri" w:hAnsi="Times New Roman" w:cs="Times New Roman"/>
          <w:b/>
          <w:sz w:val="12"/>
          <w:szCs w:val="12"/>
        </w:rPr>
        <w:t>Анализ тематики поступивших запросов</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007D28AA" w:rsidRPr="007D28AA">
        <w:rPr>
          <w:rFonts w:ascii="Times New Roman" w:eastAsia="Calibri" w:hAnsi="Times New Roman" w:cs="Times New Roman"/>
          <w:sz w:val="12"/>
          <w:szCs w:val="12"/>
        </w:rPr>
        <w:t>Основанием для начала административной процедуры является получение ответственным специалистом зарегистрированного запроса.</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39.</w:t>
      </w:r>
      <w:r w:rsidR="007D28AA" w:rsidRPr="007D28AA">
        <w:rPr>
          <w:rFonts w:ascii="Times New Roman" w:eastAsia="Calibri" w:hAnsi="Times New Roman" w:cs="Times New Roman"/>
          <w:sz w:val="12"/>
          <w:szCs w:val="12"/>
        </w:rPr>
        <w:t>Ответственный специалист осуществляет анализ тематики поступивших запросов с учетом необходимых профессиональных навыков и имеющегося научно-справочного аппарата и информационных материалов, а также проверяет запрос на соответствие требованиям, указанным в пунктах 18, 19 административного регламента. При этом определяется:</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D28AA" w:rsidRPr="007D28AA">
        <w:rPr>
          <w:rFonts w:ascii="Times New Roman" w:eastAsia="Calibri" w:hAnsi="Times New Roman" w:cs="Times New Roman"/>
          <w:sz w:val="12"/>
          <w:szCs w:val="12"/>
        </w:rPr>
        <w:t>правомочность получения заявителем запрашиваемой информации с учетом ограничений на предоставление сведений, содержащих государственную тайну и сведения конфиденциального характера;</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D28AA" w:rsidRPr="007D28AA">
        <w:rPr>
          <w:rFonts w:ascii="Times New Roman" w:eastAsia="Calibri" w:hAnsi="Times New Roman" w:cs="Times New Roman"/>
          <w:sz w:val="12"/>
          <w:szCs w:val="12"/>
        </w:rPr>
        <w:t>степень полноты сведений, содержащихся в запросе заявителя, необходимых для проведения поисковой работы;</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7D28AA" w:rsidRPr="007D28AA">
        <w:rPr>
          <w:rFonts w:ascii="Times New Roman" w:eastAsia="Calibri" w:hAnsi="Times New Roman" w:cs="Times New Roman"/>
          <w:sz w:val="12"/>
          <w:szCs w:val="12"/>
        </w:rPr>
        <w:t>возможное место нахождения архивных документов, необходимых для исполнения запроса;</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7D28AA" w:rsidRPr="007D28AA">
        <w:rPr>
          <w:rFonts w:ascii="Times New Roman" w:eastAsia="Calibri" w:hAnsi="Times New Roman" w:cs="Times New Roman"/>
          <w:sz w:val="12"/>
          <w:szCs w:val="12"/>
        </w:rPr>
        <w:t>местонахождение архивных документов, необходимых для исполнения запроса заявителя.</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007D28AA" w:rsidRPr="007D28AA">
        <w:rPr>
          <w:rFonts w:ascii="Times New Roman" w:eastAsia="Calibri" w:hAnsi="Times New Roman" w:cs="Times New Roman"/>
          <w:sz w:val="12"/>
          <w:szCs w:val="12"/>
        </w:rPr>
        <w:t>По итогам анализа тематики поступивших запросов муниципальный архив:</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D28AA" w:rsidRPr="007D28AA">
        <w:rPr>
          <w:rFonts w:ascii="Times New Roman" w:eastAsia="Calibri" w:hAnsi="Times New Roman" w:cs="Times New Roman"/>
          <w:sz w:val="12"/>
          <w:szCs w:val="12"/>
        </w:rPr>
        <w:t>принимает к исполнению запрос заявителя для осуществления поиска архивных документов и исполнения запроса;</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D28AA" w:rsidRPr="007D28AA">
        <w:rPr>
          <w:rFonts w:ascii="Times New Roman" w:eastAsia="Calibri" w:hAnsi="Times New Roman" w:cs="Times New Roman"/>
          <w:sz w:val="12"/>
          <w:szCs w:val="12"/>
        </w:rPr>
        <w:t>при отсутствии возможностей по исполнению генеалогических запросов уведомляет об этом заявителя, направившего (представившего) запрос, и рекомендует заявителю проводить самостоятельный поиск интересующей его информации генеалогического характера в читальном зале;</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7D28AA" w:rsidRPr="007D28AA">
        <w:rPr>
          <w:rFonts w:ascii="Times New Roman" w:eastAsia="Calibri" w:hAnsi="Times New Roman" w:cs="Times New Roman"/>
          <w:sz w:val="12"/>
          <w:szCs w:val="12"/>
        </w:rPr>
        <w:t>при необходимости направляет запрос на исполнение по принадлежности в архивы, иные органы и организации, имеющие на хранении соответствующие архивные документы, и письменно информирует об этом заявителя;</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7D28AA" w:rsidRPr="007D28AA">
        <w:rPr>
          <w:rFonts w:ascii="Times New Roman" w:eastAsia="Calibri" w:hAnsi="Times New Roman" w:cs="Times New Roman"/>
          <w:sz w:val="12"/>
          <w:szCs w:val="12"/>
        </w:rPr>
        <w:t>направляет заявителю сообщение в письменной форме о необходимости уточнения запроса и (или) представления дополнительных сведений, необходимых для его исполнения;</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7D28AA" w:rsidRPr="007D28AA">
        <w:rPr>
          <w:rFonts w:ascii="Times New Roman" w:eastAsia="Calibri" w:hAnsi="Times New Roman" w:cs="Times New Roman"/>
          <w:sz w:val="12"/>
          <w:szCs w:val="12"/>
        </w:rPr>
        <w:t>направляет письмо с уведомлением заявителя, направившего (представившего) запрос, об основаниях для отказа в предоставлении муниципальной услуги (пункт 23 административного регламента).</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7D28AA" w:rsidRPr="007D28AA">
        <w:rPr>
          <w:rFonts w:ascii="Times New Roman" w:eastAsia="Calibri" w:hAnsi="Times New Roman" w:cs="Times New Roman"/>
          <w:sz w:val="12"/>
          <w:szCs w:val="12"/>
        </w:rPr>
        <w:t>В случае, если запрос заявителя требует исполнения несколькими архивами, органами и организациями, муниципальный архив направляет в соответствующие архивы, органы и организации копии запроса с указанием куда необходимо направить подготовленный ответ: в адрес заявителя и/или в адрес муниципального архива с обязательным письменным уведомлением заявителя о направлении соответствующего запроса на исполнение по принадлежности.</w:t>
      </w:r>
    </w:p>
    <w:p w:rsidR="007D28AA" w:rsidRPr="007D28AA" w:rsidRDefault="005D1506" w:rsidP="005D15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7D28AA" w:rsidRPr="007D28AA">
        <w:rPr>
          <w:rFonts w:ascii="Times New Roman" w:eastAsia="Calibri" w:hAnsi="Times New Roman" w:cs="Times New Roman"/>
          <w:sz w:val="12"/>
          <w:szCs w:val="12"/>
        </w:rPr>
        <w:t>Результатом выполнения административной процедуры являются:</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принятие ответственным исполнителем к исполнению запроса и анализ тематики запроса;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направление муниципальным архивом запроса по принадлежности в другие архивы, органы и организации при наличии у них документов, необходимых для исполнения запроса;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уведомление заявителя с сообщением об уточнении и (или) дополнении запроса необходимыми для его исполнения сведениями либо с мотивированным отказом заявителю в предоставлении муниципальной услуги.</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Максимальный срок выполнения административной процедуры – 7 дней со дня регистрации запроса.</w:t>
      </w:r>
    </w:p>
    <w:p w:rsidR="007D28AA" w:rsidRPr="007D28AA" w:rsidRDefault="007D28AA" w:rsidP="005D1506">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Способом фиксации результата административной процедуры является письмо (письма) муниципального архива.</w:t>
      </w:r>
    </w:p>
    <w:p w:rsidR="007D28AA" w:rsidRPr="003A2CF3" w:rsidRDefault="007D28AA" w:rsidP="003A2CF3">
      <w:pPr>
        <w:tabs>
          <w:tab w:val="left" w:pos="284"/>
        </w:tabs>
        <w:spacing w:after="0" w:line="240" w:lineRule="auto"/>
        <w:jc w:val="center"/>
        <w:rPr>
          <w:rFonts w:ascii="Times New Roman" w:eastAsia="Calibri" w:hAnsi="Times New Roman" w:cs="Times New Roman"/>
          <w:b/>
          <w:sz w:val="12"/>
          <w:szCs w:val="12"/>
        </w:rPr>
      </w:pPr>
      <w:r w:rsidRPr="003A2CF3">
        <w:rPr>
          <w:rFonts w:ascii="Times New Roman" w:eastAsia="Calibri" w:hAnsi="Times New Roman" w:cs="Times New Roman"/>
          <w:b/>
          <w:sz w:val="12"/>
          <w:szCs w:val="12"/>
        </w:rPr>
        <w:t>Подготовка и отправка заявителям ответов</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007D28AA" w:rsidRPr="007D28AA">
        <w:rPr>
          <w:rFonts w:ascii="Times New Roman" w:eastAsia="Calibri" w:hAnsi="Times New Roman" w:cs="Times New Roman"/>
          <w:sz w:val="12"/>
          <w:szCs w:val="12"/>
        </w:rPr>
        <w:t>Муниципальный архив по итогам выявления запрашиваемой информации по запросам заявителей готовит информационные письма, архивные справки, архивные выписки, архивные копии, тематические перечни, тематические подборки копий архивных документов, тематические обзоры архивных документов, ответы об отсутствии запрашиваемых сведений, рекомендации о дальнейших путях поиска необходимой информации, которые направляются непосредственно в адрес заявителя.</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7D28AA" w:rsidRPr="007D28AA">
        <w:rPr>
          <w:rFonts w:ascii="Times New Roman" w:eastAsia="Calibri" w:hAnsi="Times New Roman" w:cs="Times New Roman"/>
          <w:sz w:val="12"/>
          <w:szCs w:val="12"/>
        </w:rPr>
        <w:t>В случае, если запрос не может быть исполнен, заявителю направляется письмо с объяснением этих причин: отсутствие запрашиваемых сведений, необходимость представления дополнительных сведений для исполнения запроса, направление запроса на исполнение по принадлежности либо наличие оснований для отказа в предоставлении муниципальной услуги. При этом заявителю даются рекомендации о местах хранения документов, необходимых для исполнения запроса, адреса соответствующих государственных, муниципальных и/или ведомственных архивов.</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7D28AA" w:rsidRPr="007D28AA">
        <w:rPr>
          <w:rFonts w:ascii="Times New Roman" w:eastAsia="Calibri" w:hAnsi="Times New Roman" w:cs="Times New Roman"/>
          <w:sz w:val="12"/>
          <w:szCs w:val="12"/>
        </w:rPr>
        <w:t>Рассмотрение запроса заявителя считается законченным, если по нему приняты необходимые меры и заявитель проинформирован о результатах рассмотрения.</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Срок исполнения запроса и направления ответа – 30 дней со дня регистрации запроса.</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007D28AA" w:rsidRPr="007D28AA">
        <w:rPr>
          <w:rFonts w:ascii="Times New Roman" w:eastAsia="Calibri" w:hAnsi="Times New Roman" w:cs="Times New Roman"/>
          <w:sz w:val="12"/>
          <w:szCs w:val="12"/>
        </w:rPr>
        <w:t>Результатом административной процедуры является направление муниципальным архивом ответов заявителям.</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007D28AA" w:rsidRPr="007D28AA">
        <w:rPr>
          <w:rFonts w:ascii="Times New Roman" w:eastAsia="Calibri" w:hAnsi="Times New Roman" w:cs="Times New Roman"/>
          <w:sz w:val="12"/>
          <w:szCs w:val="12"/>
        </w:rPr>
        <w:t>Способом фиксации результата выполнения административной процедуры являются регистрация ответа и его направление заявителю.</w:t>
      </w:r>
    </w:p>
    <w:p w:rsidR="007D28AA" w:rsidRPr="003A2CF3" w:rsidRDefault="007D28AA" w:rsidP="003A2CF3">
      <w:pPr>
        <w:tabs>
          <w:tab w:val="left" w:pos="284"/>
        </w:tabs>
        <w:spacing w:after="0" w:line="240" w:lineRule="auto"/>
        <w:jc w:val="center"/>
        <w:rPr>
          <w:rFonts w:ascii="Times New Roman" w:eastAsia="Calibri" w:hAnsi="Times New Roman" w:cs="Times New Roman"/>
          <w:b/>
          <w:sz w:val="12"/>
          <w:szCs w:val="12"/>
        </w:rPr>
      </w:pPr>
      <w:r w:rsidRPr="003A2CF3">
        <w:rPr>
          <w:rFonts w:ascii="Times New Roman" w:eastAsia="Calibri" w:hAnsi="Times New Roman" w:cs="Times New Roman"/>
          <w:b/>
          <w:sz w:val="12"/>
          <w:szCs w:val="12"/>
        </w:rPr>
        <w:t>Выполнение административных процедур при предоставлении муниципальной услуги на базе МФЦ</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007D28AA" w:rsidRPr="007D28AA">
        <w:rPr>
          <w:rFonts w:ascii="Times New Roman" w:eastAsia="Calibri" w:hAnsi="Times New Roman" w:cs="Times New Roman"/>
          <w:sz w:val="12"/>
          <w:szCs w:val="12"/>
        </w:rPr>
        <w:t>Предоставление муниципальной услуги осуществляется на базе МФЦ в рамках заключенного соглашения о взаимодействии между администрацией и МФЦ.</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007D28AA" w:rsidRPr="007D28AA">
        <w:rPr>
          <w:rFonts w:ascii="Times New Roman" w:eastAsia="Calibri" w:hAnsi="Times New Roman" w:cs="Times New Roman"/>
          <w:sz w:val="12"/>
          <w:szCs w:val="12"/>
        </w:rPr>
        <w:t>Основанием для начала административной процедуры является обращение заявителя муниципальной услуги в МФЦ с запросом о предоставлении муниципальной услуги.</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007D28AA" w:rsidRPr="007D28AA">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после чего заявителю присваивается индивидуальный порядковый номер и оформляется расписка о приеме документов.</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Максимальный срок выполнения действий устанавливается МФЦ.</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007D28AA" w:rsidRPr="007D28AA">
        <w:rPr>
          <w:rFonts w:ascii="Times New Roman" w:eastAsia="Calibri" w:hAnsi="Times New Roman" w:cs="Times New Roman"/>
          <w:sz w:val="12"/>
          <w:szCs w:val="12"/>
        </w:rPr>
        <w:t>Зарегистрированный запрос передается МФЦ в муниципальный архив. Дальнейшее рассмотрение поступившего из МФЦ от заявителя запроса (заявления) и документов осуществляется муниципальным архивом.</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52.Результатом выполнения административной процедуры является прием и передача принятых документов из МФЦ в муниципальный архив.</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007D28AA" w:rsidRPr="007D28AA">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МФЦ принятых документов от заявителя.</w:t>
      </w:r>
    </w:p>
    <w:p w:rsidR="007D28AA" w:rsidRPr="003A2CF3" w:rsidRDefault="007D28AA" w:rsidP="003A2CF3">
      <w:pPr>
        <w:tabs>
          <w:tab w:val="left" w:pos="284"/>
        </w:tabs>
        <w:spacing w:after="0" w:line="240" w:lineRule="auto"/>
        <w:jc w:val="center"/>
        <w:rPr>
          <w:rFonts w:ascii="Times New Roman" w:eastAsia="Calibri" w:hAnsi="Times New Roman" w:cs="Times New Roman"/>
          <w:b/>
          <w:sz w:val="12"/>
          <w:szCs w:val="12"/>
        </w:rPr>
      </w:pPr>
      <w:r w:rsidRPr="003A2CF3">
        <w:rPr>
          <w:rFonts w:ascii="Times New Roman" w:eastAsia="Calibri" w:hAnsi="Times New Roman" w:cs="Times New Roman"/>
          <w:b/>
          <w:sz w:val="12"/>
          <w:szCs w:val="12"/>
        </w:rPr>
        <w:t>IV. Формы контроля за исполнением административного регламента</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007D28AA" w:rsidRPr="007D28AA">
        <w:rPr>
          <w:rFonts w:ascii="Times New Roman" w:eastAsia="Calibri" w:hAnsi="Times New Roman" w:cs="Times New Roman"/>
          <w:sz w:val="12"/>
          <w:szCs w:val="12"/>
        </w:rPr>
        <w:t>Текущий контроль за соблюдением и исполнением должностными лицами муниципального архива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должностными лицами муниципального архива решений осуществляет Глава муниципального района Сергиевский.</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007D28AA" w:rsidRPr="007D28AA">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муниципального архива, непосредственно осуществляющих административные процедуры.</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007D28AA" w:rsidRPr="007D28AA">
        <w:rPr>
          <w:rFonts w:ascii="Times New Roman" w:eastAsia="Calibri" w:hAnsi="Times New Roman" w:cs="Times New Roman"/>
          <w:sz w:val="12"/>
          <w:szCs w:val="12"/>
        </w:rPr>
        <w:t>Плановые проверки осуществляются на основании годовых планов не реже одного раза в 5 лет.</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007D28AA" w:rsidRPr="007D28AA">
        <w:rPr>
          <w:rFonts w:ascii="Times New Roman" w:eastAsia="Calibri" w:hAnsi="Times New Roman" w:cs="Times New Roman"/>
          <w:sz w:val="12"/>
          <w:szCs w:val="12"/>
        </w:rPr>
        <w:t>Внеплановая проверка проводится по конкретному обращению заявителя.</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007D28AA" w:rsidRPr="007D28AA">
        <w:rPr>
          <w:rFonts w:ascii="Times New Roman" w:eastAsia="Calibri" w:hAnsi="Times New Roman" w:cs="Times New Roman"/>
          <w:sz w:val="12"/>
          <w:szCs w:val="12"/>
        </w:rPr>
        <w:t>Должностные лица муниципального архива, участвующие в предоставлении муниципальной услуги, несут персональную ответственность за соблюдение сроков и порядка совершения административных процедур.</w:t>
      </w:r>
    </w:p>
    <w:p w:rsidR="003A2CF3"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 xml:space="preserve">По результатам проведения проверок (в случае выявления нарушений прав заявителей) виновные должностные лица привлекаются к </w:t>
      </w:r>
    </w:p>
    <w:p w:rsidR="007D28AA" w:rsidRPr="007D28AA" w:rsidRDefault="007D28AA" w:rsidP="003A2CF3">
      <w:pPr>
        <w:tabs>
          <w:tab w:val="left" w:pos="284"/>
        </w:tabs>
        <w:spacing w:after="0" w:line="240" w:lineRule="auto"/>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lastRenderedPageBreak/>
        <w:t>ответственности в порядке, установленном законодательством Российской Федерации.</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007D28AA" w:rsidRPr="007D28AA">
        <w:rPr>
          <w:rFonts w:ascii="Times New Roman" w:eastAsia="Calibri" w:hAnsi="Times New Roman" w:cs="Times New Roman"/>
          <w:sz w:val="12"/>
          <w:szCs w:val="12"/>
        </w:rPr>
        <w:t>Для осуществления контроля за предоставлением муниципальной услуги граждане, их объединения и организации имеют право направлять в муниципальный архив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предоставляющими муниципальную услугу, требований административного регламента, законов и иных нормативных правовых актов.</w:t>
      </w:r>
    </w:p>
    <w:p w:rsidR="007D28AA" w:rsidRPr="007D28AA" w:rsidRDefault="007D28AA" w:rsidP="007D28AA">
      <w:pPr>
        <w:tabs>
          <w:tab w:val="left" w:pos="284"/>
        </w:tabs>
        <w:spacing w:after="0" w:line="240" w:lineRule="auto"/>
        <w:jc w:val="both"/>
        <w:rPr>
          <w:rFonts w:ascii="Times New Roman" w:eastAsia="Calibri" w:hAnsi="Times New Roman" w:cs="Times New Roman"/>
          <w:sz w:val="12"/>
          <w:szCs w:val="12"/>
        </w:rPr>
      </w:pPr>
    </w:p>
    <w:p w:rsidR="003A2CF3" w:rsidRDefault="007D28AA" w:rsidP="003A2CF3">
      <w:pPr>
        <w:tabs>
          <w:tab w:val="left" w:pos="284"/>
        </w:tabs>
        <w:spacing w:after="0" w:line="240" w:lineRule="auto"/>
        <w:jc w:val="center"/>
        <w:rPr>
          <w:rFonts w:ascii="Times New Roman" w:eastAsia="Calibri" w:hAnsi="Times New Roman" w:cs="Times New Roman"/>
          <w:b/>
          <w:sz w:val="12"/>
          <w:szCs w:val="12"/>
        </w:rPr>
      </w:pPr>
      <w:r w:rsidRPr="003A2CF3">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органа, </w:t>
      </w:r>
    </w:p>
    <w:p w:rsidR="007D28AA" w:rsidRPr="003A2CF3" w:rsidRDefault="007D28AA" w:rsidP="003A2CF3">
      <w:pPr>
        <w:tabs>
          <w:tab w:val="left" w:pos="284"/>
        </w:tabs>
        <w:spacing w:after="0" w:line="240" w:lineRule="auto"/>
        <w:jc w:val="center"/>
        <w:rPr>
          <w:rFonts w:ascii="Times New Roman" w:eastAsia="Calibri" w:hAnsi="Times New Roman" w:cs="Times New Roman"/>
          <w:b/>
          <w:sz w:val="12"/>
          <w:szCs w:val="12"/>
        </w:rPr>
      </w:pPr>
      <w:r w:rsidRPr="003A2CF3">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60.Заявители и иные уполномоченные лица имеют право на обжалование решений и действий (бездействия) муниципального архива, принятых (осуществляемых) в ходе предоставления муниципальной услуги, повлекших за собой нарушение прав и законных интересов заявителя, в досудебном (внесудебном) порядке.</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007D28AA" w:rsidRPr="007D28AA">
        <w:rPr>
          <w:rFonts w:ascii="Times New Roman" w:eastAsia="Calibri" w:hAnsi="Times New Roman" w:cs="Times New Roman"/>
          <w:sz w:val="12"/>
          <w:szCs w:val="12"/>
        </w:rPr>
        <w:t>Жалоба может быть принята при личном приеме заявителя, а также может быть направлена по почте, через многофункциональный центр, с использованием сети Интернет, Единого портала государственных и муниципальных услуг, Портала государственных и муниципальных услуг Самарской области в муниципальный архив. Жалобы на решения, принятые руководителем муниципального архива, могут быть поданы в администрацию либо в случае его отсутствия рассматриваются непосредственно руководителем муниципального архива.</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007D28AA" w:rsidRPr="007D28AA">
        <w:rPr>
          <w:rFonts w:ascii="Times New Roman" w:eastAsia="Calibri" w:hAnsi="Times New Roman" w:cs="Times New Roman"/>
          <w:sz w:val="12"/>
          <w:szCs w:val="12"/>
        </w:rPr>
        <w:t>Заявитель может обратиться с жалобой, в том числе в случаях:</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нарушения срока регистрации запроса заявителя о предоставлении муниципальной услуги;</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нарушения срока предоставления муниципальной услуги;</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отказа муниципального архива, должностного лица муниципального архива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63.</w:t>
      </w:r>
      <w:r w:rsidR="007D28AA" w:rsidRPr="007D28AA">
        <w:rPr>
          <w:rFonts w:ascii="Times New Roman" w:eastAsia="Calibri" w:hAnsi="Times New Roman" w:cs="Times New Roman"/>
          <w:sz w:val="12"/>
          <w:szCs w:val="12"/>
        </w:rPr>
        <w:t>Жалоба должна содержать:</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D28AA" w:rsidRPr="007D28AA">
        <w:rPr>
          <w:rFonts w:ascii="Times New Roman" w:eastAsia="Calibri" w:hAnsi="Times New Roman" w:cs="Times New Roman"/>
          <w:sz w:val="12"/>
          <w:szCs w:val="12"/>
        </w:rPr>
        <w:t>наименование муниципального архива, предоставляющего муниципальную услугу, должностного лица муниципального архива, решения и действия (бездействие) которых обжалуются;</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D28AA" w:rsidRPr="007D28AA">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7D28AA" w:rsidRPr="007D28AA">
        <w:rPr>
          <w:rFonts w:ascii="Times New Roman" w:eastAsia="Calibri" w:hAnsi="Times New Roman" w:cs="Times New Roman"/>
          <w:sz w:val="12"/>
          <w:szCs w:val="12"/>
        </w:rPr>
        <w:t>сведения об обжалуемых решениях и действиях (бездействии) муниципального архива, должностного лица муниципального архива;</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7D28AA" w:rsidRPr="007D28AA">
        <w:rPr>
          <w:rFonts w:ascii="Times New Roman" w:eastAsia="Calibri" w:hAnsi="Times New Roman" w:cs="Times New Roman"/>
          <w:sz w:val="12"/>
          <w:szCs w:val="12"/>
        </w:rPr>
        <w:t>доводы, на основании которых заявитель не согласен с решением и действием муниципального архива, должностного лица муниципального архива. Заявителем могут быть представлены документы (при наличии), подтверждающие доводы заявителя, либо их копии.</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64.</w:t>
      </w:r>
      <w:r w:rsidR="007D28AA" w:rsidRPr="007D28AA">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муниципальный архив жалобы заявителя или иного уполномоченного лица.</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65.</w:t>
      </w:r>
      <w:r w:rsidR="007D28AA" w:rsidRPr="007D28AA">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66.</w:t>
      </w:r>
      <w:r w:rsidR="007D28AA" w:rsidRPr="007D28AA">
        <w:rPr>
          <w:rFonts w:ascii="Times New Roman" w:eastAsia="Calibri" w:hAnsi="Times New Roman" w:cs="Times New Roman"/>
          <w:sz w:val="12"/>
          <w:szCs w:val="12"/>
        </w:rPr>
        <w:t>Жалоба, поступившая в администрацию,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муниципального архива, должностного лица муниципального архива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67.</w:t>
      </w:r>
      <w:r w:rsidR="007D28AA" w:rsidRPr="007D28AA">
        <w:rPr>
          <w:rFonts w:ascii="Times New Roman" w:eastAsia="Calibri" w:hAnsi="Times New Roman" w:cs="Times New Roman"/>
          <w:sz w:val="12"/>
          <w:szCs w:val="12"/>
        </w:rPr>
        <w:t>По результатам рассмотрения жалобы принимается одно из следующих решений:</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об удовлетворении жалобы, в том числе в форме отмены принятого решения, исправления допущенных муниципальным архивом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7D28AA" w:rsidRPr="007D28AA" w:rsidRDefault="007D28AA" w:rsidP="003A2CF3">
      <w:pPr>
        <w:tabs>
          <w:tab w:val="left" w:pos="284"/>
        </w:tabs>
        <w:spacing w:after="0" w:line="240" w:lineRule="auto"/>
        <w:ind w:firstLine="284"/>
        <w:jc w:val="both"/>
        <w:rPr>
          <w:rFonts w:ascii="Times New Roman" w:eastAsia="Calibri" w:hAnsi="Times New Roman" w:cs="Times New Roman"/>
          <w:sz w:val="12"/>
          <w:szCs w:val="12"/>
        </w:rPr>
      </w:pPr>
      <w:r w:rsidRPr="007D28AA">
        <w:rPr>
          <w:rFonts w:ascii="Times New Roman" w:eastAsia="Calibri" w:hAnsi="Times New Roman" w:cs="Times New Roman"/>
          <w:sz w:val="12"/>
          <w:szCs w:val="12"/>
        </w:rPr>
        <w:t>об отказе в удовлетворении жалобы.</w:t>
      </w:r>
    </w:p>
    <w:p w:rsidR="007D28AA" w:rsidRPr="007D28AA"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68.</w:t>
      </w:r>
      <w:r w:rsidR="007D28AA" w:rsidRPr="007D28AA">
        <w:rPr>
          <w:rFonts w:ascii="Times New Roman" w:eastAsia="Calibri" w:hAnsi="Times New Roman" w:cs="Times New Roman"/>
          <w:sz w:val="12"/>
          <w:szCs w:val="12"/>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8640B" w:rsidRPr="0028640B" w:rsidRDefault="003A2CF3" w:rsidP="003A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69.</w:t>
      </w:r>
      <w:r w:rsidR="007D28AA" w:rsidRPr="007D28AA">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282FAD" w:rsidRDefault="00282FAD" w:rsidP="00282FAD">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282FAD">
        <w:rPr>
          <w:rFonts w:ascii="Times New Roman" w:eastAsia="Calibri" w:hAnsi="Times New Roman" w:cs="Times New Roman"/>
          <w:i/>
          <w:sz w:val="12"/>
          <w:szCs w:val="12"/>
        </w:rPr>
        <w:t xml:space="preserve">к  административному регламенту </w:t>
      </w:r>
    </w:p>
    <w:p w:rsidR="00282FAD" w:rsidRDefault="00282FAD" w:rsidP="00282FAD">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w:t>
      </w:r>
    </w:p>
    <w:p w:rsidR="00282FAD" w:rsidRDefault="00282FAD" w:rsidP="00282FAD">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 xml:space="preserve">«Информационное обеспечение граждан, организаций и общественных объединений на основе документов </w:t>
      </w:r>
    </w:p>
    <w:p w:rsidR="00282FAD" w:rsidRPr="00282FAD" w:rsidRDefault="00282FAD" w:rsidP="00282FAD">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архивного фонда Самарской области и других архивных документов»</w:t>
      </w:r>
    </w:p>
    <w:p w:rsidR="00282FAD" w:rsidRDefault="00282FAD" w:rsidP="00282FAD">
      <w:pPr>
        <w:tabs>
          <w:tab w:val="left" w:pos="284"/>
        </w:tabs>
        <w:spacing w:after="0" w:line="240" w:lineRule="auto"/>
        <w:jc w:val="center"/>
        <w:rPr>
          <w:rFonts w:ascii="Times New Roman" w:eastAsia="Calibri" w:hAnsi="Times New Roman" w:cs="Times New Roman"/>
          <w:b/>
          <w:sz w:val="12"/>
          <w:szCs w:val="12"/>
        </w:rPr>
      </w:pPr>
      <w:r w:rsidRPr="00282FAD">
        <w:rPr>
          <w:rFonts w:ascii="Times New Roman" w:eastAsia="Calibri" w:hAnsi="Times New Roman" w:cs="Times New Roman"/>
          <w:b/>
          <w:sz w:val="12"/>
          <w:szCs w:val="12"/>
        </w:rPr>
        <w:t>Информация о местонахождении, графике работы, номерах телефонов для справок,</w:t>
      </w:r>
    </w:p>
    <w:p w:rsidR="00282FAD" w:rsidRPr="00282FAD" w:rsidRDefault="00282FAD" w:rsidP="00282FAD">
      <w:pPr>
        <w:tabs>
          <w:tab w:val="left" w:pos="284"/>
        </w:tabs>
        <w:spacing w:after="0" w:line="240" w:lineRule="auto"/>
        <w:jc w:val="center"/>
        <w:rPr>
          <w:rFonts w:ascii="Times New Roman" w:eastAsia="Calibri" w:hAnsi="Times New Roman" w:cs="Times New Roman"/>
          <w:b/>
          <w:sz w:val="12"/>
          <w:szCs w:val="12"/>
        </w:rPr>
      </w:pPr>
      <w:r w:rsidRPr="00282FAD">
        <w:rPr>
          <w:rFonts w:ascii="Times New Roman" w:eastAsia="Calibri" w:hAnsi="Times New Roman" w:cs="Times New Roman"/>
          <w:b/>
          <w:sz w:val="12"/>
          <w:szCs w:val="12"/>
        </w:rPr>
        <w:t xml:space="preserve"> адресе электронной почты муниципального архива, МФЦ</w:t>
      </w:r>
    </w:p>
    <w:tbl>
      <w:tblPr>
        <w:tblStyle w:val="af1"/>
        <w:tblW w:w="7513" w:type="dxa"/>
        <w:tblInd w:w="108" w:type="dxa"/>
        <w:tblLook w:val="04A0" w:firstRow="1" w:lastRow="0" w:firstColumn="1" w:lastColumn="0" w:noHBand="0" w:noVBand="1"/>
      </w:tblPr>
      <w:tblGrid>
        <w:gridCol w:w="2410"/>
        <w:gridCol w:w="5103"/>
      </w:tblGrid>
      <w:tr w:rsidR="00282FAD" w:rsidRPr="00282FAD" w:rsidTr="00282FAD">
        <w:trPr>
          <w:trHeight w:val="20"/>
        </w:trPr>
        <w:tc>
          <w:tcPr>
            <w:tcW w:w="2410" w:type="dxa"/>
          </w:tcPr>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Наименование муниципального архива</w:t>
            </w:r>
          </w:p>
        </w:tc>
        <w:tc>
          <w:tcPr>
            <w:tcW w:w="5103" w:type="dxa"/>
          </w:tcPr>
          <w:p w:rsidR="00282FAD" w:rsidRPr="00282FAD" w:rsidRDefault="00282FAD" w:rsidP="00282FAD">
            <w:pPr>
              <w:tabs>
                <w:tab w:val="left" w:pos="284"/>
              </w:tabs>
              <w:rPr>
                <w:rFonts w:ascii="Times New Roman" w:eastAsia="Calibri" w:hAnsi="Times New Roman" w:cs="Times New Roman"/>
                <w:sz w:val="12"/>
                <w:szCs w:val="12"/>
                <w:lang w:val="en-US"/>
              </w:rPr>
            </w:pPr>
            <w:r w:rsidRPr="00282FAD">
              <w:rPr>
                <w:rFonts w:ascii="Times New Roman" w:eastAsia="Calibri" w:hAnsi="Times New Roman" w:cs="Times New Roman"/>
                <w:sz w:val="12"/>
                <w:szCs w:val="12"/>
              </w:rPr>
              <w:t>Информация</w:t>
            </w:r>
          </w:p>
        </w:tc>
      </w:tr>
      <w:tr w:rsidR="00282FAD" w:rsidRPr="00282FAD" w:rsidTr="00282FAD">
        <w:trPr>
          <w:trHeight w:val="20"/>
        </w:trPr>
        <w:tc>
          <w:tcPr>
            <w:tcW w:w="2410" w:type="dxa"/>
          </w:tcPr>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Архивный отдел администрации муниципального района Сергиевский</w:t>
            </w:r>
          </w:p>
        </w:tc>
        <w:tc>
          <w:tcPr>
            <w:tcW w:w="5103" w:type="dxa"/>
          </w:tcPr>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Почтовый адрес: 446540 Самарская область Сергиевский район с.Сергиевск ул.</w:t>
            </w:r>
            <w:r>
              <w:rPr>
                <w:rFonts w:ascii="Times New Roman" w:eastAsia="Calibri" w:hAnsi="Times New Roman" w:cs="Times New Roman"/>
                <w:sz w:val="12"/>
                <w:szCs w:val="12"/>
              </w:rPr>
              <w:t xml:space="preserve"> </w:t>
            </w:r>
            <w:r w:rsidRPr="00282FAD">
              <w:rPr>
                <w:rFonts w:ascii="Times New Roman" w:eastAsia="Calibri" w:hAnsi="Times New Roman" w:cs="Times New Roman"/>
                <w:sz w:val="12"/>
                <w:szCs w:val="12"/>
              </w:rPr>
              <w:t>Г.-Михайловского д.22а</w:t>
            </w:r>
          </w:p>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Тел/факс. 8(84655) 22295</w:t>
            </w:r>
          </w:p>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Электронный адрес: sergarxiv@mail.ru</w:t>
            </w:r>
          </w:p>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Режим работы: Понедельник - четверг: 8.00-17.00, пятница: 8.00-16.00, выходные дни - суббота-воскресенье.</w:t>
            </w:r>
          </w:p>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Прием граждан: Понедельник - четверг: 8.00-12.00, пятница: не приёмный день.</w:t>
            </w:r>
          </w:p>
        </w:tc>
      </w:tr>
      <w:tr w:rsidR="00282FAD" w:rsidRPr="00282FAD" w:rsidTr="00282FAD">
        <w:trPr>
          <w:trHeight w:val="20"/>
        </w:trPr>
        <w:tc>
          <w:tcPr>
            <w:tcW w:w="2410" w:type="dxa"/>
          </w:tcPr>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w:t>
            </w:r>
          </w:p>
        </w:tc>
        <w:tc>
          <w:tcPr>
            <w:tcW w:w="5103" w:type="dxa"/>
          </w:tcPr>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446540, Самарская область, Сергиевский район, с. Сергиевск, ул. Ленина, 15-А.</w:t>
            </w:r>
          </w:p>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График работы МФЦ:</w:t>
            </w:r>
            <w:r>
              <w:rPr>
                <w:rFonts w:ascii="Times New Roman" w:eastAsia="Calibri" w:hAnsi="Times New Roman" w:cs="Times New Roman"/>
                <w:sz w:val="12"/>
                <w:szCs w:val="12"/>
              </w:rPr>
              <w:t xml:space="preserve"> </w:t>
            </w:r>
            <w:r w:rsidRPr="00282FAD">
              <w:rPr>
                <w:rFonts w:ascii="Times New Roman" w:eastAsia="Calibri" w:hAnsi="Times New Roman" w:cs="Times New Roman"/>
                <w:sz w:val="12"/>
                <w:szCs w:val="12"/>
              </w:rPr>
              <w:t>Понедельник – пятница - с 9:00 до 18:00</w:t>
            </w:r>
            <w:r>
              <w:rPr>
                <w:rFonts w:ascii="Times New Roman" w:eastAsia="Calibri" w:hAnsi="Times New Roman" w:cs="Times New Roman"/>
                <w:sz w:val="12"/>
                <w:szCs w:val="12"/>
              </w:rPr>
              <w:t xml:space="preserve"> </w:t>
            </w:r>
            <w:r w:rsidRPr="00282FAD">
              <w:rPr>
                <w:rFonts w:ascii="Times New Roman" w:eastAsia="Calibri" w:hAnsi="Times New Roman" w:cs="Times New Roman"/>
                <w:sz w:val="12"/>
                <w:szCs w:val="12"/>
              </w:rPr>
              <w:t>Четверг -10:00 до 20:00</w:t>
            </w:r>
            <w:r>
              <w:rPr>
                <w:rFonts w:ascii="Times New Roman" w:eastAsia="Calibri" w:hAnsi="Times New Roman" w:cs="Times New Roman"/>
                <w:sz w:val="12"/>
                <w:szCs w:val="12"/>
              </w:rPr>
              <w:t xml:space="preserve"> </w:t>
            </w:r>
            <w:r w:rsidRPr="00282FAD">
              <w:rPr>
                <w:rFonts w:ascii="Times New Roman" w:eastAsia="Calibri" w:hAnsi="Times New Roman" w:cs="Times New Roman"/>
                <w:sz w:val="12"/>
                <w:szCs w:val="12"/>
              </w:rPr>
              <w:t>Суббота – 9:00 до 13:00</w:t>
            </w:r>
            <w:r>
              <w:rPr>
                <w:rFonts w:ascii="Times New Roman" w:eastAsia="Calibri" w:hAnsi="Times New Roman" w:cs="Times New Roman"/>
                <w:sz w:val="12"/>
                <w:szCs w:val="12"/>
              </w:rPr>
              <w:t xml:space="preserve"> </w:t>
            </w:r>
            <w:r w:rsidRPr="00282FAD">
              <w:rPr>
                <w:rFonts w:ascii="Times New Roman" w:eastAsia="Calibri" w:hAnsi="Times New Roman" w:cs="Times New Roman"/>
                <w:sz w:val="12"/>
                <w:szCs w:val="12"/>
              </w:rPr>
              <w:t>Без перерыва на обед,</w:t>
            </w:r>
            <w:r>
              <w:rPr>
                <w:rFonts w:ascii="Times New Roman" w:eastAsia="Calibri" w:hAnsi="Times New Roman" w:cs="Times New Roman"/>
                <w:sz w:val="12"/>
                <w:szCs w:val="12"/>
              </w:rPr>
              <w:t xml:space="preserve"> </w:t>
            </w:r>
            <w:r w:rsidRPr="00282FAD">
              <w:rPr>
                <w:rFonts w:ascii="Times New Roman" w:eastAsia="Calibri" w:hAnsi="Times New Roman" w:cs="Times New Roman"/>
                <w:sz w:val="12"/>
                <w:szCs w:val="12"/>
              </w:rPr>
              <w:t>Воскресенье – выходной день</w:t>
            </w:r>
          </w:p>
          <w:p w:rsidR="00282FAD" w:rsidRPr="00282FAD" w:rsidRDefault="00282FAD" w:rsidP="00282FAD">
            <w:pPr>
              <w:tabs>
                <w:tab w:val="left" w:pos="284"/>
              </w:tabs>
              <w:rPr>
                <w:rFonts w:ascii="Times New Roman" w:eastAsia="Calibri" w:hAnsi="Times New Roman" w:cs="Times New Roman"/>
                <w:sz w:val="12"/>
                <w:szCs w:val="12"/>
              </w:rPr>
            </w:pPr>
            <w:r w:rsidRPr="00282FAD">
              <w:rPr>
                <w:rFonts w:ascii="Times New Roman" w:eastAsia="Calibri" w:hAnsi="Times New Roman" w:cs="Times New Roman"/>
                <w:sz w:val="12"/>
                <w:szCs w:val="12"/>
              </w:rPr>
              <w:t>Справочные телефоны МФЦ: 8(84655) 2-22-82, 2-21-23, 2-11-89, 2-16-35</w:t>
            </w:r>
          </w:p>
        </w:tc>
      </w:tr>
    </w:tbl>
    <w:p w:rsidR="003F0AC3" w:rsidRDefault="003F0AC3" w:rsidP="003F0AC3">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2 </w:t>
      </w:r>
      <w:r w:rsidRPr="00282FAD">
        <w:rPr>
          <w:rFonts w:ascii="Times New Roman" w:eastAsia="Calibri" w:hAnsi="Times New Roman" w:cs="Times New Roman"/>
          <w:i/>
          <w:sz w:val="12"/>
          <w:szCs w:val="12"/>
        </w:rPr>
        <w:t xml:space="preserve">к  административному регламенту </w:t>
      </w:r>
    </w:p>
    <w:p w:rsidR="003F0AC3" w:rsidRDefault="003F0AC3" w:rsidP="003F0AC3">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w:t>
      </w:r>
    </w:p>
    <w:p w:rsidR="003F0AC3" w:rsidRDefault="003F0AC3" w:rsidP="003F0AC3">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 xml:space="preserve">«Информационное обеспечение граждан, организаций и общественных объединений на основе документов </w:t>
      </w:r>
    </w:p>
    <w:p w:rsidR="003F0AC3" w:rsidRPr="00282FAD" w:rsidRDefault="003F0AC3" w:rsidP="003F0AC3">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архивного фонда Самарской области и других архивных документов»</w:t>
      </w:r>
    </w:p>
    <w:p w:rsid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Архивный отдел администрации муниципального района Сергиевский</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(наименование муниципального архива)</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___________________________________________________</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(Ф.И.О., или наименование юридического лица)</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___________________________________________________</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(почтовый и /или юридический адрес заявителя)</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___________________________________________________</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(контактный телефон)</w:t>
      </w:r>
    </w:p>
    <w:p w:rsidR="00C57342" w:rsidRPr="00C57342" w:rsidRDefault="00C57342" w:rsidP="00C57342">
      <w:pPr>
        <w:tabs>
          <w:tab w:val="left" w:pos="284"/>
        </w:tabs>
        <w:spacing w:after="0" w:line="240" w:lineRule="auto"/>
        <w:jc w:val="center"/>
        <w:rPr>
          <w:rFonts w:ascii="Times New Roman" w:eastAsia="Calibri" w:hAnsi="Times New Roman" w:cs="Times New Roman"/>
          <w:b/>
          <w:sz w:val="12"/>
          <w:szCs w:val="12"/>
        </w:rPr>
      </w:pPr>
      <w:r w:rsidRPr="00C57342">
        <w:rPr>
          <w:rFonts w:ascii="Times New Roman" w:eastAsia="Calibri" w:hAnsi="Times New Roman" w:cs="Times New Roman"/>
          <w:b/>
          <w:sz w:val="12"/>
          <w:szCs w:val="12"/>
        </w:rPr>
        <w:t>ЗАЯВЛЕНИЕ</w:t>
      </w:r>
    </w:p>
    <w:p w:rsidR="00C57342" w:rsidRPr="00C57342" w:rsidRDefault="00C57342" w:rsidP="00C57342">
      <w:pPr>
        <w:tabs>
          <w:tab w:val="left" w:pos="284"/>
        </w:tabs>
        <w:spacing w:after="0" w:line="240" w:lineRule="auto"/>
        <w:ind w:firstLine="284"/>
        <w:jc w:val="both"/>
        <w:rPr>
          <w:rFonts w:ascii="Times New Roman" w:eastAsia="Calibri" w:hAnsi="Times New Roman" w:cs="Times New Roman"/>
          <w:sz w:val="12"/>
          <w:szCs w:val="12"/>
        </w:rPr>
      </w:pPr>
      <w:r w:rsidRPr="00C57342">
        <w:rPr>
          <w:rFonts w:ascii="Times New Roman" w:eastAsia="Calibri" w:hAnsi="Times New Roman" w:cs="Times New Roman"/>
          <w:sz w:val="12"/>
          <w:szCs w:val="12"/>
        </w:rPr>
        <w:t>Прошу предоставить (архивную справку, архивную копию, архивную выписку)_____________</w:t>
      </w:r>
      <w:r>
        <w:rPr>
          <w:rFonts w:ascii="Times New Roman" w:eastAsia="Calibri" w:hAnsi="Times New Roman" w:cs="Times New Roman"/>
          <w:sz w:val="12"/>
          <w:szCs w:val="12"/>
        </w:rPr>
        <w:t>__________________</w:t>
      </w:r>
      <w:r w:rsidRPr="00C57342">
        <w:rPr>
          <w:rFonts w:ascii="Times New Roman" w:eastAsia="Calibri" w:hAnsi="Times New Roman" w:cs="Times New Roman"/>
          <w:sz w:val="12"/>
          <w:szCs w:val="12"/>
        </w:rPr>
        <w:t>_____________________</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(тема, вопрос, событие, факт, хронологические рамки)</w:t>
      </w:r>
    </w:p>
    <w:p w:rsidR="00C57342" w:rsidRPr="00C57342" w:rsidRDefault="00C57342" w:rsidP="00C57342">
      <w:pPr>
        <w:tabs>
          <w:tab w:val="left" w:pos="284"/>
        </w:tabs>
        <w:spacing w:after="0" w:line="240" w:lineRule="auto"/>
        <w:jc w:val="both"/>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w:t>
      </w:r>
      <w:r w:rsidRPr="00C57342">
        <w:rPr>
          <w:rFonts w:ascii="Times New Roman" w:eastAsia="Calibri" w:hAnsi="Times New Roman" w:cs="Times New Roman"/>
          <w:sz w:val="12"/>
          <w:szCs w:val="12"/>
        </w:rPr>
        <w:t>(способ получения результата лично/ почта)</w:t>
      </w:r>
    </w:p>
    <w:p w:rsidR="00C57342" w:rsidRPr="00C57342" w:rsidRDefault="00C57342" w:rsidP="00C57342">
      <w:pPr>
        <w:tabs>
          <w:tab w:val="left" w:pos="284"/>
        </w:tabs>
        <w:spacing w:after="0" w:line="240" w:lineRule="auto"/>
        <w:jc w:val="both"/>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w:t>
      </w:r>
      <w:r>
        <w:rPr>
          <w:rFonts w:ascii="Times New Roman" w:eastAsia="Calibri" w:hAnsi="Times New Roman" w:cs="Times New Roman"/>
          <w:sz w:val="12"/>
          <w:szCs w:val="12"/>
        </w:rPr>
        <w:t xml:space="preserve">                      </w:t>
      </w:r>
      <w:r w:rsidRPr="00C57342">
        <w:rPr>
          <w:rFonts w:ascii="Times New Roman" w:eastAsia="Calibri" w:hAnsi="Times New Roman" w:cs="Times New Roman"/>
          <w:sz w:val="12"/>
          <w:szCs w:val="12"/>
        </w:rPr>
        <w:t>______________________</w:t>
      </w:r>
    </w:p>
    <w:p w:rsidR="00C57342" w:rsidRPr="00C57342" w:rsidRDefault="00C57342" w:rsidP="00C57342">
      <w:pPr>
        <w:tabs>
          <w:tab w:val="left" w:pos="284"/>
        </w:tabs>
        <w:spacing w:after="0" w:line="240" w:lineRule="auto"/>
        <w:jc w:val="both"/>
        <w:rPr>
          <w:rFonts w:ascii="Times New Roman" w:eastAsia="Calibri" w:hAnsi="Times New Roman" w:cs="Times New Roman"/>
          <w:sz w:val="12"/>
          <w:szCs w:val="12"/>
        </w:rPr>
      </w:pPr>
      <w:r w:rsidRPr="00C57342">
        <w:rPr>
          <w:rFonts w:ascii="Times New Roman" w:eastAsia="Calibri" w:hAnsi="Times New Roman" w:cs="Times New Roman"/>
          <w:sz w:val="12"/>
          <w:szCs w:val="12"/>
        </w:rPr>
        <w:t>(дата)</w:t>
      </w:r>
      <w:r>
        <w:rPr>
          <w:rFonts w:ascii="Times New Roman" w:eastAsia="Calibri" w:hAnsi="Times New Roman" w:cs="Times New Roman"/>
          <w:sz w:val="12"/>
          <w:szCs w:val="12"/>
        </w:rPr>
        <w:t xml:space="preserve">                                                                              </w:t>
      </w:r>
      <w:r w:rsidRPr="00C57342">
        <w:rPr>
          <w:rFonts w:ascii="Times New Roman" w:eastAsia="Calibri" w:hAnsi="Times New Roman" w:cs="Times New Roman"/>
          <w:sz w:val="12"/>
          <w:szCs w:val="12"/>
        </w:rPr>
        <w:t>(подпись)</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Архивный отдел администрации муниципального района Сергиевский</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(наименование муниципального архива)</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___________________________________________________</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(Ф.И.О., или наименование юридического лица)</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___________________________________________________</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(почтовый и /или юридический адрес заявителя)</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___________________________________________________</w:t>
      </w:r>
    </w:p>
    <w:p w:rsidR="00C57342" w:rsidRPr="00C57342" w:rsidRDefault="00C57342" w:rsidP="00C57342">
      <w:pPr>
        <w:tabs>
          <w:tab w:val="left" w:pos="284"/>
        </w:tabs>
        <w:spacing w:after="0" w:line="240" w:lineRule="auto"/>
        <w:jc w:val="right"/>
        <w:rPr>
          <w:rFonts w:ascii="Times New Roman" w:eastAsia="Calibri" w:hAnsi="Times New Roman" w:cs="Times New Roman"/>
          <w:sz w:val="12"/>
          <w:szCs w:val="12"/>
        </w:rPr>
      </w:pPr>
      <w:r w:rsidRPr="00C57342">
        <w:rPr>
          <w:rFonts w:ascii="Times New Roman" w:eastAsia="Calibri" w:hAnsi="Times New Roman" w:cs="Times New Roman"/>
          <w:sz w:val="12"/>
          <w:szCs w:val="12"/>
        </w:rPr>
        <w:t>(контактный телефон)</w:t>
      </w:r>
    </w:p>
    <w:p w:rsidR="00C57342" w:rsidRPr="00C57342" w:rsidRDefault="00C57342" w:rsidP="00C57342">
      <w:pPr>
        <w:tabs>
          <w:tab w:val="left" w:pos="284"/>
        </w:tabs>
        <w:spacing w:after="0" w:line="240" w:lineRule="auto"/>
        <w:jc w:val="center"/>
        <w:rPr>
          <w:rFonts w:ascii="Times New Roman" w:eastAsia="Calibri" w:hAnsi="Times New Roman" w:cs="Times New Roman"/>
          <w:b/>
          <w:sz w:val="12"/>
          <w:szCs w:val="12"/>
        </w:rPr>
      </w:pPr>
      <w:r w:rsidRPr="00C57342">
        <w:rPr>
          <w:rFonts w:ascii="Times New Roman" w:eastAsia="Calibri" w:hAnsi="Times New Roman" w:cs="Times New Roman"/>
          <w:b/>
          <w:sz w:val="12"/>
          <w:szCs w:val="12"/>
        </w:rPr>
        <w:t>ЗАЯВЛЕНИЕ</w:t>
      </w:r>
    </w:p>
    <w:p w:rsidR="00C57342" w:rsidRPr="00C57342" w:rsidRDefault="00C57342" w:rsidP="00C57342">
      <w:pPr>
        <w:tabs>
          <w:tab w:val="left" w:pos="284"/>
        </w:tabs>
        <w:spacing w:after="0" w:line="240" w:lineRule="auto"/>
        <w:ind w:firstLine="284"/>
        <w:jc w:val="both"/>
        <w:rPr>
          <w:rFonts w:ascii="Times New Roman" w:eastAsia="Calibri" w:hAnsi="Times New Roman" w:cs="Times New Roman"/>
          <w:sz w:val="12"/>
          <w:szCs w:val="12"/>
        </w:rPr>
      </w:pPr>
      <w:r w:rsidRPr="00C57342">
        <w:rPr>
          <w:rFonts w:ascii="Times New Roman" w:eastAsia="Calibri" w:hAnsi="Times New Roman" w:cs="Times New Roman"/>
          <w:sz w:val="12"/>
          <w:szCs w:val="12"/>
        </w:rPr>
        <w:t>Прошу подготовить (тематический перечень, тематическую подборку, тематический обзор документов, информационное</w:t>
      </w:r>
      <w:r>
        <w:rPr>
          <w:rFonts w:ascii="Times New Roman" w:eastAsia="Calibri" w:hAnsi="Times New Roman" w:cs="Times New Roman"/>
          <w:sz w:val="12"/>
          <w:szCs w:val="12"/>
        </w:rPr>
        <w:t xml:space="preserve"> письмо)________</w:t>
      </w:r>
    </w:p>
    <w:p w:rsidR="00C57342" w:rsidRPr="00C57342" w:rsidRDefault="00C57342" w:rsidP="00C57342">
      <w:pPr>
        <w:tabs>
          <w:tab w:val="left" w:pos="284"/>
        </w:tabs>
        <w:spacing w:after="0" w:line="240" w:lineRule="auto"/>
        <w:jc w:val="both"/>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_____________________________________________________________________________________________________________________________</w:t>
      </w:r>
    </w:p>
    <w:p w:rsidR="00C57342" w:rsidRPr="00C57342" w:rsidRDefault="00C57342" w:rsidP="00C57342">
      <w:pPr>
        <w:tabs>
          <w:tab w:val="left" w:pos="284"/>
        </w:tabs>
        <w:spacing w:after="0" w:line="240" w:lineRule="auto"/>
        <w:jc w:val="center"/>
        <w:rPr>
          <w:rFonts w:ascii="Times New Roman" w:eastAsia="Calibri" w:hAnsi="Times New Roman" w:cs="Times New Roman"/>
          <w:sz w:val="12"/>
          <w:szCs w:val="12"/>
        </w:rPr>
      </w:pPr>
      <w:r w:rsidRPr="00C57342">
        <w:rPr>
          <w:rFonts w:ascii="Times New Roman" w:eastAsia="Calibri" w:hAnsi="Times New Roman" w:cs="Times New Roman"/>
          <w:sz w:val="12"/>
          <w:szCs w:val="12"/>
        </w:rPr>
        <w:t>(тема, вопрос, событие, факт, хронологические рамки)</w:t>
      </w:r>
    </w:p>
    <w:p w:rsidR="00C57342" w:rsidRPr="00C57342" w:rsidRDefault="00C57342" w:rsidP="00C57342">
      <w:pPr>
        <w:tabs>
          <w:tab w:val="left" w:pos="284"/>
        </w:tabs>
        <w:spacing w:after="0" w:line="240" w:lineRule="auto"/>
        <w:jc w:val="both"/>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w:t>
      </w:r>
      <w:r w:rsidRPr="00C57342">
        <w:rPr>
          <w:rFonts w:ascii="Times New Roman" w:eastAsia="Calibri" w:hAnsi="Times New Roman" w:cs="Times New Roman"/>
          <w:sz w:val="12"/>
          <w:szCs w:val="12"/>
        </w:rPr>
        <w:t>(способ получения результата лично/ почта)</w:t>
      </w:r>
    </w:p>
    <w:p w:rsidR="00C57342" w:rsidRPr="00C57342" w:rsidRDefault="00C57342" w:rsidP="00C57342">
      <w:pPr>
        <w:tabs>
          <w:tab w:val="left" w:pos="284"/>
        </w:tabs>
        <w:spacing w:after="0" w:line="240" w:lineRule="auto"/>
        <w:jc w:val="both"/>
        <w:rPr>
          <w:rFonts w:ascii="Times New Roman" w:eastAsia="Calibri" w:hAnsi="Times New Roman" w:cs="Times New Roman"/>
          <w:sz w:val="12"/>
          <w:szCs w:val="12"/>
        </w:rPr>
      </w:pPr>
      <w:r w:rsidRPr="00C57342">
        <w:rPr>
          <w:rFonts w:ascii="Times New Roman" w:eastAsia="Calibri" w:hAnsi="Times New Roman" w:cs="Times New Roman"/>
          <w:sz w:val="12"/>
          <w:szCs w:val="12"/>
        </w:rPr>
        <w:t>________________________</w:t>
      </w:r>
      <w:r>
        <w:rPr>
          <w:rFonts w:ascii="Times New Roman" w:eastAsia="Calibri" w:hAnsi="Times New Roman" w:cs="Times New Roman"/>
          <w:sz w:val="12"/>
          <w:szCs w:val="12"/>
        </w:rPr>
        <w:t xml:space="preserve">                         </w:t>
      </w:r>
      <w:r w:rsidRPr="00C57342">
        <w:rPr>
          <w:rFonts w:ascii="Times New Roman" w:eastAsia="Calibri" w:hAnsi="Times New Roman" w:cs="Times New Roman"/>
          <w:sz w:val="12"/>
          <w:szCs w:val="12"/>
        </w:rPr>
        <w:t>______________________</w:t>
      </w:r>
    </w:p>
    <w:p w:rsidR="00C57342" w:rsidRPr="00C57342" w:rsidRDefault="00C57342" w:rsidP="00C57342">
      <w:pPr>
        <w:tabs>
          <w:tab w:val="left" w:pos="284"/>
        </w:tabs>
        <w:spacing w:after="0" w:line="240" w:lineRule="auto"/>
        <w:jc w:val="both"/>
        <w:rPr>
          <w:rFonts w:ascii="Times New Roman" w:eastAsia="Calibri" w:hAnsi="Times New Roman" w:cs="Times New Roman"/>
          <w:sz w:val="12"/>
          <w:szCs w:val="12"/>
        </w:rPr>
      </w:pPr>
      <w:r w:rsidRPr="00C57342">
        <w:rPr>
          <w:rFonts w:ascii="Times New Roman" w:eastAsia="Calibri" w:hAnsi="Times New Roman" w:cs="Times New Roman"/>
          <w:sz w:val="12"/>
          <w:szCs w:val="12"/>
        </w:rPr>
        <w:t>(дата)</w:t>
      </w:r>
      <w:r>
        <w:rPr>
          <w:rFonts w:ascii="Times New Roman" w:eastAsia="Calibri" w:hAnsi="Times New Roman" w:cs="Times New Roman"/>
          <w:sz w:val="12"/>
          <w:szCs w:val="12"/>
        </w:rPr>
        <w:t xml:space="preserve">                                                                                      </w:t>
      </w:r>
      <w:r w:rsidRPr="00C57342">
        <w:rPr>
          <w:rFonts w:ascii="Times New Roman" w:eastAsia="Calibri" w:hAnsi="Times New Roman" w:cs="Times New Roman"/>
          <w:sz w:val="12"/>
          <w:szCs w:val="12"/>
        </w:rPr>
        <w:t>(подпись)</w:t>
      </w:r>
    </w:p>
    <w:p w:rsidR="00B73A61" w:rsidRDefault="00B73A61" w:rsidP="00B73A61">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282FAD">
        <w:rPr>
          <w:rFonts w:ascii="Times New Roman" w:eastAsia="Calibri" w:hAnsi="Times New Roman" w:cs="Times New Roman"/>
          <w:i/>
          <w:sz w:val="12"/>
          <w:szCs w:val="12"/>
        </w:rPr>
        <w:t xml:space="preserve">к  административному регламенту </w:t>
      </w:r>
    </w:p>
    <w:p w:rsidR="00B73A61" w:rsidRDefault="00B73A61" w:rsidP="00B73A61">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w:t>
      </w:r>
    </w:p>
    <w:p w:rsidR="00B73A61" w:rsidRDefault="00B73A61" w:rsidP="00B73A61">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 xml:space="preserve">«Информационное обеспечение граждан, организаций и общественных объединений на основе документов </w:t>
      </w:r>
    </w:p>
    <w:p w:rsidR="00B73A61" w:rsidRPr="00282FAD" w:rsidRDefault="00B73A61" w:rsidP="00B73A61">
      <w:pPr>
        <w:tabs>
          <w:tab w:val="left" w:pos="284"/>
        </w:tabs>
        <w:spacing w:after="0" w:line="240" w:lineRule="auto"/>
        <w:jc w:val="right"/>
        <w:rPr>
          <w:rFonts w:ascii="Times New Roman" w:eastAsia="Calibri" w:hAnsi="Times New Roman" w:cs="Times New Roman"/>
          <w:i/>
          <w:sz w:val="12"/>
          <w:szCs w:val="12"/>
        </w:rPr>
      </w:pPr>
      <w:r w:rsidRPr="00282FAD">
        <w:rPr>
          <w:rFonts w:ascii="Times New Roman" w:eastAsia="Calibri" w:hAnsi="Times New Roman" w:cs="Times New Roman"/>
          <w:i/>
          <w:sz w:val="12"/>
          <w:szCs w:val="12"/>
        </w:rPr>
        <w:t>архивного фонда Самарской области и других архивных документов»</w:t>
      </w:r>
    </w:p>
    <w:p w:rsidR="00B73A61" w:rsidRPr="00E80325" w:rsidRDefault="000F3074" w:rsidP="00B73A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37" type="#_x0000_t202" style="position:absolute;left:0;text-align:left;margin-left:5.45pt;margin-top:.7pt;width:368.85pt;height:31.5pt;z-index:2520535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">
            <v:textbox style="mso-next-textbox:#_x0000_s1537">
              <w:txbxContent>
                <w:p w:rsidR="00CE7A3F" w:rsidRPr="00F41965" w:rsidRDefault="00CE7A3F" w:rsidP="00B73A61">
                  <w:pPr>
                    <w:jc w:val="center"/>
                    <w:rPr>
                      <w:rFonts w:ascii="Times New Roman" w:hAnsi="Times New Roman" w:cs="Times New Roman"/>
                      <w:sz w:val="12"/>
                      <w:szCs w:val="12"/>
                    </w:rPr>
                  </w:pPr>
                  <w:r w:rsidRPr="00B73A61">
                    <w:rPr>
                      <w:rFonts w:ascii="Times New Roman" w:hAnsi="Times New Roman" w:cs="Times New Roman"/>
                      <w:sz w:val="12"/>
                      <w:szCs w:val="12"/>
                    </w:rPr>
                    <w:t>Поступление в муниципальный архив запроса заявителя по почте, в том числе по электронной почте; при непосредственном обращении в муниципальный архив; через Единый портал государственных и муниципальных услуг или Портал государственных и муниципальных услуг Самарской области; МФЦ</w:t>
                  </w:r>
                </w:p>
              </w:txbxContent>
            </v:textbox>
          </v:shape>
        </w:pict>
      </w:r>
    </w:p>
    <w:p w:rsidR="00B73A61" w:rsidRPr="00E80325" w:rsidRDefault="00B73A61" w:rsidP="00B73A61">
      <w:pPr>
        <w:tabs>
          <w:tab w:val="left" w:pos="284"/>
        </w:tabs>
        <w:spacing w:after="0" w:line="240" w:lineRule="auto"/>
        <w:jc w:val="both"/>
        <w:rPr>
          <w:rFonts w:ascii="Times New Roman" w:eastAsia="Calibri" w:hAnsi="Times New Roman" w:cs="Times New Roman"/>
          <w:sz w:val="12"/>
          <w:szCs w:val="12"/>
        </w:rPr>
      </w:pPr>
    </w:p>
    <w:p w:rsidR="00B73A61" w:rsidRPr="00E80325" w:rsidRDefault="00B73A61" w:rsidP="00B73A61">
      <w:pPr>
        <w:tabs>
          <w:tab w:val="left" w:pos="284"/>
        </w:tabs>
        <w:spacing w:after="0" w:line="240" w:lineRule="auto"/>
        <w:jc w:val="both"/>
        <w:rPr>
          <w:rFonts w:ascii="Times New Roman" w:eastAsia="Calibri" w:hAnsi="Times New Roman" w:cs="Times New Roman"/>
          <w:sz w:val="12"/>
          <w:szCs w:val="12"/>
        </w:rPr>
      </w:pPr>
    </w:p>
    <w:p w:rsidR="00B73A61" w:rsidRPr="00E80325" w:rsidRDefault="000F3074" w:rsidP="00B73A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35" type="#_x0000_t32" style="position:absolute;left:0;text-align:left;margin-left:186.4pt;margin-top:689.2pt;width:155.25pt;height:0;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XU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GoKFdR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534" type="#_x0000_t32" style="position:absolute;left:0;text-align:left;margin-left:186.4pt;margin-top:689.2pt;width:155.25pt;height:0;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IIYwIAAHg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CWG4ghjAgAAeAQAAA4AAAAAAAAAAAAAAAAALgIAAGRy&#10;cy9lMm9Eb2MueG1sUEsBAi0AFAAGAAgAAAAhAN/w5gvhAAAADQEAAA8AAAAAAAAAAAAAAAAAvQQA&#10;AGRycy9kb3ducmV2LnhtbFBLBQYAAAAABAAEAPMAAADLBQAAAAA=&#10;">
            <v:stroke endarrow="block"/>
          </v:shape>
        </w:pict>
      </w:r>
      <w:r>
        <w:rPr>
          <w:rFonts w:ascii="Times New Roman" w:eastAsia="Calibri" w:hAnsi="Times New Roman" w:cs="Times New Roman"/>
          <w:sz w:val="12"/>
          <w:szCs w:val="12"/>
        </w:rPr>
        <w:pict>
          <v:shape id="_x0000_s1533" type="#_x0000_t32" style="position:absolute;left:0;text-align:left;margin-left:186.4pt;margin-top:689.2pt;width:155.25pt;height:0;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">
            <v:stroke endarrow="block"/>
          </v:shape>
        </w:pict>
      </w:r>
    </w:p>
    <w:p w:rsidR="00B73A61" w:rsidRPr="00E80325" w:rsidRDefault="00303AD0" w:rsidP="00B73A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38" type="#_x0000_t202" style="position:absolute;left:0;text-align:left;margin-left:5.45pt;margin-top:1.85pt;width:368.85pt;height:14.95pt;z-index:2520545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">
            <v:textbox style="mso-next-textbox:#_x0000_s1538">
              <w:txbxContent>
                <w:p w:rsidR="00CE7A3F" w:rsidRPr="00F41965" w:rsidRDefault="00CE7A3F" w:rsidP="00B73A61">
                  <w:pPr>
                    <w:jc w:val="center"/>
                    <w:rPr>
                      <w:rFonts w:ascii="Times New Roman" w:hAnsi="Times New Roman" w:cs="Times New Roman"/>
                      <w:sz w:val="12"/>
                      <w:szCs w:val="12"/>
                    </w:rPr>
                  </w:pPr>
                  <w:r w:rsidRPr="00B73A61">
                    <w:rPr>
                      <w:rFonts w:ascii="Times New Roman" w:hAnsi="Times New Roman" w:cs="Times New Roman"/>
                      <w:sz w:val="12"/>
                      <w:szCs w:val="12"/>
                    </w:rPr>
                    <w:t>Регистрация запроса и передача для рассмотрения ответственному специалисту</w:t>
                  </w:r>
                </w:p>
              </w:txbxContent>
            </v:textbox>
          </v:shape>
        </w:pict>
      </w:r>
      <w:r w:rsidR="000F3074">
        <w:rPr>
          <w:rFonts w:ascii="Times New Roman" w:eastAsia="Calibri" w:hAnsi="Times New Roman" w:cs="Times New Roman"/>
          <w:noProof/>
          <w:sz w:val="12"/>
          <w:szCs w:val="12"/>
          <w:lang w:eastAsia="ru-RU"/>
        </w:rPr>
        <w:pict>
          <v:shape id="_x0000_s1542" type="#_x0000_t32" style="position:absolute;left:0;text-align:left;margin-left:186.4pt;margin-top:4.6pt;width:0;height:4.05pt;z-index:252058624" o:connectortype="straight">
            <v:stroke endarrow="block"/>
          </v:shape>
        </w:pict>
      </w:r>
    </w:p>
    <w:p w:rsidR="00B73A61" w:rsidRPr="00E80325" w:rsidRDefault="00B73A61" w:rsidP="00B73A61">
      <w:pPr>
        <w:tabs>
          <w:tab w:val="left" w:pos="284"/>
        </w:tabs>
        <w:spacing w:after="0" w:line="240" w:lineRule="auto"/>
        <w:jc w:val="both"/>
        <w:rPr>
          <w:rFonts w:ascii="Times New Roman" w:eastAsia="Calibri" w:hAnsi="Times New Roman" w:cs="Times New Roman"/>
          <w:sz w:val="12"/>
          <w:szCs w:val="12"/>
        </w:rPr>
      </w:pPr>
    </w:p>
    <w:p w:rsidR="00B73A61" w:rsidRPr="00E80325" w:rsidRDefault="000F3074" w:rsidP="00B73A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44" type="#_x0000_t202" style="position:absolute;left:0;text-align:left;margin-left:5.45pt;margin-top:3pt;width:368.85pt;height:13.2pt;z-index:2520606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">
            <v:textbox style="mso-next-textbox:#_x0000_s1544">
              <w:txbxContent>
                <w:p w:rsidR="00CE7A3F" w:rsidRPr="007A02B7" w:rsidRDefault="00CE7A3F" w:rsidP="00B73A61">
                  <w:pPr>
                    <w:jc w:val="center"/>
                    <w:rPr>
                      <w:rFonts w:ascii="Times New Roman" w:hAnsi="Times New Roman" w:cs="Times New Roman"/>
                      <w:sz w:val="12"/>
                      <w:szCs w:val="12"/>
                    </w:rPr>
                  </w:pPr>
                  <w:r w:rsidRPr="00B73A61">
                    <w:rPr>
                      <w:rFonts w:ascii="Times New Roman" w:hAnsi="Times New Roman" w:cs="Times New Roman"/>
                      <w:sz w:val="12"/>
                      <w:szCs w:val="12"/>
                    </w:rPr>
                    <w:t>Анализ тематики поступившего запроса</w:t>
                  </w:r>
                </w:p>
              </w:txbxContent>
            </v:textbox>
          </v:shape>
        </w:pict>
      </w:r>
      <w:r>
        <w:rPr>
          <w:rFonts w:ascii="Times New Roman" w:eastAsia="Calibri" w:hAnsi="Times New Roman" w:cs="Times New Roman"/>
          <w:noProof/>
          <w:sz w:val="12"/>
          <w:szCs w:val="12"/>
          <w:lang w:eastAsia="ru-RU"/>
        </w:rPr>
        <w:pict>
          <v:shape id="_x0000_s1545" type="#_x0000_t32" style="position:absolute;left:0;text-align:left;margin-left:186.4pt;margin-top:5.75pt;width:0;height:3.4pt;z-index:252061696" o:connectortype="straight">
            <v:stroke endarrow="block"/>
          </v:shape>
        </w:pict>
      </w:r>
    </w:p>
    <w:p w:rsidR="00B73A61" w:rsidRPr="00E80325" w:rsidRDefault="00B73A61" w:rsidP="00B73A61">
      <w:pPr>
        <w:tabs>
          <w:tab w:val="left" w:pos="284"/>
        </w:tabs>
        <w:spacing w:after="0" w:line="240" w:lineRule="auto"/>
        <w:jc w:val="both"/>
        <w:rPr>
          <w:rFonts w:ascii="Times New Roman" w:eastAsia="Calibri" w:hAnsi="Times New Roman" w:cs="Times New Roman"/>
          <w:sz w:val="12"/>
          <w:szCs w:val="12"/>
        </w:rPr>
      </w:pPr>
    </w:p>
    <w:p w:rsidR="00B73A61" w:rsidRPr="00F41965" w:rsidRDefault="00871256" w:rsidP="00B73A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41" type="#_x0000_t202" style="position:absolute;left:0;text-align:left;margin-left:5.45pt;margin-top:2.4pt;width:48.25pt;height:64.95pt;z-index:2520576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">
            <v:textbox style="mso-next-textbox:#_x0000_s1541">
              <w:txbxContent>
                <w:p w:rsidR="00CE7A3F" w:rsidRPr="00F41965" w:rsidRDefault="00CE7A3F" w:rsidP="00B73A61">
                  <w:pPr>
                    <w:jc w:val="center"/>
                    <w:rPr>
                      <w:rFonts w:ascii="Times New Roman" w:hAnsi="Times New Roman" w:cs="Times New Roman"/>
                      <w:sz w:val="12"/>
                      <w:szCs w:val="12"/>
                    </w:rPr>
                  </w:pPr>
                  <w:r w:rsidRPr="00B73A61">
                    <w:rPr>
                      <w:rFonts w:ascii="Times New Roman" w:hAnsi="Times New Roman" w:cs="Times New Roman"/>
                      <w:sz w:val="12"/>
                      <w:szCs w:val="12"/>
                    </w:rPr>
                    <w:t>Уведомление заявителя</w:t>
                  </w:r>
                  <w:r>
                    <w:rPr>
                      <w:rFonts w:ascii="Times New Roman" w:hAnsi="Times New Roman" w:cs="Times New Roman"/>
                      <w:sz w:val="12"/>
                      <w:szCs w:val="12"/>
                    </w:rPr>
                    <w:t xml:space="preserve"> </w:t>
                  </w:r>
                  <w:r w:rsidRPr="00B73A61">
                    <w:rPr>
                      <w:rFonts w:ascii="Times New Roman" w:hAnsi="Times New Roman" w:cs="Times New Roman"/>
                      <w:sz w:val="12"/>
                      <w:szCs w:val="12"/>
                    </w:rPr>
                    <w:t>об отказе в предоставлении муниципальной услуги</w:t>
                  </w:r>
                </w:p>
              </w:txbxContent>
            </v:textbox>
          </v:shape>
        </w:pict>
      </w:r>
      <w:r w:rsidR="000F3074">
        <w:rPr>
          <w:rFonts w:ascii="Times New Roman" w:eastAsia="Calibri" w:hAnsi="Times New Roman" w:cs="Times New Roman"/>
          <w:sz w:val="12"/>
          <w:szCs w:val="12"/>
        </w:rPr>
        <w:pict>
          <v:shape id="_x0000_s1548" type="#_x0000_t202" style="position:absolute;left:0;text-align:left;margin-left:53.7pt;margin-top:2.4pt;width:109.35pt;height:48.6pt;z-index:2520657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">
            <v:textbox style="mso-next-textbox:#_x0000_s1548">
              <w:txbxContent>
                <w:p w:rsidR="00CE7A3F" w:rsidRPr="00F41965" w:rsidRDefault="00CE7A3F" w:rsidP="00B73A61">
                  <w:pPr>
                    <w:jc w:val="center"/>
                    <w:rPr>
                      <w:rFonts w:ascii="Times New Roman" w:hAnsi="Times New Roman" w:cs="Times New Roman"/>
                      <w:sz w:val="12"/>
                      <w:szCs w:val="12"/>
                    </w:rPr>
                  </w:pPr>
                  <w:r w:rsidRPr="00B73A61">
                    <w:rPr>
                      <w:rFonts w:ascii="Times New Roman" w:hAnsi="Times New Roman" w:cs="Times New Roman"/>
                      <w:sz w:val="12"/>
                      <w:szCs w:val="12"/>
                    </w:rPr>
                    <w:t>Направление запроса на исполнение в другие архивы, органы, организации по принадлежности и уведомление заявителю о перенаправлении запроса</w:t>
                  </w:r>
                </w:p>
              </w:txbxContent>
            </v:textbox>
          </v:shape>
        </w:pict>
      </w:r>
      <w:r w:rsidR="000F3074">
        <w:rPr>
          <w:rFonts w:ascii="Times New Roman" w:eastAsia="Calibri" w:hAnsi="Times New Roman" w:cs="Times New Roman"/>
          <w:sz w:val="12"/>
          <w:szCs w:val="12"/>
        </w:rPr>
        <w:pict>
          <v:shape id="_x0000_s1550" type="#_x0000_t202" style="position:absolute;left:0;text-align:left;margin-left:163.05pt;margin-top:2.4pt;width:211.25pt;height:48.6pt;z-index:2520688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">
            <v:textbox style="mso-next-textbox:#_x0000_s1550">
              <w:txbxContent>
                <w:p w:rsidR="00CE7A3F" w:rsidRPr="00F41965" w:rsidRDefault="00CE7A3F" w:rsidP="00B73A61">
                  <w:pPr>
                    <w:jc w:val="center"/>
                    <w:rPr>
                      <w:rFonts w:ascii="Times New Roman" w:hAnsi="Times New Roman" w:cs="Times New Roman"/>
                      <w:sz w:val="12"/>
                      <w:szCs w:val="12"/>
                    </w:rPr>
                  </w:pPr>
                  <w:r w:rsidRPr="00B73A61">
                    <w:rPr>
                      <w:rFonts w:ascii="Times New Roman" w:hAnsi="Times New Roman" w:cs="Times New Roman"/>
                      <w:sz w:val="12"/>
                      <w:szCs w:val="12"/>
                    </w:rPr>
                    <w:t>Подготовка и отправка заявителю информационного письма, архивной справки, архивной выписки, архивной копии, тематического перечня, тематической подборки копий архивных документов, тематического обзора архивных документов, ответа об отсутствии запрашиваемых сведений, рекомендации о дальнейших путях поиска необходимой информации</w:t>
                  </w:r>
                </w:p>
              </w:txbxContent>
            </v:textbox>
          </v:shape>
        </w:pict>
      </w:r>
      <w:r w:rsidR="000F3074">
        <w:rPr>
          <w:rFonts w:ascii="Times New Roman" w:eastAsia="Calibri" w:hAnsi="Times New Roman" w:cs="Times New Roman"/>
          <w:noProof/>
          <w:sz w:val="12"/>
          <w:szCs w:val="12"/>
          <w:lang w:eastAsia="ru-RU"/>
        </w:rPr>
        <w:pict>
          <v:shape id="_x0000_s1552" type="#_x0000_t32" style="position:absolute;left:0;text-align:left;margin-left:121.6pt;margin-top:2.4pt;width:0;height:7.45pt;z-index:252069888" o:connectortype="straight">
            <v:stroke endarrow="block"/>
          </v:shape>
        </w:pict>
      </w:r>
      <w:r w:rsidR="000F3074">
        <w:rPr>
          <w:rFonts w:ascii="Times New Roman" w:eastAsia="Calibri" w:hAnsi="Times New Roman" w:cs="Times New Roman"/>
          <w:noProof/>
          <w:sz w:val="12"/>
          <w:szCs w:val="12"/>
          <w:lang w:eastAsia="ru-RU"/>
        </w:rPr>
        <w:pict>
          <v:shape id="_x0000_s1553" type="#_x0000_t32" style="position:absolute;left:0;text-align:left;margin-left:266.3pt;margin-top:2.4pt;width:.05pt;height:7.45pt;z-index:252070912" o:connectortype="straight">
            <v:stroke endarrow="block"/>
          </v:shape>
        </w:pict>
      </w:r>
      <w:r w:rsidR="000F3074">
        <w:rPr>
          <w:rFonts w:ascii="Times New Roman" w:eastAsia="Calibri" w:hAnsi="Times New Roman" w:cs="Times New Roman"/>
          <w:noProof/>
          <w:sz w:val="12"/>
          <w:szCs w:val="12"/>
          <w:lang w:eastAsia="ru-RU"/>
        </w:rPr>
        <w:pict>
          <v:shape id="_x0000_s1546" type="#_x0000_t32" style="position:absolute;left:0;text-align:left;margin-left:34.65pt;margin-top:2.4pt;width:0;height:7.45pt;z-index:252062720" o:connectortype="straight">
            <v:stroke endarrow="block"/>
          </v:shape>
        </w:pict>
      </w:r>
    </w:p>
    <w:p w:rsidR="00B73A61" w:rsidRPr="00F41965" w:rsidRDefault="00B73A61" w:rsidP="00B73A61">
      <w:pPr>
        <w:tabs>
          <w:tab w:val="left" w:pos="284"/>
        </w:tabs>
        <w:spacing w:after="0" w:line="240" w:lineRule="auto"/>
        <w:jc w:val="both"/>
        <w:rPr>
          <w:rFonts w:ascii="Times New Roman" w:eastAsia="Calibri" w:hAnsi="Times New Roman" w:cs="Times New Roman"/>
          <w:sz w:val="12"/>
          <w:szCs w:val="12"/>
        </w:rPr>
      </w:pPr>
    </w:p>
    <w:p w:rsidR="00B73A61" w:rsidRPr="00F41965" w:rsidRDefault="00B73A61" w:rsidP="00B73A61">
      <w:pPr>
        <w:tabs>
          <w:tab w:val="left" w:pos="284"/>
        </w:tabs>
        <w:spacing w:after="0" w:line="240" w:lineRule="auto"/>
        <w:jc w:val="both"/>
        <w:rPr>
          <w:rFonts w:ascii="Times New Roman" w:eastAsia="Calibri" w:hAnsi="Times New Roman" w:cs="Times New Roman"/>
          <w:sz w:val="12"/>
          <w:szCs w:val="12"/>
        </w:rPr>
      </w:pPr>
    </w:p>
    <w:p w:rsidR="00282FAD" w:rsidRPr="00282FAD" w:rsidRDefault="00282FAD" w:rsidP="00282FAD">
      <w:pPr>
        <w:tabs>
          <w:tab w:val="left" w:pos="284"/>
        </w:tabs>
        <w:spacing w:after="0" w:line="240" w:lineRule="auto"/>
        <w:jc w:val="both"/>
        <w:rPr>
          <w:rFonts w:ascii="Times New Roman" w:eastAsia="Calibri" w:hAnsi="Times New Roman" w:cs="Times New Roman"/>
          <w:sz w:val="12"/>
          <w:szCs w:val="12"/>
        </w:rPr>
      </w:pPr>
    </w:p>
    <w:p w:rsidR="0028640B" w:rsidRPr="0028640B" w:rsidRDefault="0028640B" w:rsidP="0028640B">
      <w:pPr>
        <w:tabs>
          <w:tab w:val="left" w:pos="284"/>
        </w:tabs>
        <w:spacing w:after="0" w:line="240" w:lineRule="auto"/>
        <w:jc w:val="both"/>
        <w:rPr>
          <w:rFonts w:ascii="Times New Roman" w:eastAsia="Calibri" w:hAnsi="Times New Roman" w:cs="Times New Roman"/>
          <w:sz w:val="12"/>
          <w:szCs w:val="12"/>
        </w:rPr>
      </w:pPr>
    </w:p>
    <w:p w:rsidR="00A522B2" w:rsidRPr="0023159D" w:rsidRDefault="00A522B2" w:rsidP="00A522B2">
      <w:pPr>
        <w:tabs>
          <w:tab w:val="left" w:pos="284"/>
        </w:tabs>
        <w:spacing w:after="0" w:line="240" w:lineRule="auto"/>
        <w:jc w:val="both"/>
        <w:rPr>
          <w:rFonts w:ascii="Times New Roman" w:eastAsia="Calibri" w:hAnsi="Times New Roman" w:cs="Times New Roman"/>
          <w:sz w:val="12"/>
          <w:szCs w:val="12"/>
        </w:rPr>
      </w:pPr>
    </w:p>
    <w:p w:rsidR="00A522B2" w:rsidRDefault="00A522B2" w:rsidP="00A522B2">
      <w:pPr>
        <w:tabs>
          <w:tab w:val="left" w:pos="284"/>
        </w:tabs>
        <w:spacing w:after="0" w:line="240" w:lineRule="auto"/>
        <w:jc w:val="both"/>
        <w:rPr>
          <w:rFonts w:ascii="Times New Roman" w:eastAsia="Calibri" w:hAnsi="Times New Roman" w:cs="Times New Roman"/>
          <w:sz w:val="12"/>
          <w:szCs w:val="12"/>
        </w:rPr>
      </w:pPr>
    </w:p>
    <w:p w:rsidR="00A522B2" w:rsidRDefault="00A522B2" w:rsidP="00A522B2">
      <w:pPr>
        <w:tabs>
          <w:tab w:val="left" w:pos="284"/>
        </w:tabs>
        <w:spacing w:after="0" w:line="240" w:lineRule="auto"/>
        <w:jc w:val="both"/>
        <w:rPr>
          <w:rFonts w:ascii="Times New Roman" w:eastAsia="Calibri" w:hAnsi="Times New Roman" w:cs="Times New Roman"/>
          <w:sz w:val="12"/>
          <w:szCs w:val="12"/>
        </w:rPr>
      </w:pPr>
    </w:p>
    <w:p w:rsidR="00664762" w:rsidRPr="0078779E" w:rsidRDefault="00664762" w:rsidP="00664762">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664762" w:rsidRPr="0078779E" w:rsidRDefault="00664762" w:rsidP="00664762">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664762" w:rsidRPr="0078779E" w:rsidRDefault="00664762" w:rsidP="00664762">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664762" w:rsidRPr="0078779E" w:rsidRDefault="00664762" w:rsidP="00664762">
      <w:pPr>
        <w:tabs>
          <w:tab w:val="left" w:pos="284"/>
        </w:tabs>
        <w:spacing w:after="0" w:line="240" w:lineRule="auto"/>
        <w:jc w:val="center"/>
        <w:rPr>
          <w:rFonts w:ascii="Times New Roman" w:eastAsia="Calibri" w:hAnsi="Times New Roman" w:cs="Times New Roman"/>
          <w:sz w:val="12"/>
          <w:szCs w:val="12"/>
        </w:rPr>
      </w:pPr>
    </w:p>
    <w:p w:rsidR="00664762" w:rsidRPr="0078779E" w:rsidRDefault="00664762" w:rsidP="00664762">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664762" w:rsidRPr="0078779E" w:rsidRDefault="00664762" w:rsidP="0066476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w:t>
      </w:r>
      <w:r w:rsidR="00846BAE">
        <w:rPr>
          <w:rFonts w:ascii="Times New Roman" w:eastAsia="Calibri" w:hAnsi="Times New Roman" w:cs="Times New Roman"/>
          <w:sz w:val="12"/>
          <w:szCs w:val="12"/>
        </w:rPr>
        <w:t>41</w:t>
      </w:r>
    </w:p>
    <w:p w:rsidR="00942B5C" w:rsidRPr="00942B5C" w:rsidRDefault="00942B5C" w:rsidP="00942B5C">
      <w:pPr>
        <w:tabs>
          <w:tab w:val="left" w:pos="284"/>
        </w:tabs>
        <w:spacing w:after="0" w:line="240" w:lineRule="auto"/>
        <w:jc w:val="center"/>
        <w:rPr>
          <w:rFonts w:ascii="Times New Roman" w:eastAsia="Calibri" w:hAnsi="Times New Roman" w:cs="Times New Roman"/>
          <w:b/>
          <w:sz w:val="12"/>
          <w:szCs w:val="12"/>
        </w:rPr>
      </w:pPr>
      <w:r w:rsidRPr="00942B5C">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w:t>
      </w:r>
    </w:p>
    <w:p w:rsidR="00942B5C" w:rsidRDefault="00942B5C" w:rsidP="00942B5C">
      <w:pPr>
        <w:tabs>
          <w:tab w:val="left" w:pos="284"/>
        </w:tabs>
        <w:spacing w:after="0" w:line="240" w:lineRule="auto"/>
        <w:jc w:val="both"/>
        <w:rPr>
          <w:rFonts w:ascii="Times New Roman" w:eastAsia="Calibri" w:hAnsi="Times New Roman" w:cs="Times New Roman"/>
          <w:sz w:val="12"/>
          <w:szCs w:val="12"/>
        </w:rPr>
      </w:pPr>
    </w:p>
    <w:p w:rsidR="00942B5C" w:rsidRPr="00942B5C" w:rsidRDefault="00942B5C" w:rsidP="00942B5C">
      <w:pPr>
        <w:tabs>
          <w:tab w:val="left" w:pos="284"/>
        </w:tabs>
        <w:spacing w:after="0" w:line="240" w:lineRule="auto"/>
        <w:ind w:firstLine="284"/>
        <w:jc w:val="both"/>
        <w:rPr>
          <w:rFonts w:ascii="Times New Roman" w:eastAsia="Calibri" w:hAnsi="Times New Roman" w:cs="Times New Roman"/>
          <w:sz w:val="12"/>
          <w:szCs w:val="12"/>
        </w:rPr>
      </w:pPr>
      <w:r w:rsidRPr="00942B5C">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942B5C" w:rsidRPr="00942B5C" w:rsidRDefault="00942B5C" w:rsidP="00942B5C">
      <w:pPr>
        <w:tabs>
          <w:tab w:val="left" w:pos="284"/>
        </w:tabs>
        <w:spacing w:after="0" w:line="240" w:lineRule="auto"/>
        <w:ind w:firstLine="284"/>
        <w:jc w:val="both"/>
        <w:rPr>
          <w:rFonts w:ascii="Times New Roman" w:eastAsia="Calibri" w:hAnsi="Times New Roman" w:cs="Times New Roman"/>
          <w:b/>
          <w:sz w:val="12"/>
          <w:szCs w:val="12"/>
        </w:rPr>
      </w:pPr>
      <w:r w:rsidRPr="00942B5C">
        <w:rPr>
          <w:rFonts w:ascii="Times New Roman" w:eastAsia="Calibri" w:hAnsi="Times New Roman" w:cs="Times New Roman"/>
          <w:b/>
          <w:sz w:val="12"/>
          <w:szCs w:val="12"/>
        </w:rPr>
        <w:t>ПОСТАНОВЛЯЕТ:</w:t>
      </w:r>
    </w:p>
    <w:p w:rsidR="00942B5C" w:rsidRPr="00942B5C" w:rsidRDefault="00942B5C" w:rsidP="00942B5C">
      <w:pPr>
        <w:tabs>
          <w:tab w:val="left" w:pos="284"/>
        </w:tabs>
        <w:spacing w:after="0" w:line="240" w:lineRule="auto"/>
        <w:ind w:firstLine="284"/>
        <w:jc w:val="both"/>
        <w:rPr>
          <w:rFonts w:ascii="Times New Roman" w:eastAsia="Calibri" w:hAnsi="Times New Roman" w:cs="Times New Roman"/>
          <w:sz w:val="12"/>
          <w:szCs w:val="12"/>
        </w:rPr>
      </w:pPr>
      <w:r w:rsidRPr="00942B5C">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 согласно приложению №1 к настоящему постановлению.  </w:t>
      </w:r>
    </w:p>
    <w:p w:rsidR="00942B5C" w:rsidRPr="00942B5C" w:rsidRDefault="00942B5C" w:rsidP="00942B5C">
      <w:pPr>
        <w:tabs>
          <w:tab w:val="left" w:pos="284"/>
        </w:tabs>
        <w:spacing w:after="0" w:line="240" w:lineRule="auto"/>
        <w:ind w:firstLine="284"/>
        <w:jc w:val="both"/>
        <w:rPr>
          <w:rFonts w:ascii="Times New Roman" w:eastAsia="Calibri" w:hAnsi="Times New Roman" w:cs="Times New Roman"/>
          <w:sz w:val="12"/>
          <w:szCs w:val="12"/>
        </w:rPr>
      </w:pPr>
      <w:r w:rsidRPr="00942B5C">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942B5C" w:rsidRPr="00942B5C" w:rsidRDefault="00942B5C" w:rsidP="00942B5C">
      <w:pPr>
        <w:tabs>
          <w:tab w:val="left" w:pos="284"/>
        </w:tabs>
        <w:spacing w:after="0" w:line="240" w:lineRule="auto"/>
        <w:ind w:firstLine="284"/>
        <w:jc w:val="both"/>
        <w:rPr>
          <w:rFonts w:ascii="Times New Roman" w:eastAsia="Calibri" w:hAnsi="Times New Roman" w:cs="Times New Roman"/>
          <w:sz w:val="12"/>
          <w:szCs w:val="12"/>
        </w:rPr>
      </w:pPr>
      <w:r w:rsidRPr="00942B5C">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942B5C" w:rsidRPr="00942B5C" w:rsidRDefault="00942B5C" w:rsidP="00942B5C">
      <w:pPr>
        <w:tabs>
          <w:tab w:val="left" w:pos="284"/>
        </w:tabs>
        <w:spacing w:after="0" w:line="240" w:lineRule="auto"/>
        <w:ind w:firstLine="284"/>
        <w:jc w:val="both"/>
        <w:rPr>
          <w:rFonts w:ascii="Times New Roman" w:eastAsia="Calibri" w:hAnsi="Times New Roman" w:cs="Times New Roman"/>
          <w:sz w:val="12"/>
          <w:szCs w:val="12"/>
        </w:rPr>
      </w:pPr>
      <w:r w:rsidRPr="00942B5C">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 </w:t>
      </w:r>
    </w:p>
    <w:p w:rsidR="00942B5C" w:rsidRDefault="00942B5C" w:rsidP="00942B5C">
      <w:pPr>
        <w:tabs>
          <w:tab w:val="left" w:pos="284"/>
        </w:tabs>
        <w:spacing w:after="0" w:line="240" w:lineRule="auto"/>
        <w:jc w:val="right"/>
        <w:rPr>
          <w:rFonts w:ascii="Times New Roman" w:eastAsia="Calibri" w:hAnsi="Times New Roman" w:cs="Times New Roman"/>
          <w:sz w:val="12"/>
          <w:szCs w:val="12"/>
        </w:rPr>
      </w:pPr>
      <w:r w:rsidRPr="00942B5C">
        <w:rPr>
          <w:rFonts w:ascii="Times New Roman" w:eastAsia="Calibri" w:hAnsi="Times New Roman" w:cs="Times New Roman"/>
          <w:sz w:val="12"/>
          <w:szCs w:val="12"/>
        </w:rPr>
        <w:t>Глава муниципального района Сергиевский</w:t>
      </w:r>
    </w:p>
    <w:p w:rsidR="00942B5C" w:rsidRPr="00942B5C" w:rsidRDefault="00942B5C" w:rsidP="00942B5C">
      <w:pPr>
        <w:tabs>
          <w:tab w:val="left" w:pos="284"/>
        </w:tabs>
        <w:spacing w:after="0" w:line="240" w:lineRule="auto"/>
        <w:jc w:val="right"/>
        <w:rPr>
          <w:rFonts w:ascii="Times New Roman" w:eastAsia="Calibri" w:hAnsi="Times New Roman" w:cs="Times New Roman"/>
          <w:sz w:val="12"/>
          <w:szCs w:val="12"/>
        </w:rPr>
      </w:pPr>
      <w:r w:rsidRPr="00942B5C">
        <w:rPr>
          <w:rFonts w:ascii="Times New Roman" w:eastAsia="Calibri" w:hAnsi="Times New Roman" w:cs="Times New Roman"/>
          <w:sz w:val="12"/>
          <w:szCs w:val="12"/>
        </w:rPr>
        <w:t>А.А. Веселов</w:t>
      </w:r>
    </w:p>
    <w:p w:rsidR="00942B5C" w:rsidRPr="00942B5C" w:rsidRDefault="00942B5C" w:rsidP="00942B5C">
      <w:pPr>
        <w:tabs>
          <w:tab w:val="left" w:pos="284"/>
        </w:tabs>
        <w:spacing w:after="0" w:line="240" w:lineRule="auto"/>
        <w:jc w:val="both"/>
        <w:rPr>
          <w:rFonts w:ascii="Times New Roman" w:eastAsia="Calibri" w:hAnsi="Times New Roman" w:cs="Times New Roman"/>
          <w:sz w:val="12"/>
          <w:szCs w:val="12"/>
        </w:rPr>
      </w:pPr>
    </w:p>
    <w:p w:rsidR="00514603" w:rsidRPr="00F74D76" w:rsidRDefault="00514603" w:rsidP="00514603">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14603" w:rsidRPr="00F74D76" w:rsidRDefault="00514603" w:rsidP="00514603">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514603" w:rsidRPr="00F74D76" w:rsidRDefault="00514603" w:rsidP="00514603">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514603" w:rsidRPr="00F74D76" w:rsidRDefault="00514603" w:rsidP="00514603">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341</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514603" w:rsidRDefault="00514603" w:rsidP="00514603">
      <w:pPr>
        <w:tabs>
          <w:tab w:val="left" w:pos="284"/>
        </w:tabs>
        <w:spacing w:after="0" w:line="240" w:lineRule="auto"/>
        <w:jc w:val="center"/>
        <w:rPr>
          <w:rFonts w:ascii="Times New Roman" w:eastAsia="Calibri" w:hAnsi="Times New Roman" w:cs="Times New Roman"/>
          <w:b/>
          <w:sz w:val="12"/>
          <w:szCs w:val="12"/>
        </w:rPr>
      </w:pPr>
      <w:r w:rsidRPr="00514603">
        <w:rPr>
          <w:rFonts w:ascii="Times New Roman" w:eastAsia="Calibri" w:hAnsi="Times New Roman" w:cs="Times New Roman"/>
          <w:b/>
          <w:sz w:val="12"/>
          <w:szCs w:val="12"/>
        </w:rPr>
        <w:t xml:space="preserve">Административный регламент предоставления  администрацией муниципального района Сергиевский </w:t>
      </w:r>
    </w:p>
    <w:p w:rsidR="00303AD0" w:rsidRDefault="00514603" w:rsidP="00514603">
      <w:pPr>
        <w:tabs>
          <w:tab w:val="left" w:pos="284"/>
        </w:tabs>
        <w:spacing w:after="0" w:line="240" w:lineRule="auto"/>
        <w:jc w:val="center"/>
        <w:rPr>
          <w:rFonts w:ascii="Times New Roman" w:eastAsia="Calibri" w:hAnsi="Times New Roman" w:cs="Times New Roman"/>
          <w:b/>
          <w:sz w:val="12"/>
          <w:szCs w:val="12"/>
        </w:rPr>
      </w:pPr>
      <w:r w:rsidRPr="00514603">
        <w:rPr>
          <w:rFonts w:ascii="Times New Roman" w:eastAsia="Calibri" w:hAnsi="Times New Roman" w:cs="Times New Roman"/>
          <w:b/>
          <w:sz w:val="12"/>
          <w:szCs w:val="12"/>
        </w:rPr>
        <w:t xml:space="preserve">муниципальной услуги «Утверждение схемы расположения земельного участка или земельных участков </w:t>
      </w:r>
    </w:p>
    <w:p w:rsidR="00514603" w:rsidRPr="00514603" w:rsidRDefault="00514603" w:rsidP="00514603">
      <w:pPr>
        <w:tabs>
          <w:tab w:val="left" w:pos="284"/>
        </w:tabs>
        <w:spacing w:after="0" w:line="240" w:lineRule="auto"/>
        <w:jc w:val="center"/>
        <w:rPr>
          <w:rFonts w:ascii="Times New Roman" w:eastAsia="Calibri" w:hAnsi="Times New Roman" w:cs="Times New Roman"/>
          <w:b/>
          <w:sz w:val="12"/>
          <w:szCs w:val="12"/>
        </w:rPr>
      </w:pPr>
      <w:r w:rsidRPr="00514603">
        <w:rPr>
          <w:rFonts w:ascii="Times New Roman" w:eastAsia="Calibri" w:hAnsi="Times New Roman" w:cs="Times New Roman"/>
          <w:b/>
          <w:sz w:val="12"/>
          <w:szCs w:val="12"/>
        </w:rPr>
        <w:t>на кадастровом плане территории в целях образования земельных участков из земель находящихся в муниципальной собственности»</w:t>
      </w:r>
    </w:p>
    <w:p w:rsidR="00514603" w:rsidRPr="00514603" w:rsidRDefault="00514603" w:rsidP="00514603">
      <w:pPr>
        <w:tabs>
          <w:tab w:val="left" w:pos="284"/>
        </w:tabs>
        <w:spacing w:after="0" w:line="240" w:lineRule="auto"/>
        <w:jc w:val="center"/>
        <w:rPr>
          <w:rFonts w:ascii="Times New Roman" w:eastAsia="Calibri" w:hAnsi="Times New Roman" w:cs="Times New Roman"/>
          <w:b/>
          <w:sz w:val="12"/>
          <w:szCs w:val="12"/>
        </w:rPr>
      </w:pPr>
      <w:r w:rsidRPr="00514603">
        <w:rPr>
          <w:rFonts w:ascii="Times New Roman" w:eastAsia="Calibri" w:hAnsi="Times New Roman" w:cs="Times New Roman"/>
          <w:b/>
          <w:sz w:val="12"/>
          <w:szCs w:val="12"/>
        </w:rPr>
        <w:t>1. Общие положения</w:t>
      </w:r>
    </w:p>
    <w:p w:rsidR="00514603" w:rsidRPr="00514603" w:rsidRDefault="00514603" w:rsidP="00514603">
      <w:pPr>
        <w:tabs>
          <w:tab w:val="left" w:pos="284"/>
        </w:tabs>
        <w:spacing w:after="0" w:line="240" w:lineRule="auto"/>
        <w:jc w:val="center"/>
        <w:rPr>
          <w:rFonts w:ascii="Times New Roman" w:eastAsia="Calibri" w:hAnsi="Times New Roman" w:cs="Times New Roman"/>
          <w:b/>
          <w:sz w:val="12"/>
          <w:szCs w:val="12"/>
        </w:rPr>
      </w:pPr>
      <w:r w:rsidRPr="00514603">
        <w:rPr>
          <w:rFonts w:ascii="Times New Roman" w:eastAsia="Calibri" w:hAnsi="Times New Roman" w:cs="Times New Roman"/>
          <w:b/>
          <w:sz w:val="12"/>
          <w:szCs w:val="12"/>
        </w:rPr>
        <w:t>Общие сведения о муниципальной услуге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 (далее – Административный регламент) разработан в целях повышения качества предоставления муниципальной услуги по утверждению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1.2. Образование земельных участков из земель или земельных участков, находящихся в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за исключением случаев, в которых образование земельных участков осуществляется исключительно в соответствии с утвержденным проектом межевания территории. </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Исключительно в соответствии с утвержденным проектом межевания территории осуществляется образование земельных участков:</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из земельного участка, предоставленного для комплексного освоения территории;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 в границах элемента планировочной структуры, застроенного многоквартирными домами;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 для размещения линейных объектов федерального, регионального или местного значения.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Предоставление муниципальной услуги по утверждению схемы расположения земельного участка или земельных участков на кадастровом плане территории (далее также – схема расположения земельного участка) в целях образования земельных участков находящихся в муниципальной собственности, расположенных в границах муниципального района Сергиевский, образуемых в соответствии со схемой расположения земельного участка (далее также – испрашиваемый земельный участок), осуществляется Комитетом по управлению муниципальным имуществом муниципального района Сергиевский  Самарской области (далее – Уполномоченный орган).</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Принятие решения об утверждении семы расположения земельного участка осуществляется Главой муниципального района Сергиевский.</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1.3. Получателями муниципальной услуги являются обеспечившие подготовку схемы расположения земельного участка и обратившиеся с запросом (заявлением) об утверждении схемы расположения земельного участка граждане и юридические лица, относящиеся к одной из следующих категорий:</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граждане и юридические лица, которым земельные участки, находящихся в муниципальной собственности, предоставлены на праве аренды или безвозмездного пользования, в случае образования земельных участков путем раздела земельного участка, предоставленного указанным гражданину или юридическому лицу на праве аренды или безвозмездного пользования;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юридические лица, обладающие правом постоянного (бессрочного) пользования земельными участками, находящихся в муниципальной собственности, в случае образования земельных участков путем раздела земельного участка, находящегося в муниципальной собственности и предоставленного юридическому лицу на праве постоянного (бессрочного) пользования;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 граждане и юридические лица, заинтересованные в предоставлении испрашиваемого земельного участка, находящегося в муниципальной собственности, путем проведения аукциона по продаже земельного участка, аукциона на право заключения договора аренды земельного участка, в случае, если такой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Положения подпункта 3 настоящего пункта и другие положения Административного регламента в части, предусматривающей обязанность уполномоченного органа по утверждению схемы расположения земельного участка, применяются с 1 июля 2015 года.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Граждане или юридические лица, обеспечившие подготовку схемы расположения земельного участка в целях его образования из земель находящихся в муниципальной собственности, для предоставления образуемого земельного участка без проведения торгов, обращаются с заявлением о предварительном согласовании предоставления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в рамках административных процедур, предусмотренных административным регламентом по предоставлению муниципальной услуги «Предоставление земельных участков, находящихся в муниципальной собственности, отдельным категориям физических и юридических лиц без проведения торгов».</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Граждане, являющиеся собственниками земельных участков, предназначенных для ведения личного подсобного хозяйства, огородничества, садоводства, дачного хозяйства, индивидуального жилищного строительства, заинтересованные в перераспределении таких земельных участков и земель и (или) земельных участков, находящихся в муниципальной собственности, в случае, если отсутствует проект межевания территории, в границах которой осуществляется перераспределение земельных участков, обеспечивают подготовку схемы расположения земельного участка в целях обращения в уполномоченный орган с заявлением о перераспределении земель и (или) земельных участков, находящихся в муниципальной собственности и право распоряжения которыми принадлежит уполномоченному органу, и земельных участков, находящихся в частной собственности указанных граждан.</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514603" w:rsidRPr="00514603" w:rsidRDefault="00514603" w:rsidP="00514603">
      <w:pPr>
        <w:tabs>
          <w:tab w:val="left" w:pos="284"/>
        </w:tabs>
        <w:spacing w:after="0" w:line="240" w:lineRule="auto"/>
        <w:jc w:val="center"/>
        <w:rPr>
          <w:rFonts w:ascii="Times New Roman" w:eastAsia="Calibri" w:hAnsi="Times New Roman" w:cs="Times New Roman"/>
          <w:b/>
          <w:sz w:val="12"/>
          <w:szCs w:val="12"/>
        </w:rPr>
      </w:pPr>
      <w:r w:rsidRPr="00514603">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1.4. Информацию о порядке, сроках и процедурах предоставления муниципальной услуги можно получить:</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непосредственно в Комитете по управлению муниципальным имуществом муниципального района Сергиевский ;</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lastRenderedPageBreak/>
        <w:t>в многофункциональном центрах предоставления государственных и муниципальных услуг, осуществляющих предоставление государственной услуги (далее – МФЦ), в случае заключения соглашения о взаимодействии;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 электронном виде в информационно-телекоммуникационной сети Интернет (далее – сеть Интернет):</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Информация о предоставлении муниципальной услуги размещается также на официальном сайте администрации муниципального района Сергиевский  Самарской области (далее также – сайт муниципального образования) в сети Интернет. </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1.5. Информирование о предоставлении муниципальной услуги, а также предоставленные заявителям в ходе консультаций формы документов и информационно-справочные материалы являются бесплатными.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1.6. Сведения о местонахождении, графиках работы, номерах справочных телефонов Комитета, осуществляющего предоставление муниципальной услуги, адресах сайта в сети Интернет и электронной почты Комитета  находятся в помещениях Комитета, указаны в приложении №1 к настоящему регламенту.</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1.7. На информационных стендах в помещениях, предназначенных для приема граждан, размещается следующая информация: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текст Административного регламента с приложениями (на бумажном носителе);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перечень документов, необходимых для получения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формы запросов (заявлений) для заполнения, образцы оформления документов, необходимых для получения муниципальной услуги, и требования к их оформлению;</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схема размещения должностных лиц уполномоченного органа;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порядок обжалования решений, действий или бездействия должностных лиц, участвующих в предоставлении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1.8. На сайте администрации муниципального района Сергиевский размещаются следующие информационные материалы:</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полное наименование и полные почтовые адреса уполномоченного органа местного самоуправления предоставляющего муниципальную услугу;</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номера справочных телефонов, по которым можно получить консультацию по порядку предоставления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адреса электронной почты уполномоченного органа местного самоуправления предоставляющего муниципальную услугу;</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текст Административного регламента (с соответствующими ссылками и блок-схемой, отображающей алгоритм прохождения административных процедур) с приложениями.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1.9. Информация о местонахождении, номерах телефонов для справок, адресах электронной почты уполномоченных органов, участвующих в предоставлении муниципальной услуги, приведена в приложении 1 к Административному регламенту. </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Информация о местах расположения МФЦ, с которыми уполномоченным органом  может быть заключено соглашение о взаимодействии, приводится в приложении к соответствующему административному регламенту, информация о графике работы МФЦ, телефонах, адресах электронной почты размещена на Интернет-сайте http://www.mfc63.ru.</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1.10. График (режим) работы должностных лиц уполномоченного органа местного самоуправления предоставляющего муниципальную услугу устанавливается с учетом требований Трудового кодекса Российской Федерации и внутреннего служебного (трудового) распорядка.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График работы должностных лиц уполномоченного органа местного самоуправления предоставляющего муниципальную услугу по приему заявителей предусмотрен Приложением 1 к Административному регламенту.</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1.11. Информация по порядку, срокам, процедурам и ходе предоставления муниципальной услуги предоставляется должностными лицами уполномоченного органа местного самоуправления предоставляющего муниципальную услугу, на личном приеме, по телефону, по письменным обращениям заявителей, включая обращения в электронном виде в порядке консультирования.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Информирование осуществляется в следующих формах:</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индивидуальное консультирование лично;</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индивидуальное консультирование по почте (по электронной почте);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индивидуальное консультирование по телефону;</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публичное письменное информирование;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публичное устное информирование.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1.11.1. Индивидуальное консультирование лично.</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Гражданин может выбрать два варианта получения личной консультации: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в режиме общей очереди в дни приема должностных лиц;</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по предварительной записи.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Для консультаций, предоставляемых непосредственно в день обращения заявителя, среднее время ожидания в очереди для получения консультации о процедуре предоставления муниципальной услуги не должно превышать 15 минут.</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Срок ожидания в очереди на прием к руководителю уполномоченного органа по предварительной записи не должен превышать 5 минут, без предварительной записи – 15 минут.</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 определении времени консультации по телефону должностное лицо назначает время на основе уже имеющихся встреч с заявителями и времени, удобного заявителю. Определение времени проведения консультации по телефону является приоритетным способом организации консультирования. Предварительная запись осуществляется как при личном обращении, так и по телефону. Предварительная запись осуществляется путем внесения информации в книгу записи заявителей, которая ведется на бумажных и электронных носителях. Заявителю сообщается время предоставления необходимых документов для предоставления государственной услуги и кабинет приема документов, в который следует обратиться.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Индивидуальное устное консультирование каждого заинтересованного лица при личном обращении не может превышать 15 минут.</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Ответ на устное обращение, поступившее на личном приеме в уполномоченном органе местного самоуправления предоставляющего муниципальную услугу дается устно (с согласия заявителя или иного уполномоченного лица)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действующим законодательством.</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1.11.2. Индивидуальное консультирование по почте (по электронной почте).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срок, не превышающий 30 дней со дня получения соответствующего обращения.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1.11.3. Индивидуальное консультирование по телефону.</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lastRenderedPageBreak/>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заявитель, фамилии, имени, отчестве должностного лица, принявшего телефонный звонок. Время разговора не должно превышать 10 минут.</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сообщен телефонный номер, по которому можно получить необходимую информацию, или может быть предложено изложить суть обращения в письменной форме.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1.11.4. Публичное письменное информирование.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Публичное письменное информирование должностными лицами органа местного самоуправления, предоставляющего муниципальную услугу, осуществляется путем размещения информационных материалов на стендах в местах предоставления государственной услуги, публикации информационных материалов в средствах массовой информации, включая публикацию на сайте.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1.11.5. Публичное устное информирование.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Публичное устное информирование осуществляется уполномоченным должностным лицом с привлечением средств массовой информации.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1.12. Консультации в объеме, предусмотренном Административным регламентом, предоставляются должностными лицами в рабочее время в течение всего срока предоставления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Все консультации и справочная информация предоставляются бесплатно.</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1.13. Заявители, представившие в уполномоченный орган местного самоуправления предоставляющего муниципальную услугу документы для предоставления муниципальной услуги, в обязательном порядке информируются должностными лицами: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о возможности отказа в предоставлении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о сроках предоставления муниципальной услуги, а также о порядке и способах получения информации о ходе предоставления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Прием заявителей осуществляется в предназначенных для этих целей помещениях и залах обслуживания, включающих места для ожидания, информирования и приема заявителей.</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1.14. У входа в каждое из помещений размещается табличка с наименованием помещения (зал ожидания, приема/выдачи документов и т.д.).</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Помещения для приема заявителей должны соответствовать требованиям, установленным настоящим Административным регламентом, и обеспечивать доступность предоставления муниципальной услуги, в том числе для лиц с ограниченными возможностями здоровья.</w:t>
      </w:r>
    </w:p>
    <w:p w:rsidR="00514603" w:rsidRDefault="00514603" w:rsidP="00514603">
      <w:pPr>
        <w:tabs>
          <w:tab w:val="left" w:pos="284"/>
        </w:tabs>
        <w:spacing w:after="0" w:line="240" w:lineRule="auto"/>
        <w:jc w:val="center"/>
        <w:rPr>
          <w:rFonts w:ascii="Times New Roman" w:eastAsia="Calibri" w:hAnsi="Times New Roman" w:cs="Times New Roman"/>
          <w:b/>
          <w:sz w:val="12"/>
          <w:szCs w:val="12"/>
        </w:rPr>
      </w:pPr>
    </w:p>
    <w:p w:rsidR="00514603" w:rsidRPr="00514603" w:rsidRDefault="00514603" w:rsidP="00514603">
      <w:pPr>
        <w:tabs>
          <w:tab w:val="left" w:pos="284"/>
        </w:tabs>
        <w:spacing w:after="0" w:line="240" w:lineRule="auto"/>
        <w:jc w:val="center"/>
        <w:rPr>
          <w:rFonts w:ascii="Times New Roman" w:eastAsia="Calibri" w:hAnsi="Times New Roman" w:cs="Times New Roman"/>
          <w:b/>
          <w:sz w:val="12"/>
          <w:szCs w:val="12"/>
        </w:rPr>
      </w:pPr>
      <w:r w:rsidRPr="00514603">
        <w:rPr>
          <w:rFonts w:ascii="Times New Roman" w:eastAsia="Calibri" w:hAnsi="Times New Roman" w:cs="Times New Roman"/>
          <w:b/>
          <w:sz w:val="12"/>
          <w:szCs w:val="12"/>
        </w:rPr>
        <w:t>2. Стандарт предоставления муниципальной услуги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2.1. Наименование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2.2. Предоставление муниципальной услуги осуществляется: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уполномоченным органом местного самоуправления в части предоставления муниципальной услуги, направления решения об утверждении схемы расположения земельного участка с приложением схемы расположения земельного участка в федеральный орган исполнительной власти, уполномоченный в области государственного кадастрового учета недвижимого имущества и ведения государственного кадастра недвижимости.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Управлением Федеральной налоговой службы Российской Федерации по Самарской области (далее – ФНС);</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Управлением Федеральной службы государственной регистрации, кадастра и картографии по Самарской области (далее – </w:t>
      </w:r>
      <w:proofErr w:type="spellStart"/>
      <w:r w:rsidRPr="00514603">
        <w:rPr>
          <w:rFonts w:ascii="Times New Roman" w:eastAsia="Calibri" w:hAnsi="Times New Roman" w:cs="Times New Roman"/>
          <w:sz w:val="12"/>
          <w:szCs w:val="12"/>
        </w:rPr>
        <w:t>Росреестр</w:t>
      </w:r>
      <w:proofErr w:type="spellEnd"/>
      <w:r w:rsidRPr="00514603">
        <w:rPr>
          <w:rFonts w:ascii="Times New Roman" w:eastAsia="Calibri" w:hAnsi="Times New Roman" w:cs="Times New Roman"/>
          <w:sz w:val="12"/>
          <w:szCs w:val="12"/>
        </w:rPr>
        <w:t>);</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(далее – кадастровая палата);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Территориальным управлением </w:t>
      </w:r>
      <w:proofErr w:type="spellStart"/>
      <w:r w:rsidRPr="00514603">
        <w:rPr>
          <w:rFonts w:ascii="Times New Roman" w:eastAsia="Calibri" w:hAnsi="Times New Roman" w:cs="Times New Roman"/>
          <w:sz w:val="12"/>
          <w:szCs w:val="12"/>
        </w:rPr>
        <w:t>Росимущества</w:t>
      </w:r>
      <w:proofErr w:type="spellEnd"/>
      <w:r w:rsidRPr="00514603">
        <w:rPr>
          <w:rFonts w:ascii="Times New Roman" w:eastAsia="Calibri" w:hAnsi="Times New Roman" w:cs="Times New Roman"/>
          <w:sz w:val="12"/>
          <w:szCs w:val="12"/>
        </w:rPr>
        <w:t xml:space="preserve"> в Самарской области (далее – </w:t>
      </w:r>
      <w:proofErr w:type="spellStart"/>
      <w:r w:rsidRPr="00514603">
        <w:rPr>
          <w:rFonts w:ascii="Times New Roman" w:eastAsia="Calibri" w:hAnsi="Times New Roman" w:cs="Times New Roman"/>
          <w:sz w:val="12"/>
          <w:szCs w:val="12"/>
        </w:rPr>
        <w:t>Росимущество</w:t>
      </w:r>
      <w:proofErr w:type="spellEnd"/>
      <w:r w:rsidRPr="00514603">
        <w:rPr>
          <w:rFonts w:ascii="Times New Roman" w:eastAsia="Calibri" w:hAnsi="Times New Roman" w:cs="Times New Roman"/>
          <w:sz w:val="12"/>
          <w:szCs w:val="12"/>
        </w:rPr>
        <w:t>);</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Управлением Федеральной службы по надзору в сфере защиты прав потребителей и благополучия человека по Самарской области (далее – </w:t>
      </w:r>
      <w:proofErr w:type="spellStart"/>
      <w:r w:rsidRPr="00514603">
        <w:rPr>
          <w:rFonts w:ascii="Times New Roman" w:eastAsia="Calibri" w:hAnsi="Times New Roman" w:cs="Times New Roman"/>
          <w:sz w:val="12"/>
          <w:szCs w:val="12"/>
        </w:rPr>
        <w:t>Роспотребнадзор</w:t>
      </w:r>
      <w:proofErr w:type="spellEnd"/>
      <w:r w:rsidRPr="00514603">
        <w:rPr>
          <w:rFonts w:ascii="Times New Roman" w:eastAsia="Calibri" w:hAnsi="Times New Roman" w:cs="Times New Roman"/>
          <w:sz w:val="12"/>
          <w:szCs w:val="12"/>
        </w:rPr>
        <w:t>);</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Управлением Федеральной службы по надзору в сфере природопользования по Самарской области (далее – </w:t>
      </w:r>
      <w:proofErr w:type="spellStart"/>
      <w:r w:rsidRPr="00514603">
        <w:rPr>
          <w:rFonts w:ascii="Times New Roman" w:eastAsia="Calibri" w:hAnsi="Times New Roman" w:cs="Times New Roman"/>
          <w:sz w:val="12"/>
          <w:szCs w:val="12"/>
        </w:rPr>
        <w:t>Росприроднадзор</w:t>
      </w:r>
      <w:proofErr w:type="spellEnd"/>
      <w:r w:rsidRPr="00514603">
        <w:rPr>
          <w:rFonts w:ascii="Times New Roman" w:eastAsia="Calibri" w:hAnsi="Times New Roman" w:cs="Times New Roman"/>
          <w:sz w:val="12"/>
          <w:szCs w:val="12"/>
        </w:rPr>
        <w:t>);</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отделом водных ресурсов по Самарской области Нижне-Волжского бассейнового водного управления (далее – отдел водных ресурсов);</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Федеральным бюджетным учреждением «Волжское государственное бассейновое управление водных путей и судоходства» (Самарский районный филиал, далее – отдел бассейнового управления);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министерством лесного хозяйства, охраны окружающей среды и природопользования Самарской области (далее – </w:t>
      </w:r>
      <w:proofErr w:type="spellStart"/>
      <w:r w:rsidRPr="00514603">
        <w:rPr>
          <w:rFonts w:ascii="Times New Roman" w:eastAsia="Calibri" w:hAnsi="Times New Roman" w:cs="Times New Roman"/>
          <w:sz w:val="12"/>
          <w:szCs w:val="12"/>
        </w:rPr>
        <w:t>Минлесхоз</w:t>
      </w:r>
      <w:proofErr w:type="spellEnd"/>
      <w:r w:rsidRPr="00514603">
        <w:rPr>
          <w:rFonts w:ascii="Times New Roman" w:eastAsia="Calibri" w:hAnsi="Times New Roman" w:cs="Times New Roman"/>
          <w:sz w:val="12"/>
          <w:szCs w:val="12"/>
        </w:rPr>
        <w:t>);</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управлением государственной охраны объектов культурного наследия Самарской области.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2.3. Результатом предоставления муниципальной услуги являются: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утверждение схемы расположения земельного участка или земельных участков на кадастровом плане территории;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отказ в утверждении схемы расположения земельного участка или земельных участков на кадастровом плане территории.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2.4. Муниципальная услуга предоставляется в срок, не превышающий 30 дней со дня поступления запроса (заявления) об утверждении схемы расположения земельного участка, а в случае утверждения схемы расположения земельного участка для подготовки и организации аукциона по продаже испрашиваемого земельного участка, аукциона на право заключения договора аренды такого земельного участка – в срок не более двух месяцев со дня поступления запроса (заявления) об утверждении схемы расположения земельного участка.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Земельный кодекс Российской Федерации от 25.10.2001 № 136-ФЗ («Российская газета», N 211-212, 30.10.2001);</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Федеральный закон от 25.10.2001 № 137-ФЗ «О введении в действие Земельного кодекса Российской Федерации»;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Федеральный закон от 24.07.2002 № 101-ФЗ «Об обороте земель сельскохозяйственного назначения»;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Градостроительный кодекс Российской Федерации от 29.12.2004         № 190-ФЗ;</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Закон Самарской области от 11.03.2005 № 94-ГД «О земле»;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настоящий Административный регламент.</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2.6. Для получения муниципальной услуги заявитель представляет в уполномоченный орган по месту нахождения земельного участка (земельных участков) самостоятельно следующие документы:</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запрос (заявление) об утверждении схемы расположения земельного участка или земельных участков на кадастровом плане территории.</w:t>
      </w:r>
    </w:p>
    <w:p w:rsidR="00792CA6"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Запрос (заявление) об утверждении схемы расположения земельного участка или земельных участков на кадастровом плане территории  </w:t>
      </w:r>
    </w:p>
    <w:p w:rsidR="00792CA6" w:rsidRDefault="00514603" w:rsidP="00792CA6">
      <w:pPr>
        <w:tabs>
          <w:tab w:val="left" w:pos="284"/>
        </w:tabs>
        <w:spacing w:after="0" w:line="240" w:lineRule="auto"/>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может быть подготовлен заявителем в соответствии с примерными формами, указанными в приложениях 2 и 3 к Административному </w:t>
      </w:r>
    </w:p>
    <w:p w:rsidR="00514603" w:rsidRPr="00514603" w:rsidRDefault="00514603" w:rsidP="00792CA6">
      <w:pPr>
        <w:tabs>
          <w:tab w:val="left" w:pos="284"/>
        </w:tabs>
        <w:spacing w:after="0" w:line="240" w:lineRule="auto"/>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lastRenderedPageBreak/>
        <w:t>регламенту.</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 запросе (заявлении) об утверждении схемы расположения земельного участка для случаев его предоставления путем проведения аукциона по продаже испрашиваемого земельного участка, аукциона на право заключения договора аренды такого земельного участка указывается цель использования образуемого земельного участка;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схему расположения земельного участка или земельных участков на кадастровом плане территории.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Получатели муниципальной услуги из числа категорий, предусмотренных подпунктами 1 и 2 пункта 1.3 Административного регламента (граждане и юридические лица, которым земельные участки, из земель находящихся в муниципальной собственности предоставлены на праве аренды или безвозмездного пользования, а также юридические лица, обладающие правом постоянного (бессрочного) пользования земельными участками), либо заявители (представители), действующие от их имени, вместе с документами, указанными в подпунктах 1 и 2 настоящего пункта, также самостоятельно представляют правоустанавливающие (</w:t>
      </w:r>
      <w:proofErr w:type="spellStart"/>
      <w:r w:rsidRPr="00514603">
        <w:rPr>
          <w:rFonts w:ascii="Times New Roman" w:eastAsia="Calibri" w:hAnsi="Times New Roman" w:cs="Times New Roman"/>
          <w:sz w:val="12"/>
          <w:szCs w:val="12"/>
        </w:rPr>
        <w:t>правоудостоверяющие</w:t>
      </w:r>
      <w:proofErr w:type="spellEnd"/>
      <w:r w:rsidRPr="00514603">
        <w:rPr>
          <w:rFonts w:ascii="Times New Roman" w:eastAsia="Calibri" w:hAnsi="Times New Roman" w:cs="Times New Roman"/>
          <w:sz w:val="12"/>
          <w:szCs w:val="12"/>
        </w:rPr>
        <w:t>) документы на земельный участок, раздел которого предусмотрен в соответствии с представленной схемой расположения земельных участков на кадастровом плане территории,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2.7. Подготовка схемы расположения земельного участка обеспечивается заявителем (получателем государственной услуги) и осуществляется с учетом утвержденных документов территориального планирования, правил землепользования и застройки, проекта планировки территории, землеустроительной документации, положения об особо охраняемой природной территории, наличия зон с особыми условиями использования территории, земельных участков общего пользования, территорий общего пользования, красных линий, местоположения границ земельных участков, местоположения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Подготовка схемы расположения земельного участка для случаев, предусмотренных Административным регламентом, в целях предоставления муниципальной услуги осуществляется в форме электронного документа.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2.8. Не допускается требовать от заявителя согласования схемы расположения земельного участка, а также предоставления иных документов, не указанных в пункте 2.6 Административного регламента.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2.9.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выписка из Единого государственного реестра юридических лиц, в случае, если получателем муниципальной услуги является юридическое лицо;</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выписка из Единого государственного реестра прав на недвижимое имущество и сделок с ним на земельный участок, в отношении которого поступило заявление об утверждении схемы расположения земельного участка или земельных участков на кадастровом плане территории, и (или) находящийся на нем объект (объекты) капитального строительства;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 сведения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годы;</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 сведения, внесенные в государственный кадастр недвижимости: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кадастровая выписка о земельном участке;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кадастровый(</w:t>
      </w:r>
      <w:proofErr w:type="spellStart"/>
      <w:r w:rsidRPr="00514603">
        <w:rPr>
          <w:rFonts w:ascii="Times New Roman" w:eastAsia="Calibri" w:hAnsi="Times New Roman" w:cs="Times New Roman"/>
          <w:sz w:val="12"/>
          <w:szCs w:val="12"/>
        </w:rPr>
        <w:t>ые</w:t>
      </w:r>
      <w:proofErr w:type="spellEnd"/>
      <w:r w:rsidRPr="00514603">
        <w:rPr>
          <w:rFonts w:ascii="Times New Roman" w:eastAsia="Calibri" w:hAnsi="Times New Roman" w:cs="Times New Roman"/>
          <w:sz w:val="12"/>
          <w:szCs w:val="12"/>
        </w:rPr>
        <w:t>) паспорт(а) здания(</w:t>
      </w:r>
      <w:proofErr w:type="spellStart"/>
      <w:r w:rsidRPr="00514603">
        <w:rPr>
          <w:rFonts w:ascii="Times New Roman" w:eastAsia="Calibri" w:hAnsi="Times New Roman" w:cs="Times New Roman"/>
          <w:sz w:val="12"/>
          <w:szCs w:val="12"/>
        </w:rPr>
        <w:t>ий</w:t>
      </w:r>
      <w:proofErr w:type="spellEnd"/>
      <w:r w:rsidRPr="00514603">
        <w:rPr>
          <w:rFonts w:ascii="Times New Roman" w:eastAsia="Calibri" w:hAnsi="Times New Roman" w:cs="Times New Roman"/>
          <w:sz w:val="12"/>
          <w:szCs w:val="12"/>
        </w:rPr>
        <w:t>), сооружения(</w:t>
      </w:r>
      <w:proofErr w:type="spellStart"/>
      <w:r w:rsidRPr="00514603">
        <w:rPr>
          <w:rFonts w:ascii="Times New Roman" w:eastAsia="Calibri" w:hAnsi="Times New Roman" w:cs="Times New Roman"/>
          <w:sz w:val="12"/>
          <w:szCs w:val="12"/>
        </w:rPr>
        <w:t>ий</w:t>
      </w:r>
      <w:proofErr w:type="spellEnd"/>
      <w:r w:rsidRPr="00514603">
        <w:rPr>
          <w:rFonts w:ascii="Times New Roman" w:eastAsia="Calibri" w:hAnsi="Times New Roman" w:cs="Times New Roman"/>
          <w:sz w:val="12"/>
          <w:szCs w:val="12"/>
        </w:rPr>
        <w:t>), объекта(</w:t>
      </w:r>
      <w:proofErr w:type="spellStart"/>
      <w:r w:rsidRPr="00514603">
        <w:rPr>
          <w:rFonts w:ascii="Times New Roman" w:eastAsia="Calibri" w:hAnsi="Times New Roman" w:cs="Times New Roman"/>
          <w:sz w:val="12"/>
          <w:szCs w:val="12"/>
        </w:rPr>
        <w:t>ов</w:t>
      </w:r>
      <w:proofErr w:type="spellEnd"/>
      <w:r w:rsidRPr="00514603">
        <w:rPr>
          <w:rFonts w:ascii="Times New Roman" w:eastAsia="Calibri" w:hAnsi="Times New Roman" w:cs="Times New Roman"/>
          <w:sz w:val="12"/>
          <w:szCs w:val="12"/>
        </w:rPr>
        <w:t>) незавершённого строительства, расположенных на земельном участке (при наличии таких объектов на земельном участке);</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кадастровый паспорт земельного участка;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 сведения о нахождении земельного участка в федеральной собственности или на ином праве федерального государственного предприятия или федерального государственного учреждения;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6) сведения о нахождении на земельном участке объектов недвижимости, относящихся к объектам гражданской обороны (при наличии на земельном участке объектов недвижимости);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7) сведения об установлении санитарно-защитных зон и их границах;</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8) сведения об особо охраняемых природных территориях федерального значения;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9) сведения об объектах культурного наследия (памятниках истории и культуры) Российской Федерации, границах их территорий и зон охраны;</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10) сведения о нахождении испрашиваемого участка в пределах </w:t>
      </w:r>
      <w:proofErr w:type="spellStart"/>
      <w:r w:rsidRPr="00514603">
        <w:rPr>
          <w:rFonts w:ascii="Times New Roman" w:eastAsia="Calibri" w:hAnsi="Times New Roman" w:cs="Times New Roman"/>
          <w:sz w:val="12"/>
          <w:szCs w:val="12"/>
        </w:rPr>
        <w:t>водоохранной</w:t>
      </w:r>
      <w:proofErr w:type="spellEnd"/>
      <w:r w:rsidRPr="00514603">
        <w:rPr>
          <w:rFonts w:ascii="Times New Roman" w:eastAsia="Calibri" w:hAnsi="Times New Roman" w:cs="Times New Roman"/>
          <w:sz w:val="12"/>
          <w:szCs w:val="12"/>
        </w:rPr>
        <w:t xml:space="preserve"> зоны, прибрежной защитной и береговой полосы водного объекта;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 согласование использования земельных участках в пределах береговой полосы  в пределах внутренних водных путей с администрациями бассейнов внутренних водных путей;</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12) сведения об отнесении испрашиваемого земельного участка к лесным участкам в составе земель лесного фонда или земель иных категорий (при наличии в документах сведений о том, что испрашиваемый земельный участок может являться лесным участком).</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2.10. Основания для отказа в приеме документов, необходимых для предоставления муниципальной услуги, отсутствуют.</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2.11. Основаниями для отказа в предоставлении муниципальной услуги являются:</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обращение заявителя в иной уполномоченный орган с нарушением правила, предусмотренного абзацем восьмым пункта 1.2 настоящего Административного регламента;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несоответствие заявителя (получателя муниципальной услуги) требованиям (условиям), определяющим категории получателей муниципальной услуги и предусмотренным пунктом 1.3 настоящего Административного регламента;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 представление заявителем неполного комплекта документов, предусмотренного пунктом 2.6 настоящего Административного регламента;</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6)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7)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514603" w:rsidRPr="00514603" w:rsidRDefault="00514603" w:rsidP="00514603">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8)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2.12. Основаниями для отказа в предоставлении муниципальной услуги в целях образования земельного участка для его продажи или предоставления в аренду путем проведения аукциона по инициативе заинтересованных в предоставлении земельного участка гражданина или </w:t>
      </w:r>
      <w:r w:rsidRPr="00514603">
        <w:rPr>
          <w:rFonts w:ascii="Times New Roman" w:eastAsia="Calibri" w:hAnsi="Times New Roman" w:cs="Times New Roman"/>
          <w:sz w:val="12"/>
          <w:szCs w:val="12"/>
        </w:rPr>
        <w:lastRenderedPageBreak/>
        <w:t>юридического лица (в случае, если такой земельный участок предстоит образовать и не утвержден проект межевания территории, в границах которой предусмотрено образование земельного участка) являются основания, указанные в пункте 2.11 Административного регламента, а также следующие основания, при наличии которых испрашиваемый земельный участок не может быть предметом аукциона, если: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запросе (заявлении) об утверждении схемы расположения земельного участка;</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земельный участок не отнесен к определенной категории земель;</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и размещение которого не препятствует использованию такого земельного участка в соответствии с его разрешенным использованием;</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6)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7)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8)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Самарской области или адресной инвестиционной программой;</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9) в отношении земельного участка принято решение о предварительном согласовании его предоставления;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10)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11)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12)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2.13. Услуги, являющиеся необходимыми и обязательными для предоставления муниципальной услуги, отсутствуют.</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2.14. Предоставление муниципальной услуги осуществляется бесплатно.</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2.15.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2.16. Регистрация запроса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уполномоченный орган.</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 поступлении в уполномоченный орган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2.17.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уполномоченного органа и включают места для информирования, ожидания и приема заявителей, места для заполнения запросов (заявлений).</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Присутственные места уполномоченного органа оборудуются: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противопожарной системой и средствами пожаротушения;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системой оповещения о возникновении чрезвычайной ситуации;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системой охраны.</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514603">
        <w:rPr>
          <w:rFonts w:ascii="Times New Roman" w:eastAsia="Calibri" w:hAnsi="Times New Roman" w:cs="Times New Roman"/>
          <w:sz w:val="12"/>
          <w:szCs w:val="12"/>
        </w:rPr>
        <w:t>банкетками</w:t>
      </w:r>
      <w:proofErr w:type="spellEnd"/>
      <w:r w:rsidRPr="00514603">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государственной услуги по телефону.</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государственной услуги, бланками запросов (заявлений) и канцелярскими принадлежностями.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пунктах 1.6 и 1.7 Административного регламента.</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lastRenderedPageBreak/>
        <w:t>2.18. Показателями доступности и качества предоставления муниципальной услуги являются: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 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2.19.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1.4 настоящего Административного регламента.</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2.20. Муниципальная услуга может предоставляться на базе МФЦ в соответствии с соглашением о взаимодействии, заключаемым уполномоченным органом с МФЦ (далее – Соглашение).</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2.21.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976E70"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Портала, являются основанием для начала предо</w:t>
      </w:r>
      <w:r w:rsidR="00976E70">
        <w:rPr>
          <w:rFonts w:ascii="Times New Roman" w:eastAsia="Calibri" w:hAnsi="Times New Roman" w:cs="Times New Roman"/>
          <w:sz w:val="12"/>
          <w:szCs w:val="12"/>
        </w:rPr>
        <w:t>ставления муниципальной услуги.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 </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p>
    <w:p w:rsidR="00303AD0" w:rsidRDefault="00514603" w:rsidP="00976E70">
      <w:pPr>
        <w:tabs>
          <w:tab w:val="left" w:pos="284"/>
        </w:tabs>
        <w:spacing w:after="0" w:line="240" w:lineRule="auto"/>
        <w:jc w:val="center"/>
        <w:rPr>
          <w:rFonts w:ascii="Times New Roman" w:eastAsia="Calibri" w:hAnsi="Times New Roman" w:cs="Times New Roman"/>
          <w:b/>
          <w:sz w:val="12"/>
          <w:szCs w:val="12"/>
        </w:rPr>
      </w:pPr>
      <w:r w:rsidRPr="00976E70">
        <w:rPr>
          <w:rFonts w:ascii="Times New Roman" w:eastAsia="Calibri" w:hAnsi="Times New Roman" w:cs="Times New Roman"/>
          <w:b/>
          <w:sz w:val="12"/>
          <w:szCs w:val="12"/>
        </w:rPr>
        <w:t xml:space="preserve">3. Состав, последовательность и сроки выполнения административных процедур, требования к порядку их выполнения, </w:t>
      </w:r>
    </w:p>
    <w:p w:rsidR="00514603" w:rsidRPr="00976E70" w:rsidRDefault="00514603" w:rsidP="00976E70">
      <w:pPr>
        <w:tabs>
          <w:tab w:val="left" w:pos="284"/>
        </w:tabs>
        <w:spacing w:after="0" w:line="240" w:lineRule="auto"/>
        <w:jc w:val="center"/>
        <w:rPr>
          <w:rFonts w:ascii="Times New Roman" w:eastAsia="Calibri" w:hAnsi="Times New Roman" w:cs="Times New Roman"/>
          <w:b/>
          <w:sz w:val="12"/>
          <w:szCs w:val="12"/>
        </w:rPr>
      </w:pPr>
      <w:r w:rsidRPr="00976E70">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прием документов, необходимых для предоставления муниципальной услуги, при личном обращении заявителя;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прием документов при обращении по почте либо в электронной форме;</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формирование и направление межведомственных запросов;</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принятие решения о предоставлении муниципальной услуги или об отказе в ее предоставлении и выдача (направление) заявителю документов;</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направление решения об утверждении схемы расположения земельного участка в орган государственного кадастрового учета недвижимого имущества. </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Блок-схема административных процедур приведена в приложении 4 к Административному регламенту.</w:t>
      </w:r>
    </w:p>
    <w:p w:rsidR="00514603" w:rsidRPr="00976E70" w:rsidRDefault="00514603" w:rsidP="00976E70">
      <w:pPr>
        <w:tabs>
          <w:tab w:val="left" w:pos="284"/>
        </w:tabs>
        <w:spacing w:after="0" w:line="240" w:lineRule="auto"/>
        <w:jc w:val="center"/>
        <w:rPr>
          <w:rFonts w:ascii="Times New Roman" w:eastAsia="Calibri" w:hAnsi="Times New Roman" w:cs="Times New Roman"/>
          <w:b/>
          <w:sz w:val="12"/>
          <w:szCs w:val="12"/>
        </w:rPr>
      </w:pPr>
      <w:r w:rsidRPr="00976E70">
        <w:rPr>
          <w:rFonts w:ascii="Times New Roman" w:eastAsia="Calibri" w:hAnsi="Times New Roman" w:cs="Times New Roman"/>
          <w:b/>
          <w:sz w:val="12"/>
          <w:szCs w:val="12"/>
        </w:rPr>
        <w:t>Прием документов, необходимых для предоставления муниципальной услуги, при личном обращении заявителя</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документами, необходимыми для предоставления муниципальной услуги.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уполномоченного органа, уполномоченное на прием документов для предоставления муниципальной услуги (далее – должностное лицо, ответственное за прием документов).</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3.4. Должностное лицо, ответственное за прием документов:</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осуществляет прием документов;</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2) устанавливает предмет обращения и определяет категорию получателей муниципальной услуги, к которой относится заявитель (представляемое им лицо); </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 проверяет комплектность представленных заявителем документов, исходя из требований пункта 2.6 Административного регламента, и формирует комплект документов, представленных заявителем;</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 регистрирует запрос (заявление)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уполномоченном органе системе электронного документооборота, обеспечивающей сохранность сведений о регистрации документов. Уполномоченный орган вправе избрать одну из указанных форм регистрации запроса. Регистрация в журнале регистрации входящих документов осуществляется последовательно, исходя из времени поступления запросов.</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3.5.  Если при установлении предмета обращения и определении категории получателей муниципальной услуги, к которой относится заявитель (представляемое им лицо), исходя из соответственно положений пунктов 1.2 и 1.3 Административного регламента, должностное лицо, ответственное за прием документов, определит, что заявитель (представляемое им лицо) не относится к получателям муниципальной услуги, предусмотренной настоящим Административным регламентом, оно уведомляет об этом заявителя и предлагает прервать подачу документов на предоставление муниципальной услуги, а также информирует его о возможности самостоятельного ознакомления заявителя с положениями пунктов 1.2 и 1.3 Административного регламента. </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Если при проверке комплектности представленных заявителем документов, исходя из соответственно требований пункта 2.6 Административного регламента, должностное лицо, ответственное за прием документов, выявляет, что документы, представленные заявителем </w:t>
      </w:r>
      <w:r w:rsidRPr="00514603">
        <w:rPr>
          <w:rFonts w:ascii="Times New Roman" w:eastAsia="Calibri" w:hAnsi="Times New Roman" w:cs="Times New Roman"/>
          <w:sz w:val="12"/>
          <w:szCs w:val="12"/>
        </w:rPr>
        <w:lastRenderedPageBreak/>
        <w:t xml:space="preserve">для получения муниципальной услуги, не соответствуют установленным Административным регламентом требованиям, оно уведомляет заявителя о недостающих документов и предлагает повторно обратиться, собрав необходимый пакет документов. </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должностное лицо, ответственное за прием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документов, возвращает документы заявителю.</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3.6. Максимальный срок выполнения административной процедуры, предусмотренной настоящим подразделом Административного регламента, составляет 1 рабочий день.</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3.7. Критерием принятия решения является наличие запроса (заявления) и (или) документов, которые заявитель должен представить самостоятельно.</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w:t>
      </w:r>
    </w:p>
    <w:p w:rsidR="00514603" w:rsidRPr="00976E70" w:rsidRDefault="00514603" w:rsidP="00976E70">
      <w:pPr>
        <w:tabs>
          <w:tab w:val="left" w:pos="284"/>
        </w:tabs>
        <w:spacing w:after="0" w:line="240" w:lineRule="auto"/>
        <w:jc w:val="center"/>
        <w:rPr>
          <w:rFonts w:ascii="Times New Roman" w:eastAsia="Calibri" w:hAnsi="Times New Roman" w:cs="Times New Roman"/>
          <w:b/>
          <w:sz w:val="12"/>
          <w:szCs w:val="12"/>
        </w:rPr>
      </w:pPr>
      <w:r w:rsidRPr="00976E70">
        <w:rPr>
          <w:rFonts w:ascii="Times New Roman" w:eastAsia="Calibri" w:hAnsi="Times New Roman" w:cs="Times New Roman"/>
          <w:b/>
          <w:sz w:val="12"/>
          <w:szCs w:val="12"/>
        </w:rPr>
        <w:t>Прием документов при обращении по почте либо в электронной форме</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запроса (заявления) о предоставлении муниципальной услуги.</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3.10. Должностное лицо, ответственное за прием документов:</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устанавливает предмет обращения и состав документов, представленных по почте либо в электронной форме;</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регистрирует поступивший запрос (заявление) в журнале регистрации входящих документов;</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о предоставлении муниципальной услуги по форме согласно приложению 5 к Административному регламенту.</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3.11. Максимальный срок выполнения административной процедуры, предусмотренной пунктом 3.10 Административного регламента, составляет 1 рабочий день.</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3.12. Критерием принятия решения является наличие запроса (заявления) и (или) документов, представленных по почте либо в электронной форме.</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514603" w:rsidRPr="00514603" w:rsidRDefault="00514603" w:rsidP="00976E70">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 уведомление заявителя.</w:t>
      </w:r>
    </w:p>
    <w:p w:rsidR="00514603" w:rsidRPr="00C7264E" w:rsidRDefault="00514603" w:rsidP="00C7264E">
      <w:pPr>
        <w:tabs>
          <w:tab w:val="left" w:pos="284"/>
        </w:tabs>
        <w:spacing w:after="0" w:line="240" w:lineRule="auto"/>
        <w:jc w:val="center"/>
        <w:rPr>
          <w:rFonts w:ascii="Times New Roman" w:eastAsia="Calibri" w:hAnsi="Times New Roman" w:cs="Times New Roman"/>
          <w:b/>
          <w:sz w:val="12"/>
          <w:szCs w:val="12"/>
        </w:rPr>
      </w:pPr>
      <w:r w:rsidRPr="00C7264E">
        <w:rPr>
          <w:rFonts w:ascii="Times New Roman" w:eastAsia="Calibri" w:hAnsi="Times New Roman" w:cs="Times New Roman"/>
          <w:b/>
          <w:sz w:val="12"/>
          <w:szCs w:val="12"/>
        </w:rPr>
        <w:t>Формирование и направление межведомственных запросов</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3.14. Основанием (юридическим фактом) начала выполнения административной процедуры является непредставление заявителем документов, указанных в пункте 2.9 Административного регламента, либо отсутствие в уполномоченном органе информации (сведений), содержащейся в Едином государственном реестре прав на недвижимое имущество и сделок с ним и необходимой для проверки оснований, предусмотренных пунктами 2.11 и 2.12 Административного регламента для отказа в утверждении схемы расположения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3.15. Должностным лицом, осуществляющим административную процедуру, является должностное лицо уполномоченного органа,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3.16. Если заявитель не представил в отношении земельного участка, раздел которого предусмотрен в соответствии с представленной заявителем схемой расположения земельного участка, а также в случае отсутствия в уполномоченном органе информации (сведений), содержащейся в Едином государственном реестре прав на недвижимое имущество и сделок с ним и необходимой для проверки оснований, предусмотренных для отказа в утверждении схемы расположения земельного участка, должностное лицо, уполномоченное на формирование и направление межведомственных запросов, готовит и направляет запрос в </w:t>
      </w:r>
      <w:proofErr w:type="spellStart"/>
      <w:r w:rsidRPr="00514603">
        <w:rPr>
          <w:rFonts w:ascii="Times New Roman" w:eastAsia="Calibri" w:hAnsi="Times New Roman" w:cs="Times New Roman"/>
          <w:sz w:val="12"/>
          <w:szCs w:val="12"/>
        </w:rPr>
        <w:t>Росреестр</w:t>
      </w:r>
      <w:proofErr w:type="spellEnd"/>
      <w:r w:rsidRPr="00514603">
        <w:rPr>
          <w:rFonts w:ascii="Times New Roman" w:eastAsia="Calibri" w:hAnsi="Times New Roman" w:cs="Times New Roman"/>
          <w:sz w:val="12"/>
          <w:szCs w:val="12"/>
        </w:rPr>
        <w:t xml:space="preserve"> о предоставлении:</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сведений из Единого государственного реестра прав на недвижимое имущество и сделок с ним о зарегистрированных правах на земельный участок, раздел которого предусмотрен в соответствии с представленной заявителем схемой расположения земельного участка, или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сведений из Единого государственного реестра прав на недвижимое имущество и сделок с ним о правах на здания, сооружения, расположенные на соответствующем земельном участке, раздел которого предусмотрен в соответствии с представленной заявителем схемой расположения земельного участка, или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сведений о зарегистрированных (оформленных) в период с 1992 по 1998 годы правах на земельный участок, раздел которого предусмотрен в соответствии с представленной заявителем схемой расположения земельного участка, или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Если заявитель не представил: </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кадастровую выписку о земельном участке, раздел которого предусмотрен в соответствии с представленной заявителем схемой расположения земельного участка, или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кадастровый план территории, в границах которой расположен земельный участок, раздел которого предусмотрен в соответствии с представленной заявителем схемой расположения земельного участка, или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кадастровый(</w:t>
      </w:r>
      <w:proofErr w:type="spellStart"/>
      <w:r w:rsidRPr="00514603">
        <w:rPr>
          <w:rFonts w:ascii="Times New Roman" w:eastAsia="Calibri" w:hAnsi="Times New Roman" w:cs="Times New Roman"/>
          <w:sz w:val="12"/>
          <w:szCs w:val="12"/>
        </w:rPr>
        <w:t>ые</w:t>
      </w:r>
      <w:proofErr w:type="spellEnd"/>
      <w:r w:rsidRPr="00514603">
        <w:rPr>
          <w:rFonts w:ascii="Times New Roman" w:eastAsia="Calibri" w:hAnsi="Times New Roman" w:cs="Times New Roman"/>
          <w:sz w:val="12"/>
          <w:szCs w:val="12"/>
        </w:rPr>
        <w:t>) паспорт(а) здания(</w:t>
      </w:r>
      <w:proofErr w:type="spellStart"/>
      <w:r w:rsidRPr="00514603">
        <w:rPr>
          <w:rFonts w:ascii="Times New Roman" w:eastAsia="Calibri" w:hAnsi="Times New Roman" w:cs="Times New Roman"/>
          <w:sz w:val="12"/>
          <w:szCs w:val="12"/>
        </w:rPr>
        <w:t>ий</w:t>
      </w:r>
      <w:proofErr w:type="spellEnd"/>
      <w:r w:rsidRPr="00514603">
        <w:rPr>
          <w:rFonts w:ascii="Times New Roman" w:eastAsia="Calibri" w:hAnsi="Times New Roman" w:cs="Times New Roman"/>
          <w:sz w:val="12"/>
          <w:szCs w:val="12"/>
        </w:rPr>
        <w:t>), сооружения(</w:t>
      </w:r>
      <w:proofErr w:type="spellStart"/>
      <w:r w:rsidRPr="00514603">
        <w:rPr>
          <w:rFonts w:ascii="Times New Roman" w:eastAsia="Calibri" w:hAnsi="Times New Roman" w:cs="Times New Roman"/>
          <w:sz w:val="12"/>
          <w:szCs w:val="12"/>
        </w:rPr>
        <w:t>ий</w:t>
      </w:r>
      <w:proofErr w:type="spellEnd"/>
      <w:r w:rsidRPr="00514603">
        <w:rPr>
          <w:rFonts w:ascii="Times New Roman" w:eastAsia="Calibri" w:hAnsi="Times New Roman" w:cs="Times New Roman"/>
          <w:sz w:val="12"/>
          <w:szCs w:val="12"/>
        </w:rPr>
        <w:t>), объекта(</w:t>
      </w:r>
      <w:proofErr w:type="spellStart"/>
      <w:r w:rsidRPr="00514603">
        <w:rPr>
          <w:rFonts w:ascii="Times New Roman" w:eastAsia="Calibri" w:hAnsi="Times New Roman" w:cs="Times New Roman"/>
          <w:sz w:val="12"/>
          <w:szCs w:val="12"/>
        </w:rPr>
        <w:t>ов</w:t>
      </w:r>
      <w:proofErr w:type="spellEnd"/>
      <w:r w:rsidRPr="00514603">
        <w:rPr>
          <w:rFonts w:ascii="Times New Roman" w:eastAsia="Calibri" w:hAnsi="Times New Roman" w:cs="Times New Roman"/>
          <w:sz w:val="12"/>
          <w:szCs w:val="12"/>
        </w:rPr>
        <w:t>) незавершённого строительства, расположенных на земельном участке (при наличии таких объектов на земельном участке), раздел которого предусмотрен в соответствии с представленной заявителем схемой расположения земельного участка, или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  кадастровый паспорт земельного участка, раздел которого предусмотрен в соответствии с представленной заявителем схемой расположения земельного участка, или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 - </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соответствующий запрос в кадастровую палату.</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Если заявитель не представил сведения о не нахождении земельного участка, раздел которого предусмотрен в соответствии с представленной заявителем схемой расположения земельного участка, или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  в федеральной собственности или на ином </w:t>
      </w:r>
      <w:r w:rsidRPr="00514603">
        <w:rPr>
          <w:rFonts w:ascii="Times New Roman" w:eastAsia="Calibri" w:hAnsi="Times New Roman" w:cs="Times New Roman"/>
          <w:sz w:val="12"/>
          <w:szCs w:val="12"/>
        </w:rPr>
        <w:lastRenderedPageBreak/>
        <w:t xml:space="preserve">праве федерального государственного предприятия или федерального государственного учреждения и (или) сведения о нахождении на соответствующем земельном участке объектов недвижимости, относящихся к объектам гражданской обороны (при наличии на земельном участке объектов недвижимости), должностное лицо, уполномоченное на формирование и направление межведомственных запросов, готовит и направляет соответствующий запрос в </w:t>
      </w:r>
      <w:proofErr w:type="spellStart"/>
      <w:r w:rsidRPr="00514603">
        <w:rPr>
          <w:rFonts w:ascii="Times New Roman" w:eastAsia="Calibri" w:hAnsi="Times New Roman" w:cs="Times New Roman"/>
          <w:sz w:val="12"/>
          <w:szCs w:val="12"/>
        </w:rPr>
        <w:t>Росимущество</w:t>
      </w:r>
      <w:proofErr w:type="spellEnd"/>
      <w:r w:rsidRPr="00514603">
        <w:rPr>
          <w:rFonts w:ascii="Times New Roman" w:eastAsia="Calibri" w:hAnsi="Times New Roman" w:cs="Times New Roman"/>
          <w:sz w:val="12"/>
          <w:szCs w:val="12"/>
        </w:rPr>
        <w:t>.</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Если заявитель не представил сведения об установлении санитарно-защитной зоны и ее границах вблизи или на территории земельного участка,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 должностное лицо, уполномоченное на формирование и направление межведомственных запросов, готовит и направляет соответствующий запрос в </w:t>
      </w:r>
      <w:proofErr w:type="spellStart"/>
      <w:r w:rsidRPr="00514603">
        <w:rPr>
          <w:rFonts w:ascii="Times New Roman" w:eastAsia="Calibri" w:hAnsi="Times New Roman" w:cs="Times New Roman"/>
          <w:sz w:val="12"/>
          <w:szCs w:val="12"/>
        </w:rPr>
        <w:t>Роспотребнадзор</w:t>
      </w:r>
      <w:proofErr w:type="spellEnd"/>
      <w:r w:rsidRPr="00514603">
        <w:rPr>
          <w:rFonts w:ascii="Times New Roman" w:eastAsia="Calibri" w:hAnsi="Times New Roman" w:cs="Times New Roman"/>
          <w:sz w:val="12"/>
          <w:szCs w:val="12"/>
        </w:rPr>
        <w:t>.</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Если заявитель не представил сведения о нахождении земельного участка,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 о нахождении (не нахождении) его на территории особо охраняемой природной территории федерального значения, должностное лицо, уполномоченное на формирование и направление межведомственных запросов, готовит и направляет соответствующий запрос в </w:t>
      </w:r>
      <w:proofErr w:type="spellStart"/>
      <w:r w:rsidRPr="00514603">
        <w:rPr>
          <w:rFonts w:ascii="Times New Roman" w:eastAsia="Calibri" w:hAnsi="Times New Roman" w:cs="Times New Roman"/>
          <w:sz w:val="12"/>
          <w:szCs w:val="12"/>
        </w:rPr>
        <w:t>Росприроднадзор</w:t>
      </w:r>
      <w:proofErr w:type="spellEnd"/>
      <w:r w:rsidRPr="00514603">
        <w:rPr>
          <w:rFonts w:ascii="Times New Roman" w:eastAsia="Calibri" w:hAnsi="Times New Roman" w:cs="Times New Roman"/>
          <w:sz w:val="12"/>
          <w:szCs w:val="12"/>
        </w:rPr>
        <w:t>.</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Если заявитель не представил сведения о нахождении в пределах </w:t>
      </w:r>
      <w:proofErr w:type="spellStart"/>
      <w:r w:rsidRPr="00514603">
        <w:rPr>
          <w:rFonts w:ascii="Times New Roman" w:eastAsia="Calibri" w:hAnsi="Times New Roman" w:cs="Times New Roman"/>
          <w:sz w:val="12"/>
          <w:szCs w:val="12"/>
        </w:rPr>
        <w:t>водоохранной</w:t>
      </w:r>
      <w:proofErr w:type="spellEnd"/>
      <w:r w:rsidRPr="00514603">
        <w:rPr>
          <w:rFonts w:ascii="Times New Roman" w:eastAsia="Calibri" w:hAnsi="Times New Roman" w:cs="Times New Roman"/>
          <w:sz w:val="12"/>
          <w:szCs w:val="12"/>
        </w:rPr>
        <w:t xml:space="preserve"> зоны, прибрежной защитной и береговой полосы водного объекта земельного участка,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 должностное лицо, уполномоченное на формирование и направление межведомственных запросов, готовит и направляет соответствующий запрос соответственно в отдел водных ресурсов и (или) </w:t>
      </w:r>
      <w:proofErr w:type="spellStart"/>
      <w:r w:rsidRPr="00514603">
        <w:rPr>
          <w:rFonts w:ascii="Times New Roman" w:eastAsia="Calibri" w:hAnsi="Times New Roman" w:cs="Times New Roman"/>
          <w:sz w:val="12"/>
          <w:szCs w:val="12"/>
        </w:rPr>
        <w:t>Минлесхоз</w:t>
      </w:r>
      <w:proofErr w:type="spellEnd"/>
      <w:r w:rsidRPr="00514603">
        <w:rPr>
          <w:rFonts w:ascii="Times New Roman" w:eastAsia="Calibri" w:hAnsi="Times New Roman" w:cs="Times New Roman"/>
          <w:sz w:val="12"/>
          <w:szCs w:val="12"/>
        </w:rPr>
        <w:t>.</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Если заявитель не представил сведения об объектах культурного наследия (памятниках истории и культуры) народов Российской Федерации, границах их территорий и зон охраны вблизи или на территории земельного участка,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 должностное лицо, уполномоченное на формирование и направление межведомственных запросов, получает указанную информацию посредством обращения к официальному интернет-сайту Управления государственной охраны объектов культурного наследия Самарской области.</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Если заявитель не представил сведения о согласовании использования земельного участка,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 в пределах береговой полосы в пределах внутренних водных путей с администрациями бассейнов внутренних водных путей, должностное лицо, уполномоченное на формирование и направление межведомственных запросов, готовит и направляет соответствующий запрос в отдел бассейнового управления.</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Если заявитель не представил сведения об отнесении (не отнесении) испрашиваемого земельного участка, в отношении которого предполагается проведение аукциона по продаже земельного участка, аукциона на право заключения договора аренды земельного участка, к лесным участкам в составе земель лесного фонда или земель иных категорий, должностное лицо, уполномоченное на формирование и направление межведомственных запросов, готовит и направляет соответствующий запрос в </w:t>
      </w:r>
      <w:proofErr w:type="spellStart"/>
      <w:r w:rsidRPr="00514603">
        <w:rPr>
          <w:rFonts w:ascii="Times New Roman" w:eastAsia="Calibri" w:hAnsi="Times New Roman" w:cs="Times New Roman"/>
          <w:sz w:val="12"/>
          <w:szCs w:val="12"/>
        </w:rPr>
        <w:t>Минлесхоз</w:t>
      </w:r>
      <w:proofErr w:type="spellEnd"/>
      <w:r w:rsidRPr="00514603">
        <w:rPr>
          <w:rFonts w:ascii="Times New Roman" w:eastAsia="Calibri" w:hAnsi="Times New Roman" w:cs="Times New Roman"/>
          <w:sz w:val="12"/>
          <w:szCs w:val="12"/>
        </w:rPr>
        <w:t>.</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3.17. Направление запросов осуществляется через систему межведомственного электронного взаимодействия,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Предельный срок для подготовки и направления межведомственных запросов составляет 3 рабочих дня со дня регистрации заявления на предоставление муниципальной услуги. </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3.18. Предельный срок для ответов на межведомственные запросы составляет 5 рабочих дня со дня поступления запроса в соответствующий орган.</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3.19.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уполномоченного органа либо неработоспособностью каналов связи, обеспечивающих доступ к сервисам.</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3.20. Направление межведомственного запроса на бумажном носителе должностным лицом осуществляется одним из следующих способов:</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почтовым отправлением;</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курьером, под расписку.</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наименование уполномоченного органа, направляющего межведомственный запрос;</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наименование органа, в адрес которого направляется межведомственный запрос;</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Административным регламентом;</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7) дата направления межведомственного запроса;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3.21. Критерием принятия решения о направлении межведомственных запросов является отсутствие в распоряжении уполномоченного органа документов (информации, содержащейся в них), предусмотренных пунктом 2.9 Административного регламента.   </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3.22.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Способом фиксации результата административной процедуры является регистрация ответов на межведомственные запросы. </w:t>
      </w:r>
    </w:p>
    <w:p w:rsidR="00C7264E" w:rsidRDefault="00514603" w:rsidP="00C7264E">
      <w:pPr>
        <w:tabs>
          <w:tab w:val="left" w:pos="284"/>
        </w:tabs>
        <w:spacing w:after="0" w:line="240" w:lineRule="auto"/>
        <w:jc w:val="center"/>
        <w:rPr>
          <w:rFonts w:ascii="Times New Roman" w:eastAsia="Calibri" w:hAnsi="Times New Roman" w:cs="Times New Roman"/>
          <w:b/>
          <w:sz w:val="12"/>
          <w:szCs w:val="12"/>
        </w:rPr>
      </w:pPr>
      <w:r w:rsidRPr="00C7264E">
        <w:rPr>
          <w:rFonts w:ascii="Times New Roman" w:eastAsia="Calibri" w:hAnsi="Times New Roman" w:cs="Times New Roman"/>
          <w:b/>
          <w:sz w:val="12"/>
          <w:szCs w:val="12"/>
        </w:rPr>
        <w:t>Принятие решения о предоставлении муниципальной услуги или об отказе</w:t>
      </w:r>
    </w:p>
    <w:p w:rsidR="00514603" w:rsidRPr="00C7264E" w:rsidRDefault="00514603" w:rsidP="00C7264E">
      <w:pPr>
        <w:tabs>
          <w:tab w:val="left" w:pos="284"/>
        </w:tabs>
        <w:spacing w:after="0" w:line="240" w:lineRule="auto"/>
        <w:jc w:val="center"/>
        <w:rPr>
          <w:rFonts w:ascii="Times New Roman" w:eastAsia="Calibri" w:hAnsi="Times New Roman" w:cs="Times New Roman"/>
          <w:b/>
          <w:sz w:val="12"/>
          <w:szCs w:val="12"/>
        </w:rPr>
      </w:pPr>
      <w:r w:rsidRPr="00C7264E">
        <w:rPr>
          <w:rFonts w:ascii="Times New Roman" w:eastAsia="Calibri" w:hAnsi="Times New Roman" w:cs="Times New Roman"/>
          <w:b/>
          <w:sz w:val="12"/>
          <w:szCs w:val="12"/>
        </w:rPr>
        <w:t xml:space="preserve"> в ее предоставлении и выдача (направление) заявителю документов</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3.23. Основанием (юридическим фактом) начала выполнения административной процедуры является получение должностными лицами ответов на межведомственные запросы либо наличие представленных заявителем документов, не требующих направления межведомственных запросов.</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3.24. Должностным лицом, осуществляющим административную процедуру, является должностное лицо уполномоченного органа, уполномоченное на анализ документов (информации), необходимых для предоставления муниципальной услуги (далее – должностное лицо).</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3.25. При предоставлении муниципальной услуги должностное лицо совершает следующие административные действия:</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осуществляет проверку документов (информацию, содержащуюся в них), необходимых для предоставления муниципальной услуги в соответствии с пунктами 2.6, 2.9 Административного регламента;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обеспечивает хранение в бумажном или электронном виде документов (информации), представленной на межведомственные запросы;</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проверяет наличие или отсутствие оснований, предусмотренных пунктами 2.11 и 2.12 Административного регламента для отказа в предоставлении муниципальной услуги;</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обеспечивает подготовку, подписание и направление (вручение) заявителю решения уполномоченного органа об утверждении схемы расположения земельного участка согласно приложению 7 к Административному регламента либо при наличии основания (оснований) для </w:t>
      </w:r>
      <w:r w:rsidRPr="00514603">
        <w:rPr>
          <w:rFonts w:ascii="Times New Roman" w:eastAsia="Calibri" w:hAnsi="Times New Roman" w:cs="Times New Roman"/>
          <w:sz w:val="12"/>
          <w:szCs w:val="12"/>
        </w:rPr>
        <w:lastRenderedPageBreak/>
        <w:t>отказа в предоставлении муниципальной услуги – решения уполномоченного органа об отказе в утверждении схемы расположения земельного участка в форме уведомления об отказе в предоставлении муниципальной услуги согласно приложению 8 к Административному регламенту.</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3.26. В случае, если на момент поступления в уполномоченный орган заявления об утверждении схемы расположения земельного участка в целях образования земельного участка для его продажи или предоставления в аренду путем проведения аукциона по инициативе заинтересованных в предоставлении земельного участка гражданина или юридического лица (в случае, если такой земельный участок предстоит образовать и не утвержден проект межевания территории, в границах которой предусмотрено образование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рассмотрения поданного позднее заявления об утверждении схемы расположения земельного участка по форме согласно приложению 9 к Административному регламенту и направляет такое решение заявителю.</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 указанных случаях 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Уполномоченный орган при наличии в письменной форме согласия лица, обратившегося с заявлением об утверждении схемы расположения земельного участка в целях образования земельного участка для его продажи или предоставления в аренду путем проведения аукциона, вправе утвердить иной вариант схемы расположения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3.27. 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площадь земельного участка, образуемого в соответствии со схемой расположения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адрес земельного участка или при отсутствии адреса земельного участка иное описание местоположения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государственный кадастр недвижимости;</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 категория земель, к которой относится образуемый земельный участок.</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Срок действия решения об утверждении схемы расположения земельного участка составляет два года.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В решении об отказе в утверждении схемы расположения земельного участка по запросу (заявлению) об утверждения схемы расположения земельного участка вне границ населенных пунктов для подготовки и организации аукциона по продаже испрашиваемого земельного участка, аукциона на право заключения договора аренды такого земельного участка должны быть указаны все основания принятия такого решения.</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3.28. Общий максимальный срок административной процедуры не может превышать 10 рабочих дней, а в случае представления заявителем схемы расположения земельного участка в целях образования земельного участка для его продажи или предоставления в аренду путем проведения аукциона – 45 календарных дней.</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Решение об утверждении схемы расположения земельного участка или об отказе в ее утверждении не позднее 2 рабочих дней со дня его принятия уполномоченным органом направляется заявителю посредством почтовой связи, по электронной почте либо предоставляется на личном приеме (при соответствующем желании заявителя) должностным лицом, уполномоченным на предоставление заявителю результата муниципальной услуги.</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3.29. Критерием принятия решения о предоставлении муниципальной услуги или об отказе в ее предоставлении является наличие или отсутствие оснований для отказа в предоставлении муниципальной услуги, предусмотренных пунктами 2.11 и 2.12 Административного регламента.  </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3.30. Результатом административной процедуры является соответственно выдача (направление) заявителю решения об утверждении схемы расположения земельного участка либо решения (уведомления) об отказе в утверждении схемы расположения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3.31. Способом фиксации результата административной процедуры является регистрация решения уполномоченного органа об утверждении схемы расположения земельного участка или об отказе в ее утверждении.</w:t>
      </w:r>
    </w:p>
    <w:p w:rsidR="00C7264E" w:rsidRDefault="00514603" w:rsidP="00C7264E">
      <w:pPr>
        <w:tabs>
          <w:tab w:val="left" w:pos="284"/>
        </w:tabs>
        <w:spacing w:after="0" w:line="240" w:lineRule="auto"/>
        <w:jc w:val="center"/>
        <w:rPr>
          <w:rFonts w:ascii="Times New Roman" w:eastAsia="Calibri" w:hAnsi="Times New Roman" w:cs="Times New Roman"/>
          <w:b/>
          <w:sz w:val="12"/>
          <w:szCs w:val="12"/>
        </w:rPr>
      </w:pPr>
      <w:r w:rsidRPr="00C7264E">
        <w:rPr>
          <w:rFonts w:ascii="Times New Roman" w:eastAsia="Calibri" w:hAnsi="Times New Roman" w:cs="Times New Roman"/>
          <w:b/>
          <w:sz w:val="12"/>
          <w:szCs w:val="12"/>
        </w:rPr>
        <w:t xml:space="preserve">Направление решения об утверждении схемы расположения земельного участка </w:t>
      </w:r>
    </w:p>
    <w:p w:rsidR="00514603" w:rsidRPr="00C7264E" w:rsidRDefault="00514603" w:rsidP="00C7264E">
      <w:pPr>
        <w:tabs>
          <w:tab w:val="left" w:pos="284"/>
        </w:tabs>
        <w:spacing w:after="0" w:line="240" w:lineRule="auto"/>
        <w:jc w:val="center"/>
        <w:rPr>
          <w:rFonts w:ascii="Times New Roman" w:eastAsia="Calibri" w:hAnsi="Times New Roman" w:cs="Times New Roman"/>
          <w:b/>
          <w:sz w:val="12"/>
          <w:szCs w:val="12"/>
        </w:rPr>
      </w:pPr>
      <w:r w:rsidRPr="00C7264E">
        <w:rPr>
          <w:rFonts w:ascii="Times New Roman" w:eastAsia="Calibri" w:hAnsi="Times New Roman" w:cs="Times New Roman"/>
          <w:b/>
          <w:sz w:val="12"/>
          <w:szCs w:val="12"/>
        </w:rPr>
        <w:t>в орган государственного кадастрового учета недвижимого имущества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3.32. Основанием (юридическим фактом) начала выполнения административной процедуры в части направления решения об утверждении схемы расположения земельного участка в орган государственного кадастрового учета недвижимого имущества является принятие уполномоченным органом решения об утверждении схемы расположения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3.33. Уполномоченный орган, принявший решение, предусматривающее утверждение схемы расположения земельного участка, обязан направить в срок не более чем 5 рабочих дней со дня принятия указанного решения в федеральный орган исполнительной власти, уполномоченный в области государственного кадастрового учета недвижимого имущества и ведения государственного кадастра недвижимости, решение об утверждении схемы расположения земельного участка с приложением схемы расположения земельного участка,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для отображения сведений, содержащихся в указанных решении и схеме, на кадастровых картах, предназначенных для использования неограниченным кругом лиц.</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Должностным лицом, ответственным за выполнение указанного действия, является должностное лицо уполномоченного органа, уполномоченное на взаимодействие в части направления решения об утверждении схемы расположения земельного участка с органом государственного кадастрового учета, в том числе с использованием систем межведомственного электронного взаимодействия.</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3.34. Критерием принятия решения в части направления решения об утверждении схемы расположения земельного участка в орган государственного кадастрового учета недвижимого имущества является наличие принятого уполномоченным органом решения об утверждении схемы расположения земельного участка.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3.35. Результатом административной процедуры является представленная в орган государственного кадастрового учета недвижимого имущества информация, предусмотренная пунктом 3.33 Административного регламента.</w:t>
      </w:r>
    </w:p>
    <w:p w:rsidR="00514603" w:rsidRPr="00514603" w:rsidRDefault="00514603" w:rsidP="00C7264E">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Способом фиксации является регистрация направляемой в орган государственного кадастрового учета недвижимого имущества информации, предусмотренной пунктом 3.33 Административного регламента.</w:t>
      </w:r>
    </w:p>
    <w:p w:rsidR="00AE57DC" w:rsidRDefault="00AE57DC" w:rsidP="00AE57DC">
      <w:pPr>
        <w:tabs>
          <w:tab w:val="left" w:pos="284"/>
        </w:tabs>
        <w:spacing w:after="0" w:line="240" w:lineRule="auto"/>
        <w:jc w:val="center"/>
        <w:rPr>
          <w:rFonts w:ascii="Times New Roman" w:eastAsia="Calibri" w:hAnsi="Times New Roman" w:cs="Times New Roman"/>
          <w:b/>
          <w:sz w:val="12"/>
          <w:szCs w:val="12"/>
        </w:rPr>
      </w:pPr>
    </w:p>
    <w:p w:rsidR="00514603" w:rsidRPr="00AE57DC" w:rsidRDefault="00514603" w:rsidP="00AE57DC">
      <w:pPr>
        <w:tabs>
          <w:tab w:val="left" w:pos="284"/>
        </w:tabs>
        <w:spacing w:after="0" w:line="240" w:lineRule="auto"/>
        <w:jc w:val="center"/>
        <w:rPr>
          <w:rFonts w:ascii="Times New Roman" w:eastAsia="Calibri" w:hAnsi="Times New Roman" w:cs="Times New Roman"/>
          <w:b/>
          <w:sz w:val="12"/>
          <w:szCs w:val="12"/>
        </w:rPr>
      </w:pPr>
      <w:r w:rsidRPr="00AE57DC">
        <w:rPr>
          <w:rFonts w:ascii="Times New Roman" w:eastAsia="Calibri" w:hAnsi="Times New Roman" w:cs="Times New Roman"/>
          <w:b/>
          <w:sz w:val="12"/>
          <w:szCs w:val="12"/>
        </w:rPr>
        <w:t>4. Формы контроля за исполнением Административного регламента</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4.1. Текущий контроль за соблюдением и исполнением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AE57DC"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4.2. Текущий контроль за полнотой и качеством предоставления муниципальной услуги включает в себя проведение проверок, выявление и </w:t>
      </w:r>
    </w:p>
    <w:p w:rsidR="00AE57DC" w:rsidRDefault="00514603" w:rsidP="00514603">
      <w:pPr>
        <w:tabs>
          <w:tab w:val="left" w:pos="284"/>
        </w:tabs>
        <w:spacing w:after="0" w:line="240" w:lineRule="auto"/>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lastRenderedPageBreak/>
        <w:t xml:space="preserve">устранение нарушений, рассмотрение, принятие решений и подготовку ответов на обращения заинтересованных лиц, содержащие жалобы на </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решения, действия (бездействие) должностных лиц уполномоченного органа.</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4.3. Проверки могут быть плановыми (осуществляться на основании полугодовых и годовых планов работы уполномоченного органа) и внеплановыми.</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4.4. Плановые проверки проводятся должностными лицами уполномоченного органа с периодичностью, определяемой индивидуальными правовыми актами уполномоченного органа (распоряжениями), но не чаще одного раза в год. </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4.5. Должностные лица уполномоченного органа,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4.6.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Административного регламента, сроков и последовательности действий (административных процедур), предусмотренных Административным регламентом.</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4.7. Должностное лицо уполномоченного органа, на которое возложено кадровое обеспечение деятельности органа местного самоуправления, ведет учет случаев ненадлежащего исполнения должностными лицами уполномоченного органа местного самоуправления служебных обязанностей, в том числе касающихся предоставления муниципальной услуги, проводит служебные проверки в отношении должностных лиц, допустивших подобные нарушения. Глава органа местного самоуправления, лицо его замещающее, принимает меры в отношение таких должностных лиц в соответствии с законодательством Российской Федерации.</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p>
    <w:p w:rsidR="00303AD0" w:rsidRDefault="00514603" w:rsidP="00AE57DC">
      <w:pPr>
        <w:tabs>
          <w:tab w:val="left" w:pos="284"/>
        </w:tabs>
        <w:spacing w:after="0" w:line="240" w:lineRule="auto"/>
        <w:jc w:val="center"/>
        <w:rPr>
          <w:rFonts w:ascii="Times New Roman" w:eastAsia="Calibri" w:hAnsi="Times New Roman" w:cs="Times New Roman"/>
          <w:b/>
          <w:sz w:val="12"/>
          <w:szCs w:val="12"/>
        </w:rPr>
      </w:pPr>
      <w:r w:rsidRPr="00AE57DC">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w:t>
      </w:r>
    </w:p>
    <w:p w:rsidR="00514603" w:rsidRPr="00AE57DC" w:rsidRDefault="00514603" w:rsidP="00AE57DC">
      <w:pPr>
        <w:tabs>
          <w:tab w:val="left" w:pos="284"/>
        </w:tabs>
        <w:spacing w:after="0" w:line="240" w:lineRule="auto"/>
        <w:jc w:val="center"/>
        <w:rPr>
          <w:rFonts w:ascii="Times New Roman" w:eastAsia="Calibri" w:hAnsi="Times New Roman" w:cs="Times New Roman"/>
          <w:b/>
          <w:sz w:val="12"/>
          <w:szCs w:val="12"/>
        </w:rPr>
      </w:pPr>
      <w:r w:rsidRPr="00AE57DC">
        <w:rPr>
          <w:rFonts w:ascii="Times New Roman" w:eastAsia="Calibri" w:hAnsi="Times New Roman" w:cs="Times New Roman"/>
          <w:b/>
          <w:sz w:val="12"/>
          <w:szCs w:val="12"/>
        </w:rPr>
        <w:t xml:space="preserve"> а также  его должностных лиц при предоставлении муниципальной услуги</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5.1. Заявители и иные заинтересованные лица (далее – заявители) вправе обратиться с жалобой на действия (бездействие) должностных лиц уполномоченного органа местного самоуправления, а также принимаемые ими решения при предоставлении муниципальной услуги к руководителю уполномоченного органа.</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Руководитель уполномоченного органа местного самоуправления проводит личный прием заявителей по вопросам обжалования действий (бездействия) должностных лиц, а также принимаемых ими решений при предоставлении  муниципальной услуги.</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Личный прием проводится по предварительной записи. Запись заинтересованного лица проводится при личном обращении в уполномоченный орган или по телефону, указанному в приложении 1 к Административному регламенту. </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Специалист, осуществляющий запись на личный прием, информирует заинтересованное лицо о дате, времени, месте приема.</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5.2. Заявители и иные заинтересованные лица (далее – заявители) вправе обратиться с жалобой на действия (бездействие) руководителя уполномоченного органа местного самоуправления, а также принимаемые им решения при предоставлении муниципальной услуги к главе муниципального образования.</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5.3. Жалоба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Портала государственных и муниципальных услуг Самарской области а также может быть принята при личном приеме заявителя.</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5.4. Жалоба должна содержать:</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1) наименование уполномоченного органа, должностного лица уполномоченного органа, решения и (или) действия (бездействие) которых обжалуются;</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4) доводы, на основании которых заявитель не согласен с решением и (или)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5.5. Предметом досудебного (внесудебного) обжалования в том числе могут являться:</w:t>
      </w:r>
    </w:p>
    <w:p w:rsidR="00514603" w:rsidRPr="00514603" w:rsidRDefault="00AE57DC" w:rsidP="00AE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514603" w:rsidRPr="00514603">
        <w:rPr>
          <w:rFonts w:ascii="Times New Roman" w:eastAsia="Calibri" w:hAnsi="Times New Roman" w:cs="Times New Roman"/>
          <w:sz w:val="12"/>
          <w:szCs w:val="12"/>
        </w:rPr>
        <w:t>нарушение срока регистрации заявления о предоставлении муниципальной услуги;</w:t>
      </w:r>
    </w:p>
    <w:p w:rsidR="00514603" w:rsidRPr="00514603" w:rsidRDefault="00AE57DC" w:rsidP="00AE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514603" w:rsidRPr="00514603">
        <w:rPr>
          <w:rFonts w:ascii="Times New Roman" w:eastAsia="Calibri" w:hAnsi="Times New Roman" w:cs="Times New Roman"/>
          <w:sz w:val="12"/>
          <w:szCs w:val="12"/>
        </w:rPr>
        <w:t xml:space="preserve">нарушение срока предоставления муниципальной услуги; </w:t>
      </w:r>
    </w:p>
    <w:p w:rsidR="00514603" w:rsidRPr="00514603" w:rsidRDefault="00AE57DC" w:rsidP="00AE57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514603" w:rsidRPr="00514603">
        <w:rPr>
          <w:rFonts w:ascii="Times New Roman" w:eastAsia="Calibri" w:hAnsi="Times New Roman" w:cs="Times New Roman"/>
          <w:sz w:val="12"/>
          <w:szCs w:val="12"/>
        </w:rPr>
        <w:t xml:space="preserve">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муниципальной услуги; </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муниципальной услуги, у заявителя; </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настоящим Административным регламентом; </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настоящим Административным регламентом;</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7) отказ уполномоченного органа,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орган местного самоуправления жалобы заявителя.</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5.7. Заявители имеют право на получение информации и документов, необходимых для обоснования и рассмотрения жалобы.</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5.8. Жалоба заявителя может быть адресована:</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должностному лицу уполномоченного органа местного самоуправления, ответственному за организацию предоставления муниципальной услуги;</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руководителю структурного подразделения уполномоченного органа местного самоуправления, в котором организовано предоставление муниципальной услуги;</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главе муниципального образования;</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 xml:space="preserve">5.9. 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местного самоуправления муниципального образования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 </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5.10. По результатам рассмотрения жалобы принимается одно из следующих решений:</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lastRenderedPageBreak/>
        <w:t>1) удовлетворяется жалоба,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а также в иных формах. Взамен решения об утверждении схемы расположения земельного участка или земельных участков на кадастровом плане территории, в котором были допущены опечатки и (или) ошибки, выдается решение об утверждении схемы расположения земельного участка или земельных участков на кадастровом плане территории без опечаток и ошибок в срок, не превышающий 5 рабочих дней со дня обращения заявителя в уполномоченный орган о замене такого решения;</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2) отказывается в удовлетворении жалобы.</w:t>
      </w:r>
    </w:p>
    <w:p w:rsidR="00514603" w:rsidRPr="00514603"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42B5C" w:rsidRPr="00942B5C" w:rsidRDefault="00514603" w:rsidP="00AE57DC">
      <w:pPr>
        <w:tabs>
          <w:tab w:val="left" w:pos="284"/>
        </w:tabs>
        <w:spacing w:after="0" w:line="240" w:lineRule="auto"/>
        <w:ind w:firstLine="284"/>
        <w:jc w:val="both"/>
        <w:rPr>
          <w:rFonts w:ascii="Times New Roman" w:eastAsia="Calibri" w:hAnsi="Times New Roman" w:cs="Times New Roman"/>
          <w:sz w:val="12"/>
          <w:szCs w:val="12"/>
        </w:rPr>
      </w:pPr>
      <w:r w:rsidRPr="00514603">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83C9E" w:rsidRDefault="00283C9E" w:rsidP="00283C9E">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283C9E">
        <w:rPr>
          <w:rFonts w:ascii="Times New Roman" w:eastAsia="Calibri" w:hAnsi="Times New Roman" w:cs="Times New Roman"/>
          <w:i/>
          <w:sz w:val="12"/>
          <w:szCs w:val="12"/>
        </w:rPr>
        <w:t xml:space="preserve">к Административному регламенту </w:t>
      </w:r>
    </w:p>
    <w:p w:rsidR="00283C9E" w:rsidRDefault="00283C9E" w:rsidP="00283C9E">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283C9E" w:rsidRDefault="00283C9E" w:rsidP="00283C9E">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942B5C" w:rsidRDefault="00283C9E" w:rsidP="00283C9E">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из земель находящихся в муниципальной собственности»</w:t>
      </w:r>
    </w:p>
    <w:p w:rsidR="004A2FEF" w:rsidRPr="00283C9E" w:rsidRDefault="004A2FEF" w:rsidP="00283C9E">
      <w:pPr>
        <w:tabs>
          <w:tab w:val="left" w:pos="284"/>
        </w:tabs>
        <w:spacing w:after="0" w:line="240" w:lineRule="auto"/>
        <w:jc w:val="right"/>
        <w:rPr>
          <w:rFonts w:ascii="Times New Roman" w:eastAsia="Calibri" w:hAnsi="Times New Roman" w:cs="Times New Roman"/>
          <w:i/>
          <w:sz w:val="12"/>
          <w:szCs w:val="12"/>
        </w:rPr>
      </w:pPr>
    </w:p>
    <w:p w:rsidR="00283C9E" w:rsidRDefault="00283C9E" w:rsidP="00283C9E">
      <w:pPr>
        <w:tabs>
          <w:tab w:val="left" w:pos="284"/>
        </w:tabs>
        <w:spacing w:after="0" w:line="240" w:lineRule="auto"/>
        <w:jc w:val="center"/>
        <w:rPr>
          <w:rFonts w:ascii="Times New Roman" w:eastAsia="Calibri" w:hAnsi="Times New Roman" w:cs="Times New Roman"/>
          <w:b/>
          <w:sz w:val="12"/>
          <w:szCs w:val="12"/>
        </w:rPr>
      </w:pPr>
      <w:r w:rsidRPr="00283C9E">
        <w:rPr>
          <w:rFonts w:ascii="Times New Roman" w:eastAsia="Calibri" w:hAnsi="Times New Roman" w:cs="Times New Roman"/>
          <w:b/>
          <w:sz w:val="12"/>
          <w:szCs w:val="12"/>
        </w:rPr>
        <w:t xml:space="preserve">Информация о местонахождении, номерах телефонов для справок, днях и часах приема заявителей, </w:t>
      </w:r>
    </w:p>
    <w:p w:rsidR="00283C9E" w:rsidRDefault="00283C9E" w:rsidP="00283C9E">
      <w:pPr>
        <w:tabs>
          <w:tab w:val="left" w:pos="284"/>
        </w:tabs>
        <w:spacing w:after="0" w:line="240" w:lineRule="auto"/>
        <w:jc w:val="center"/>
        <w:rPr>
          <w:rFonts w:ascii="Times New Roman" w:eastAsia="Calibri" w:hAnsi="Times New Roman" w:cs="Times New Roman"/>
          <w:b/>
          <w:sz w:val="12"/>
          <w:szCs w:val="12"/>
        </w:rPr>
      </w:pPr>
      <w:r w:rsidRPr="00283C9E">
        <w:rPr>
          <w:rFonts w:ascii="Times New Roman" w:eastAsia="Calibri" w:hAnsi="Times New Roman" w:cs="Times New Roman"/>
          <w:b/>
          <w:sz w:val="12"/>
          <w:szCs w:val="12"/>
        </w:rPr>
        <w:t>адресах электронной почты уполномоченных органов, участвующих в предоставлении муниципальной услуги</w:t>
      </w:r>
    </w:p>
    <w:p w:rsidR="004A2FEF" w:rsidRPr="00283C9E" w:rsidRDefault="004A2FEF" w:rsidP="00283C9E">
      <w:pPr>
        <w:tabs>
          <w:tab w:val="left" w:pos="284"/>
        </w:tabs>
        <w:spacing w:after="0" w:line="240" w:lineRule="auto"/>
        <w:jc w:val="center"/>
        <w:rPr>
          <w:rFonts w:ascii="Times New Roman" w:eastAsia="Calibri" w:hAnsi="Times New Roman" w:cs="Times New Roman"/>
          <w:b/>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
        <w:gridCol w:w="904"/>
        <w:gridCol w:w="1134"/>
        <w:gridCol w:w="851"/>
        <w:gridCol w:w="708"/>
        <w:gridCol w:w="1701"/>
        <w:gridCol w:w="426"/>
        <w:gridCol w:w="1417"/>
      </w:tblGrid>
      <w:tr w:rsidR="00283C9E" w:rsidRPr="00283C9E" w:rsidTr="00EB3476">
        <w:tc>
          <w:tcPr>
            <w:tcW w:w="372"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 п/п</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Наименование уполномоченного органа местного самоуправления, участвующего в предоставлении муниципальной услуги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Наименование структурного подразделения уполномоченного органа местного самоуправления или его структурного подразделения, участвующего в предоставлении муниципальной услуги</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Адрес</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Телефоны, по которым можно получить информацию о предоставлении муниципальной услуги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Дни и часы приема заявителей</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Электронный адрес</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Телефон, по которому можно записаться на личный прием по вопросам обжалования действий (бездействия) должностных лиц уполномоченного органа местного самоуправления, участвующего в предоставлении муниципальной услуги</w:t>
            </w:r>
          </w:p>
        </w:tc>
      </w:tr>
      <w:tr w:rsidR="00283C9E" w:rsidRPr="00283C9E" w:rsidTr="00EB3476">
        <w:tc>
          <w:tcPr>
            <w:tcW w:w="372"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p>
        </w:tc>
        <w:tc>
          <w:tcPr>
            <w:tcW w:w="904" w:type="dxa"/>
            <w:tcBorders>
              <w:top w:val="single" w:sz="4" w:space="0" w:color="auto"/>
              <w:left w:val="single" w:sz="4" w:space="0" w:color="auto"/>
              <w:bottom w:val="single" w:sz="4" w:space="0" w:color="auto"/>
              <w:right w:val="single" w:sz="4" w:space="0" w:color="auto"/>
            </w:tcBorders>
            <w:shd w:val="clear" w:color="auto" w:fill="auto"/>
            <w:hideMark/>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p>
        </w:tc>
      </w:tr>
      <w:tr w:rsidR="00283C9E" w:rsidRPr="00283C9E" w:rsidTr="00283C9E">
        <w:tc>
          <w:tcPr>
            <w:tcW w:w="7513" w:type="dxa"/>
            <w:gridSpan w:val="8"/>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Уполномоченные органы</w:t>
            </w:r>
          </w:p>
        </w:tc>
      </w:tr>
      <w:tr w:rsidR="00283C9E" w:rsidRPr="00283C9E" w:rsidTr="00EB3476">
        <w:tc>
          <w:tcPr>
            <w:tcW w:w="372"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1</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Администрация муниципального района Сергиевский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146540, Самарская область, Сергиевский район, с. Сергиевск, ул. Советская, д65.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8(846)5522498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 xml:space="preserve">Понедельник: </w:t>
            </w:r>
            <w:proofErr w:type="spellStart"/>
            <w:r w:rsidRPr="00283C9E">
              <w:rPr>
                <w:rFonts w:ascii="Times New Roman" w:eastAsia="Calibri" w:hAnsi="Times New Roman" w:cs="Times New Roman"/>
                <w:sz w:val="12"/>
                <w:szCs w:val="12"/>
              </w:rPr>
              <w:t>неприемный</w:t>
            </w:r>
            <w:proofErr w:type="spellEnd"/>
            <w:r w:rsidRPr="00283C9E">
              <w:rPr>
                <w:rFonts w:ascii="Times New Roman" w:eastAsia="Calibri" w:hAnsi="Times New Roman" w:cs="Times New Roman"/>
                <w:sz w:val="12"/>
                <w:szCs w:val="12"/>
              </w:rPr>
              <w:t xml:space="preserve"> день</w:t>
            </w:r>
            <w:r>
              <w:rPr>
                <w:rFonts w:ascii="Times New Roman" w:eastAsia="Calibri" w:hAnsi="Times New Roman" w:cs="Times New Roman"/>
                <w:sz w:val="12"/>
                <w:szCs w:val="12"/>
              </w:rPr>
              <w:t xml:space="preserve"> </w:t>
            </w:r>
            <w:r w:rsidRPr="00283C9E">
              <w:rPr>
                <w:rFonts w:ascii="Times New Roman" w:eastAsia="Calibri" w:hAnsi="Times New Roman" w:cs="Times New Roman"/>
                <w:sz w:val="12"/>
                <w:szCs w:val="12"/>
              </w:rPr>
              <w:t>Вторник: 8.30 – 16.00</w:t>
            </w:r>
            <w:r>
              <w:rPr>
                <w:rFonts w:ascii="Times New Roman" w:eastAsia="Calibri" w:hAnsi="Times New Roman" w:cs="Times New Roman"/>
                <w:sz w:val="12"/>
                <w:szCs w:val="12"/>
              </w:rPr>
              <w:t xml:space="preserve"> </w:t>
            </w:r>
            <w:r w:rsidRPr="00283C9E">
              <w:rPr>
                <w:rFonts w:ascii="Times New Roman" w:eastAsia="Calibri" w:hAnsi="Times New Roman" w:cs="Times New Roman"/>
                <w:sz w:val="12"/>
                <w:szCs w:val="12"/>
              </w:rPr>
              <w:t>Среда: 8.30- 16.00</w:t>
            </w:r>
            <w:r>
              <w:rPr>
                <w:rFonts w:ascii="Times New Roman" w:eastAsia="Calibri" w:hAnsi="Times New Roman" w:cs="Times New Roman"/>
                <w:sz w:val="12"/>
                <w:szCs w:val="12"/>
              </w:rPr>
              <w:t xml:space="preserve"> </w:t>
            </w:r>
            <w:r w:rsidRPr="00283C9E">
              <w:rPr>
                <w:rFonts w:ascii="Times New Roman" w:eastAsia="Calibri" w:hAnsi="Times New Roman" w:cs="Times New Roman"/>
                <w:sz w:val="12"/>
                <w:szCs w:val="12"/>
              </w:rPr>
              <w:t xml:space="preserve">Четверг: </w:t>
            </w:r>
            <w:proofErr w:type="spellStart"/>
            <w:r w:rsidRPr="00283C9E">
              <w:rPr>
                <w:rFonts w:ascii="Times New Roman" w:eastAsia="Calibri" w:hAnsi="Times New Roman" w:cs="Times New Roman"/>
                <w:sz w:val="12"/>
                <w:szCs w:val="12"/>
              </w:rPr>
              <w:t>неприёмный</w:t>
            </w:r>
            <w:proofErr w:type="spellEnd"/>
            <w:r w:rsidRPr="00283C9E">
              <w:rPr>
                <w:rFonts w:ascii="Times New Roman" w:eastAsia="Calibri" w:hAnsi="Times New Roman" w:cs="Times New Roman"/>
                <w:sz w:val="12"/>
                <w:szCs w:val="12"/>
              </w:rPr>
              <w:t xml:space="preserve"> день Пятница: </w:t>
            </w:r>
            <w:proofErr w:type="spellStart"/>
            <w:r w:rsidRPr="00283C9E">
              <w:rPr>
                <w:rFonts w:ascii="Times New Roman" w:eastAsia="Calibri" w:hAnsi="Times New Roman" w:cs="Times New Roman"/>
                <w:sz w:val="12"/>
                <w:szCs w:val="12"/>
              </w:rPr>
              <w:t>неприемный</w:t>
            </w:r>
            <w:proofErr w:type="spellEnd"/>
            <w:r w:rsidRPr="00283C9E">
              <w:rPr>
                <w:rFonts w:ascii="Times New Roman" w:eastAsia="Calibri" w:hAnsi="Times New Roman" w:cs="Times New Roman"/>
                <w:sz w:val="12"/>
                <w:szCs w:val="12"/>
              </w:rPr>
              <w:t xml:space="preserve"> день</w:t>
            </w:r>
            <w:r>
              <w:rPr>
                <w:rFonts w:ascii="Times New Roman" w:eastAsia="Calibri" w:hAnsi="Times New Roman" w:cs="Times New Roman"/>
                <w:sz w:val="12"/>
                <w:szCs w:val="12"/>
              </w:rPr>
              <w:t xml:space="preserve"> </w:t>
            </w:r>
            <w:r w:rsidRPr="00283C9E">
              <w:rPr>
                <w:rFonts w:ascii="Times New Roman" w:eastAsia="Calibri" w:hAnsi="Times New Roman" w:cs="Times New Roman"/>
                <w:sz w:val="12"/>
                <w:szCs w:val="12"/>
              </w:rPr>
              <w:t xml:space="preserve">Суббота: </w:t>
            </w:r>
            <w:proofErr w:type="spellStart"/>
            <w:r w:rsidRPr="00283C9E">
              <w:rPr>
                <w:rFonts w:ascii="Times New Roman" w:eastAsia="Calibri" w:hAnsi="Times New Roman" w:cs="Times New Roman"/>
                <w:sz w:val="12"/>
                <w:szCs w:val="12"/>
              </w:rPr>
              <w:t>неприемный</w:t>
            </w:r>
            <w:proofErr w:type="spellEnd"/>
            <w:r w:rsidRPr="00283C9E">
              <w:rPr>
                <w:rFonts w:ascii="Times New Roman" w:eastAsia="Calibri" w:hAnsi="Times New Roman" w:cs="Times New Roman"/>
                <w:sz w:val="12"/>
                <w:szCs w:val="12"/>
              </w:rPr>
              <w:t xml:space="preserve"> день</w:t>
            </w:r>
            <w:r>
              <w:rPr>
                <w:rFonts w:ascii="Times New Roman" w:eastAsia="Calibri" w:hAnsi="Times New Roman" w:cs="Times New Roman"/>
                <w:sz w:val="12"/>
                <w:szCs w:val="12"/>
              </w:rPr>
              <w:t xml:space="preserve"> </w:t>
            </w:r>
            <w:r w:rsidRPr="00283C9E">
              <w:rPr>
                <w:rFonts w:ascii="Times New Roman" w:eastAsia="Calibri" w:hAnsi="Times New Roman" w:cs="Times New Roman"/>
                <w:sz w:val="12"/>
                <w:szCs w:val="12"/>
              </w:rPr>
              <w:t xml:space="preserve">Воскресенье: </w:t>
            </w:r>
            <w:proofErr w:type="spellStart"/>
            <w:r w:rsidRPr="00283C9E">
              <w:rPr>
                <w:rFonts w:ascii="Times New Roman" w:eastAsia="Calibri" w:hAnsi="Times New Roman" w:cs="Times New Roman"/>
                <w:sz w:val="12"/>
                <w:szCs w:val="12"/>
              </w:rPr>
              <w:t>неприемный</w:t>
            </w:r>
            <w:proofErr w:type="spellEnd"/>
            <w:r w:rsidRPr="00283C9E">
              <w:rPr>
                <w:rFonts w:ascii="Times New Roman" w:eastAsia="Calibri" w:hAnsi="Times New Roman" w:cs="Times New Roman"/>
                <w:sz w:val="12"/>
                <w:szCs w:val="12"/>
              </w:rPr>
              <w:t xml:space="preserve"> день</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lang w:val="en-US"/>
              </w:rPr>
              <w:t>Kumi_sergievsk63@mail.ru</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3C9E" w:rsidRPr="00283C9E" w:rsidRDefault="00283C9E" w:rsidP="00283C9E">
            <w:pPr>
              <w:tabs>
                <w:tab w:val="left" w:pos="284"/>
              </w:tabs>
              <w:spacing w:after="0" w:line="240" w:lineRule="auto"/>
              <w:rPr>
                <w:rFonts w:ascii="Times New Roman" w:eastAsia="Calibri" w:hAnsi="Times New Roman" w:cs="Times New Roman"/>
                <w:sz w:val="12"/>
                <w:szCs w:val="12"/>
              </w:rPr>
            </w:pPr>
            <w:r w:rsidRPr="00283C9E">
              <w:rPr>
                <w:rFonts w:ascii="Times New Roman" w:eastAsia="Calibri" w:hAnsi="Times New Roman" w:cs="Times New Roman"/>
                <w:sz w:val="12"/>
                <w:szCs w:val="12"/>
              </w:rPr>
              <w:t>8(846)5522005</w:t>
            </w:r>
          </w:p>
        </w:tc>
      </w:tr>
    </w:tbl>
    <w:p w:rsidR="00B73A61" w:rsidRPr="00E80325" w:rsidRDefault="00B73A61" w:rsidP="00B73A61">
      <w:pPr>
        <w:tabs>
          <w:tab w:val="left" w:pos="284"/>
        </w:tabs>
        <w:spacing w:after="0" w:line="240" w:lineRule="auto"/>
        <w:jc w:val="both"/>
        <w:rPr>
          <w:rFonts w:ascii="Times New Roman" w:eastAsia="Calibri" w:hAnsi="Times New Roman" w:cs="Times New Roman"/>
          <w:sz w:val="12"/>
          <w:szCs w:val="12"/>
        </w:rPr>
      </w:pPr>
    </w:p>
    <w:p w:rsidR="0038532B" w:rsidRDefault="0038532B" w:rsidP="003853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2 </w:t>
      </w:r>
      <w:r w:rsidRPr="00283C9E">
        <w:rPr>
          <w:rFonts w:ascii="Times New Roman" w:eastAsia="Calibri" w:hAnsi="Times New Roman" w:cs="Times New Roman"/>
          <w:i/>
          <w:sz w:val="12"/>
          <w:szCs w:val="12"/>
        </w:rPr>
        <w:t xml:space="preserve">к Административному регламенту </w:t>
      </w:r>
    </w:p>
    <w:p w:rsidR="0038532B" w:rsidRDefault="0038532B" w:rsidP="0038532B">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38532B" w:rsidRDefault="0038532B" w:rsidP="0038532B">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38532B" w:rsidRDefault="0038532B" w:rsidP="0038532B">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из земель находящихся в муниципальной собственности»</w:t>
      </w:r>
    </w:p>
    <w:p w:rsidR="004A2FEF" w:rsidRPr="00283C9E" w:rsidRDefault="004A2FEF" w:rsidP="0038532B">
      <w:pPr>
        <w:tabs>
          <w:tab w:val="left" w:pos="284"/>
        </w:tabs>
        <w:spacing w:after="0" w:line="240" w:lineRule="auto"/>
        <w:jc w:val="right"/>
        <w:rPr>
          <w:rFonts w:ascii="Times New Roman" w:eastAsia="Calibri" w:hAnsi="Times New Roman" w:cs="Times New Roman"/>
          <w:i/>
          <w:sz w:val="12"/>
          <w:szCs w:val="12"/>
        </w:rPr>
      </w:pPr>
    </w:p>
    <w:p w:rsidR="00B011F1" w:rsidRPr="00B011F1" w:rsidRDefault="00B011F1" w:rsidP="00B011F1">
      <w:pPr>
        <w:tabs>
          <w:tab w:val="left" w:pos="284"/>
        </w:tabs>
        <w:spacing w:after="0" w:line="240" w:lineRule="auto"/>
        <w:jc w:val="right"/>
        <w:rPr>
          <w:rFonts w:ascii="Times New Roman" w:eastAsia="Calibri" w:hAnsi="Times New Roman" w:cs="Times New Roman"/>
          <w:sz w:val="12"/>
          <w:szCs w:val="12"/>
        </w:rPr>
      </w:pPr>
      <w:r w:rsidRPr="00B011F1">
        <w:rPr>
          <w:rFonts w:ascii="Times New Roman" w:eastAsia="Calibri" w:hAnsi="Times New Roman" w:cs="Times New Roman"/>
          <w:sz w:val="12"/>
          <w:szCs w:val="12"/>
        </w:rPr>
        <w:t>Руководителю уполномоченного органа</w:t>
      </w:r>
    </w:p>
    <w:p w:rsidR="00B011F1" w:rsidRPr="00B011F1" w:rsidRDefault="00B011F1" w:rsidP="00B011F1">
      <w:pPr>
        <w:tabs>
          <w:tab w:val="left" w:pos="284"/>
        </w:tabs>
        <w:spacing w:after="0" w:line="240" w:lineRule="auto"/>
        <w:jc w:val="right"/>
        <w:rPr>
          <w:rFonts w:ascii="Times New Roman" w:eastAsia="Calibri" w:hAnsi="Times New Roman" w:cs="Times New Roman"/>
          <w:sz w:val="12"/>
          <w:szCs w:val="12"/>
        </w:rPr>
      </w:pPr>
      <w:r w:rsidRPr="00B011F1">
        <w:rPr>
          <w:rFonts w:ascii="Times New Roman" w:eastAsia="Calibri" w:hAnsi="Times New Roman" w:cs="Times New Roman"/>
          <w:sz w:val="12"/>
          <w:szCs w:val="12"/>
        </w:rPr>
        <w:t>________________</w:t>
      </w:r>
      <w:r>
        <w:rPr>
          <w:rFonts w:ascii="Times New Roman" w:eastAsia="Calibri" w:hAnsi="Times New Roman" w:cs="Times New Roman"/>
          <w:sz w:val="12"/>
          <w:szCs w:val="12"/>
        </w:rPr>
        <w:t>______________________</w:t>
      </w:r>
      <w:r w:rsidRPr="00B011F1">
        <w:rPr>
          <w:rFonts w:ascii="Times New Roman" w:eastAsia="Calibri" w:hAnsi="Times New Roman" w:cs="Times New Roman"/>
          <w:sz w:val="12"/>
          <w:szCs w:val="12"/>
        </w:rPr>
        <w:t>____________________</w:t>
      </w:r>
    </w:p>
    <w:p w:rsidR="00B011F1" w:rsidRPr="00B011F1" w:rsidRDefault="00B011F1" w:rsidP="00B011F1">
      <w:pPr>
        <w:tabs>
          <w:tab w:val="left" w:pos="284"/>
        </w:tabs>
        <w:spacing w:after="0" w:line="240" w:lineRule="auto"/>
        <w:jc w:val="right"/>
        <w:rPr>
          <w:rFonts w:ascii="Times New Roman" w:eastAsia="Calibri" w:hAnsi="Times New Roman" w:cs="Times New Roman"/>
          <w:i/>
          <w:sz w:val="12"/>
          <w:szCs w:val="12"/>
        </w:rPr>
      </w:pPr>
      <w:r w:rsidRPr="00B011F1">
        <w:rPr>
          <w:rFonts w:ascii="Times New Roman" w:eastAsia="Calibri" w:hAnsi="Times New Roman" w:cs="Times New Roman"/>
          <w:i/>
          <w:sz w:val="12"/>
          <w:szCs w:val="12"/>
        </w:rPr>
        <w:t>(наименование руководителя и</w:t>
      </w:r>
      <w:r>
        <w:rPr>
          <w:rFonts w:ascii="Times New Roman" w:eastAsia="Calibri" w:hAnsi="Times New Roman" w:cs="Times New Roman"/>
          <w:i/>
          <w:sz w:val="12"/>
          <w:szCs w:val="12"/>
        </w:rPr>
        <w:t xml:space="preserve"> </w:t>
      </w:r>
      <w:r w:rsidRPr="00B011F1">
        <w:rPr>
          <w:rFonts w:ascii="Times New Roman" w:eastAsia="Calibri" w:hAnsi="Times New Roman" w:cs="Times New Roman"/>
          <w:i/>
          <w:sz w:val="12"/>
          <w:szCs w:val="12"/>
        </w:rPr>
        <w:t>уполномоченного органа)</w:t>
      </w:r>
    </w:p>
    <w:p w:rsidR="00B011F1" w:rsidRPr="00B011F1" w:rsidRDefault="00B011F1" w:rsidP="00B011F1">
      <w:pPr>
        <w:tabs>
          <w:tab w:val="left" w:pos="284"/>
        </w:tabs>
        <w:spacing w:after="0" w:line="240" w:lineRule="auto"/>
        <w:jc w:val="right"/>
        <w:rPr>
          <w:rFonts w:ascii="Times New Roman" w:eastAsia="Calibri" w:hAnsi="Times New Roman" w:cs="Times New Roman"/>
          <w:sz w:val="12"/>
          <w:szCs w:val="12"/>
        </w:rPr>
      </w:pPr>
      <w:r w:rsidRPr="00B011F1">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______________________</w:t>
      </w:r>
      <w:r w:rsidRPr="00B011F1">
        <w:rPr>
          <w:rFonts w:ascii="Times New Roman" w:eastAsia="Calibri" w:hAnsi="Times New Roman" w:cs="Times New Roman"/>
          <w:sz w:val="12"/>
          <w:szCs w:val="12"/>
        </w:rPr>
        <w:t>___________</w:t>
      </w:r>
    </w:p>
    <w:p w:rsidR="00B011F1" w:rsidRPr="00B011F1" w:rsidRDefault="00B011F1" w:rsidP="00B011F1">
      <w:pPr>
        <w:tabs>
          <w:tab w:val="left" w:pos="284"/>
        </w:tabs>
        <w:spacing w:after="0" w:line="240" w:lineRule="auto"/>
        <w:jc w:val="right"/>
        <w:rPr>
          <w:rFonts w:ascii="Times New Roman" w:eastAsia="Calibri" w:hAnsi="Times New Roman" w:cs="Times New Roman"/>
          <w:sz w:val="12"/>
          <w:szCs w:val="12"/>
        </w:rPr>
      </w:pPr>
      <w:r w:rsidRPr="00B011F1">
        <w:rPr>
          <w:rFonts w:ascii="Times New Roman" w:eastAsia="Calibri" w:hAnsi="Times New Roman" w:cs="Times New Roman"/>
          <w:sz w:val="12"/>
          <w:szCs w:val="12"/>
        </w:rPr>
        <w:t>Наименование, юридический и почтовый адреса,</w:t>
      </w:r>
    </w:p>
    <w:p w:rsidR="00B011F1" w:rsidRPr="00B011F1" w:rsidRDefault="00B011F1" w:rsidP="00B011F1">
      <w:pPr>
        <w:tabs>
          <w:tab w:val="left" w:pos="284"/>
        </w:tabs>
        <w:spacing w:after="0" w:line="240" w:lineRule="auto"/>
        <w:jc w:val="right"/>
        <w:rPr>
          <w:rFonts w:ascii="Times New Roman" w:eastAsia="Calibri" w:hAnsi="Times New Roman" w:cs="Times New Roman"/>
          <w:sz w:val="12"/>
          <w:szCs w:val="12"/>
        </w:rPr>
      </w:pPr>
      <w:r w:rsidRPr="00B011F1">
        <w:rPr>
          <w:rFonts w:ascii="Times New Roman" w:eastAsia="Calibri" w:hAnsi="Times New Roman" w:cs="Times New Roman"/>
          <w:sz w:val="12"/>
          <w:szCs w:val="12"/>
        </w:rPr>
        <w:t>_______________________________</w:t>
      </w:r>
      <w:r>
        <w:rPr>
          <w:rFonts w:ascii="Times New Roman" w:eastAsia="Calibri" w:hAnsi="Times New Roman" w:cs="Times New Roman"/>
          <w:sz w:val="12"/>
          <w:szCs w:val="12"/>
        </w:rPr>
        <w:t>________</w:t>
      </w:r>
      <w:r w:rsidRPr="00B011F1">
        <w:rPr>
          <w:rFonts w:ascii="Times New Roman" w:eastAsia="Calibri" w:hAnsi="Times New Roman" w:cs="Times New Roman"/>
          <w:sz w:val="12"/>
          <w:szCs w:val="12"/>
        </w:rPr>
        <w:t>______</w:t>
      </w:r>
      <w:r>
        <w:rPr>
          <w:rFonts w:ascii="Times New Roman" w:eastAsia="Calibri" w:hAnsi="Times New Roman" w:cs="Times New Roman"/>
          <w:sz w:val="12"/>
          <w:szCs w:val="12"/>
        </w:rPr>
        <w:t>_____</w:t>
      </w:r>
      <w:r w:rsidRPr="00B011F1">
        <w:rPr>
          <w:rFonts w:ascii="Times New Roman" w:eastAsia="Calibri" w:hAnsi="Times New Roman" w:cs="Times New Roman"/>
          <w:sz w:val="12"/>
          <w:szCs w:val="12"/>
        </w:rPr>
        <w:t>________</w:t>
      </w:r>
    </w:p>
    <w:p w:rsidR="00B011F1" w:rsidRPr="00B011F1" w:rsidRDefault="00B011F1" w:rsidP="00B011F1">
      <w:pPr>
        <w:tabs>
          <w:tab w:val="left" w:pos="284"/>
        </w:tabs>
        <w:spacing w:after="0" w:line="240" w:lineRule="auto"/>
        <w:jc w:val="right"/>
        <w:rPr>
          <w:rFonts w:ascii="Times New Roman" w:eastAsia="Calibri" w:hAnsi="Times New Roman" w:cs="Times New Roman"/>
          <w:i/>
          <w:sz w:val="12"/>
          <w:szCs w:val="12"/>
        </w:rPr>
      </w:pPr>
      <w:r w:rsidRPr="00B011F1">
        <w:rPr>
          <w:rFonts w:ascii="Times New Roman" w:eastAsia="Calibri" w:hAnsi="Times New Roman" w:cs="Times New Roman"/>
          <w:i/>
          <w:sz w:val="12"/>
          <w:szCs w:val="12"/>
        </w:rPr>
        <w:t>ИНН, ОГРН, банковские реквизиты,- для юридических лиц,</w:t>
      </w:r>
    </w:p>
    <w:p w:rsidR="00B011F1" w:rsidRPr="00B011F1" w:rsidRDefault="00B011F1" w:rsidP="00B011F1">
      <w:pPr>
        <w:tabs>
          <w:tab w:val="left" w:pos="284"/>
        </w:tabs>
        <w:spacing w:after="0" w:line="240" w:lineRule="auto"/>
        <w:jc w:val="right"/>
        <w:rPr>
          <w:rFonts w:ascii="Times New Roman" w:eastAsia="Calibri" w:hAnsi="Times New Roman" w:cs="Times New Roman"/>
          <w:i/>
          <w:sz w:val="12"/>
          <w:szCs w:val="12"/>
        </w:rPr>
      </w:pPr>
      <w:r w:rsidRPr="00B011F1">
        <w:rPr>
          <w:rFonts w:ascii="Times New Roman" w:eastAsia="Calibri" w:hAnsi="Times New Roman" w:cs="Times New Roman"/>
          <w:i/>
          <w:sz w:val="12"/>
          <w:szCs w:val="12"/>
        </w:rPr>
        <w:t>__________________</w:t>
      </w:r>
      <w:r>
        <w:rPr>
          <w:rFonts w:ascii="Times New Roman" w:eastAsia="Calibri" w:hAnsi="Times New Roman" w:cs="Times New Roman"/>
          <w:i/>
          <w:sz w:val="12"/>
          <w:szCs w:val="12"/>
        </w:rPr>
        <w:t>_____________</w:t>
      </w:r>
      <w:r w:rsidRPr="00B011F1">
        <w:rPr>
          <w:rFonts w:ascii="Times New Roman" w:eastAsia="Calibri" w:hAnsi="Times New Roman" w:cs="Times New Roman"/>
          <w:i/>
          <w:sz w:val="12"/>
          <w:szCs w:val="12"/>
        </w:rPr>
        <w:t>___________________________</w:t>
      </w:r>
    </w:p>
    <w:p w:rsidR="00B011F1" w:rsidRPr="00B011F1" w:rsidRDefault="00B011F1" w:rsidP="00B011F1">
      <w:pPr>
        <w:tabs>
          <w:tab w:val="left" w:pos="284"/>
        </w:tabs>
        <w:spacing w:after="0" w:line="240" w:lineRule="auto"/>
        <w:jc w:val="right"/>
        <w:rPr>
          <w:rFonts w:ascii="Times New Roman" w:eastAsia="Calibri" w:hAnsi="Times New Roman" w:cs="Times New Roman"/>
          <w:sz w:val="12"/>
          <w:szCs w:val="12"/>
        </w:rPr>
      </w:pPr>
      <w:r w:rsidRPr="00B011F1">
        <w:rPr>
          <w:rFonts w:ascii="Times New Roman" w:eastAsia="Calibri" w:hAnsi="Times New Roman" w:cs="Times New Roman"/>
          <w:sz w:val="12"/>
          <w:szCs w:val="12"/>
        </w:rPr>
        <w:t>Ф. И. О., адрес регистрации(места жительства) - для физических лиц.</w:t>
      </w:r>
    </w:p>
    <w:p w:rsidR="00B011F1" w:rsidRPr="00B011F1" w:rsidRDefault="00B011F1" w:rsidP="00B011F1">
      <w:pPr>
        <w:tabs>
          <w:tab w:val="left" w:pos="284"/>
        </w:tabs>
        <w:spacing w:after="0" w:line="240" w:lineRule="auto"/>
        <w:jc w:val="right"/>
        <w:rPr>
          <w:rFonts w:ascii="Times New Roman" w:eastAsia="Calibri" w:hAnsi="Times New Roman" w:cs="Times New Roman"/>
          <w:i/>
          <w:sz w:val="12"/>
          <w:szCs w:val="12"/>
        </w:rPr>
      </w:pPr>
      <w:r w:rsidRPr="00B011F1">
        <w:rPr>
          <w:rFonts w:ascii="Times New Roman" w:eastAsia="Calibri" w:hAnsi="Times New Roman" w:cs="Times New Roman"/>
          <w:i/>
          <w:sz w:val="12"/>
          <w:szCs w:val="12"/>
        </w:rPr>
        <w:t>________________________________</w:t>
      </w:r>
      <w:r>
        <w:rPr>
          <w:rFonts w:ascii="Times New Roman" w:eastAsia="Calibri" w:hAnsi="Times New Roman" w:cs="Times New Roman"/>
          <w:i/>
          <w:sz w:val="12"/>
          <w:szCs w:val="12"/>
        </w:rPr>
        <w:t>______________</w:t>
      </w:r>
      <w:r w:rsidRPr="00B011F1">
        <w:rPr>
          <w:rFonts w:ascii="Times New Roman" w:eastAsia="Calibri" w:hAnsi="Times New Roman" w:cs="Times New Roman"/>
          <w:i/>
          <w:sz w:val="12"/>
          <w:szCs w:val="12"/>
        </w:rPr>
        <w:t>____________</w:t>
      </w:r>
    </w:p>
    <w:p w:rsidR="00B011F1" w:rsidRPr="00B011F1" w:rsidRDefault="00B011F1" w:rsidP="00B011F1">
      <w:pPr>
        <w:tabs>
          <w:tab w:val="left" w:pos="284"/>
        </w:tabs>
        <w:spacing w:after="0" w:line="240" w:lineRule="auto"/>
        <w:jc w:val="right"/>
        <w:rPr>
          <w:rFonts w:ascii="Times New Roman" w:eastAsia="Calibri" w:hAnsi="Times New Roman" w:cs="Times New Roman"/>
          <w:i/>
          <w:sz w:val="12"/>
          <w:szCs w:val="12"/>
        </w:rPr>
      </w:pPr>
      <w:r w:rsidRPr="00B011F1">
        <w:rPr>
          <w:rFonts w:ascii="Times New Roman" w:eastAsia="Calibri" w:hAnsi="Times New Roman" w:cs="Times New Roman"/>
          <w:i/>
          <w:sz w:val="12"/>
          <w:szCs w:val="12"/>
        </w:rPr>
        <w:t>номер телефона, факс (при наличии)</w:t>
      </w:r>
    </w:p>
    <w:p w:rsidR="00B011F1" w:rsidRPr="00B011F1" w:rsidRDefault="00B011F1" w:rsidP="00B011F1">
      <w:pPr>
        <w:tabs>
          <w:tab w:val="left" w:pos="284"/>
        </w:tabs>
        <w:spacing w:after="0" w:line="240" w:lineRule="auto"/>
        <w:jc w:val="right"/>
        <w:rPr>
          <w:rFonts w:ascii="Times New Roman" w:eastAsia="Calibri" w:hAnsi="Times New Roman" w:cs="Times New Roman"/>
          <w:i/>
          <w:sz w:val="12"/>
          <w:szCs w:val="12"/>
        </w:rPr>
      </w:pPr>
      <w:r w:rsidRPr="00B011F1">
        <w:rPr>
          <w:rFonts w:ascii="Times New Roman" w:eastAsia="Calibri" w:hAnsi="Times New Roman" w:cs="Times New Roman"/>
          <w:i/>
          <w:sz w:val="12"/>
          <w:szCs w:val="12"/>
        </w:rPr>
        <w:t>__________________________________</w:t>
      </w:r>
      <w:r>
        <w:rPr>
          <w:rFonts w:ascii="Times New Roman" w:eastAsia="Calibri" w:hAnsi="Times New Roman" w:cs="Times New Roman"/>
          <w:i/>
          <w:sz w:val="12"/>
          <w:szCs w:val="12"/>
        </w:rPr>
        <w:t>_____________</w:t>
      </w:r>
      <w:r w:rsidRPr="00B011F1">
        <w:rPr>
          <w:rFonts w:ascii="Times New Roman" w:eastAsia="Calibri" w:hAnsi="Times New Roman" w:cs="Times New Roman"/>
          <w:i/>
          <w:sz w:val="12"/>
          <w:szCs w:val="12"/>
        </w:rPr>
        <w:t>___________</w:t>
      </w:r>
    </w:p>
    <w:p w:rsidR="00B011F1" w:rsidRPr="00B011F1" w:rsidRDefault="00B011F1" w:rsidP="00B011F1">
      <w:pPr>
        <w:tabs>
          <w:tab w:val="left" w:pos="284"/>
        </w:tabs>
        <w:spacing w:after="0" w:line="240" w:lineRule="auto"/>
        <w:jc w:val="right"/>
        <w:rPr>
          <w:rFonts w:ascii="Times New Roman" w:eastAsia="Calibri" w:hAnsi="Times New Roman" w:cs="Times New Roman"/>
          <w:i/>
          <w:sz w:val="12"/>
          <w:szCs w:val="12"/>
        </w:rPr>
      </w:pPr>
      <w:r w:rsidRPr="00B011F1">
        <w:rPr>
          <w:rFonts w:ascii="Times New Roman" w:eastAsia="Calibri" w:hAnsi="Times New Roman" w:cs="Times New Roman"/>
          <w:i/>
          <w:sz w:val="12"/>
          <w:szCs w:val="12"/>
        </w:rPr>
        <w:t>адрес электронной почты (при наличии)</w:t>
      </w:r>
    </w:p>
    <w:p w:rsidR="00B011F1" w:rsidRDefault="00B011F1" w:rsidP="00B011F1">
      <w:pPr>
        <w:tabs>
          <w:tab w:val="left" w:pos="284"/>
        </w:tabs>
        <w:spacing w:after="0" w:line="240" w:lineRule="auto"/>
        <w:jc w:val="center"/>
        <w:rPr>
          <w:rFonts w:ascii="Times New Roman" w:eastAsia="Calibri" w:hAnsi="Times New Roman" w:cs="Times New Roman"/>
          <w:b/>
          <w:sz w:val="12"/>
          <w:szCs w:val="12"/>
        </w:rPr>
      </w:pPr>
      <w:r w:rsidRPr="00B011F1">
        <w:rPr>
          <w:rFonts w:ascii="Times New Roman" w:eastAsia="Calibri" w:hAnsi="Times New Roman" w:cs="Times New Roman"/>
          <w:b/>
          <w:sz w:val="12"/>
          <w:szCs w:val="12"/>
        </w:rPr>
        <w:t>Запрос (заявление)</w:t>
      </w:r>
    </w:p>
    <w:p w:rsidR="004A2FEF" w:rsidRPr="00B011F1" w:rsidRDefault="004A2FEF" w:rsidP="00B011F1">
      <w:pPr>
        <w:tabs>
          <w:tab w:val="left" w:pos="284"/>
        </w:tabs>
        <w:spacing w:after="0" w:line="240" w:lineRule="auto"/>
        <w:jc w:val="center"/>
        <w:rPr>
          <w:rFonts w:ascii="Times New Roman" w:eastAsia="Calibri" w:hAnsi="Times New Roman" w:cs="Times New Roman"/>
          <w:b/>
          <w:sz w:val="12"/>
          <w:szCs w:val="12"/>
        </w:rPr>
      </w:pPr>
    </w:p>
    <w:p w:rsidR="00B011F1" w:rsidRPr="00B011F1" w:rsidRDefault="00B011F1" w:rsidP="00B011F1">
      <w:pPr>
        <w:tabs>
          <w:tab w:val="left" w:pos="284"/>
        </w:tabs>
        <w:spacing w:after="0" w:line="240" w:lineRule="auto"/>
        <w:ind w:firstLine="284"/>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Прошу предоставить муниципальную услугу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или земельных участков, находящихся в муниципальной собственности» в целях образования земельных участков путем раздела земельного участка:</w:t>
      </w: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кадас</w:t>
      </w:r>
      <w:r>
        <w:rPr>
          <w:rFonts w:ascii="Times New Roman" w:eastAsia="Calibri" w:hAnsi="Times New Roman" w:cs="Times New Roman"/>
          <w:sz w:val="12"/>
          <w:szCs w:val="12"/>
        </w:rPr>
        <w:t>тровый номер _____________</w:t>
      </w:r>
      <w:r w:rsidRPr="00B011F1">
        <w:rPr>
          <w:rFonts w:ascii="Times New Roman" w:eastAsia="Calibri" w:hAnsi="Times New Roman" w:cs="Times New Roman"/>
          <w:sz w:val="12"/>
          <w:szCs w:val="12"/>
        </w:rPr>
        <w:t>___,</w:t>
      </w:r>
      <w:r>
        <w:rPr>
          <w:rFonts w:ascii="Times New Roman" w:eastAsia="Calibri" w:hAnsi="Times New Roman" w:cs="Times New Roman"/>
          <w:sz w:val="12"/>
          <w:szCs w:val="12"/>
        </w:rPr>
        <w:t xml:space="preserve"> </w:t>
      </w:r>
      <w:r w:rsidRPr="00B011F1">
        <w:rPr>
          <w:rFonts w:ascii="Times New Roman" w:eastAsia="Calibri" w:hAnsi="Times New Roman" w:cs="Times New Roman"/>
          <w:sz w:val="12"/>
          <w:szCs w:val="12"/>
        </w:rPr>
        <w:t>площадь ____________, местоположение ________</w:t>
      </w:r>
      <w:r>
        <w:rPr>
          <w:rFonts w:ascii="Times New Roman" w:eastAsia="Calibri" w:hAnsi="Times New Roman" w:cs="Times New Roman"/>
          <w:sz w:val="12"/>
          <w:szCs w:val="12"/>
        </w:rPr>
        <w:t>_______________________________</w:t>
      </w:r>
      <w:r w:rsidRPr="00B011F1">
        <w:rPr>
          <w:rFonts w:ascii="Times New Roman" w:eastAsia="Calibri" w:hAnsi="Times New Roman" w:cs="Times New Roman"/>
          <w:sz w:val="12"/>
          <w:szCs w:val="12"/>
        </w:rPr>
        <w:t>_______________,</w:t>
      </w: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категория земель  ________</w:t>
      </w:r>
      <w:r>
        <w:rPr>
          <w:rFonts w:ascii="Times New Roman" w:eastAsia="Calibri" w:hAnsi="Times New Roman" w:cs="Times New Roman"/>
          <w:sz w:val="12"/>
          <w:szCs w:val="12"/>
        </w:rPr>
        <w:t>___________________________</w:t>
      </w:r>
      <w:r w:rsidRPr="00B011F1">
        <w:rPr>
          <w:rFonts w:ascii="Times New Roman" w:eastAsia="Calibri" w:hAnsi="Times New Roman" w:cs="Times New Roman"/>
          <w:sz w:val="12"/>
          <w:szCs w:val="12"/>
        </w:rPr>
        <w:t>__, территориальная зона (разрешенное использование) __________________________</w:t>
      </w: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предоставленного ________________________________________________________</w:t>
      </w:r>
      <w:r>
        <w:rPr>
          <w:rFonts w:ascii="Times New Roman" w:eastAsia="Calibri" w:hAnsi="Times New Roman" w:cs="Times New Roman"/>
          <w:sz w:val="12"/>
          <w:szCs w:val="12"/>
        </w:rPr>
        <w:t>_</w:t>
      </w:r>
      <w:r w:rsidRPr="00B011F1">
        <w:rPr>
          <w:rFonts w:ascii="Times New Roman" w:eastAsia="Calibri" w:hAnsi="Times New Roman" w:cs="Times New Roman"/>
          <w:sz w:val="12"/>
          <w:szCs w:val="12"/>
        </w:rPr>
        <w:t>____________________________________________________</w:t>
      </w:r>
    </w:p>
    <w:p w:rsidR="00B011F1" w:rsidRPr="00B011F1" w:rsidRDefault="00B011F1" w:rsidP="00B011F1">
      <w:pPr>
        <w:tabs>
          <w:tab w:val="left" w:pos="284"/>
        </w:tabs>
        <w:spacing w:after="0" w:line="240" w:lineRule="auto"/>
        <w:jc w:val="center"/>
        <w:rPr>
          <w:rFonts w:ascii="Times New Roman" w:eastAsia="Calibri" w:hAnsi="Times New Roman" w:cs="Times New Roman"/>
          <w:sz w:val="12"/>
          <w:szCs w:val="12"/>
        </w:rPr>
      </w:pPr>
      <w:r w:rsidRPr="00B011F1">
        <w:rPr>
          <w:rFonts w:ascii="Times New Roman" w:eastAsia="Calibri" w:hAnsi="Times New Roman" w:cs="Times New Roman"/>
          <w:sz w:val="12"/>
          <w:szCs w:val="12"/>
        </w:rPr>
        <w:t>(</w:t>
      </w:r>
      <w:r w:rsidRPr="00B011F1">
        <w:rPr>
          <w:rFonts w:ascii="Times New Roman" w:eastAsia="Calibri" w:hAnsi="Times New Roman" w:cs="Times New Roman"/>
          <w:i/>
          <w:sz w:val="12"/>
          <w:szCs w:val="12"/>
        </w:rPr>
        <w:t>фамилия, имя, отчество гражданина или полное наименования юридического лица – правообладателей</w:t>
      </w:r>
      <w:r w:rsidRPr="00B011F1">
        <w:rPr>
          <w:rFonts w:ascii="Times New Roman" w:eastAsia="Calibri" w:hAnsi="Times New Roman" w:cs="Times New Roman"/>
          <w:sz w:val="12"/>
          <w:szCs w:val="12"/>
        </w:rPr>
        <w:t>)</w:t>
      </w:r>
    </w:p>
    <w:p w:rsidR="00B011F1" w:rsidRPr="00B011F1" w:rsidRDefault="00B011F1" w:rsidP="00B011F1">
      <w:pPr>
        <w:tabs>
          <w:tab w:val="left" w:pos="284"/>
        </w:tabs>
        <w:spacing w:after="0" w:line="240" w:lineRule="auto"/>
        <w:jc w:val="both"/>
        <w:rPr>
          <w:rFonts w:ascii="Times New Roman" w:eastAsia="Calibri" w:hAnsi="Times New Roman" w:cs="Times New Roman"/>
          <w:i/>
          <w:sz w:val="12"/>
          <w:szCs w:val="12"/>
        </w:rPr>
      </w:pPr>
      <w:r w:rsidRPr="00B011F1">
        <w:rPr>
          <w:rFonts w:ascii="Times New Roman" w:eastAsia="Calibri" w:hAnsi="Times New Roman" w:cs="Times New Roman"/>
          <w:sz w:val="12"/>
          <w:szCs w:val="12"/>
        </w:rPr>
        <w:t>на праве аренды/ безвозмездного пользования/ постоянного (бессрочного) пользования (</w:t>
      </w:r>
      <w:r w:rsidRPr="00B011F1">
        <w:rPr>
          <w:rFonts w:ascii="Times New Roman" w:eastAsia="Calibri" w:hAnsi="Times New Roman" w:cs="Times New Roman"/>
          <w:i/>
          <w:sz w:val="12"/>
          <w:szCs w:val="12"/>
        </w:rPr>
        <w:t>нужное подчеркнуть).</w:t>
      </w: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Документы, необходимые для предоставления муниципальной услуги</w:t>
      </w:r>
    </w:p>
    <w:tbl>
      <w:tblPr>
        <w:tblStyle w:val="af1"/>
        <w:tblW w:w="7513" w:type="dxa"/>
        <w:tblInd w:w="108" w:type="dxa"/>
        <w:tblLook w:val="04A0" w:firstRow="1" w:lastRow="0" w:firstColumn="1" w:lastColumn="0" w:noHBand="0" w:noVBand="1"/>
      </w:tblPr>
      <w:tblGrid>
        <w:gridCol w:w="3261"/>
        <w:gridCol w:w="1342"/>
        <w:gridCol w:w="2910"/>
      </w:tblGrid>
      <w:tr w:rsidR="00B011F1" w:rsidRPr="00B011F1" w:rsidTr="007633FB">
        <w:tc>
          <w:tcPr>
            <w:tcW w:w="3261" w:type="dxa"/>
          </w:tcPr>
          <w:p w:rsidR="00B011F1" w:rsidRPr="00B011F1" w:rsidRDefault="00B011F1" w:rsidP="00B011F1">
            <w:pPr>
              <w:tabs>
                <w:tab w:val="left" w:pos="284"/>
              </w:tabs>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lastRenderedPageBreak/>
              <w:t>Наименование документа</w:t>
            </w:r>
          </w:p>
        </w:tc>
        <w:tc>
          <w:tcPr>
            <w:tcW w:w="1342" w:type="dxa"/>
          </w:tcPr>
          <w:p w:rsidR="00B011F1" w:rsidRPr="00B011F1" w:rsidRDefault="00B011F1" w:rsidP="00B011F1">
            <w:pPr>
              <w:tabs>
                <w:tab w:val="left" w:pos="284"/>
              </w:tabs>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Отметка о представлении</w:t>
            </w:r>
            <w:r>
              <w:rPr>
                <w:rFonts w:ascii="Times New Roman" w:eastAsia="Calibri" w:hAnsi="Times New Roman" w:cs="Times New Roman"/>
                <w:sz w:val="12"/>
                <w:szCs w:val="12"/>
              </w:rPr>
              <w:t xml:space="preserve"> </w:t>
            </w:r>
            <w:r w:rsidRPr="00B011F1">
              <w:rPr>
                <w:rFonts w:ascii="Times New Roman" w:eastAsia="Calibri" w:hAnsi="Times New Roman" w:cs="Times New Roman"/>
                <w:sz w:val="12"/>
                <w:szCs w:val="12"/>
              </w:rPr>
              <w:t>(да/нет)</w:t>
            </w:r>
          </w:p>
        </w:tc>
        <w:tc>
          <w:tcPr>
            <w:tcW w:w="2910" w:type="dxa"/>
          </w:tcPr>
          <w:p w:rsidR="00B011F1" w:rsidRPr="00B011F1" w:rsidRDefault="00B011F1" w:rsidP="00B011F1">
            <w:pPr>
              <w:tabs>
                <w:tab w:val="left" w:pos="284"/>
              </w:tabs>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Примечание</w:t>
            </w:r>
          </w:p>
        </w:tc>
      </w:tr>
      <w:tr w:rsidR="00B011F1" w:rsidRPr="00B011F1" w:rsidTr="007633FB">
        <w:tc>
          <w:tcPr>
            <w:tcW w:w="3261" w:type="dxa"/>
          </w:tcPr>
          <w:p w:rsidR="00B011F1" w:rsidRPr="00B011F1" w:rsidRDefault="00B011F1" w:rsidP="00B011F1">
            <w:pPr>
              <w:tabs>
                <w:tab w:val="left" w:pos="284"/>
              </w:tabs>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1) Схема расположения земельных участков на кадастровом плане территории</w:t>
            </w:r>
          </w:p>
        </w:tc>
        <w:tc>
          <w:tcPr>
            <w:tcW w:w="1342" w:type="dxa"/>
          </w:tcPr>
          <w:p w:rsidR="00B011F1" w:rsidRPr="00B011F1" w:rsidRDefault="00B011F1" w:rsidP="00B011F1">
            <w:pPr>
              <w:tabs>
                <w:tab w:val="left" w:pos="284"/>
              </w:tabs>
              <w:jc w:val="both"/>
              <w:rPr>
                <w:rFonts w:ascii="Times New Roman" w:eastAsia="Calibri" w:hAnsi="Times New Roman" w:cs="Times New Roman"/>
                <w:sz w:val="12"/>
                <w:szCs w:val="12"/>
              </w:rPr>
            </w:pPr>
          </w:p>
        </w:tc>
        <w:tc>
          <w:tcPr>
            <w:tcW w:w="2910" w:type="dxa"/>
          </w:tcPr>
          <w:p w:rsidR="00B011F1" w:rsidRPr="00B011F1" w:rsidRDefault="00B011F1" w:rsidP="00B011F1">
            <w:pPr>
              <w:tabs>
                <w:tab w:val="left" w:pos="284"/>
              </w:tabs>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Подготавливается заявителем (правообладателем) самостоятельно</w:t>
            </w:r>
          </w:p>
        </w:tc>
      </w:tr>
      <w:tr w:rsidR="00B011F1" w:rsidRPr="00B011F1" w:rsidTr="007633FB">
        <w:tc>
          <w:tcPr>
            <w:tcW w:w="3261" w:type="dxa"/>
          </w:tcPr>
          <w:p w:rsidR="00B011F1" w:rsidRPr="00B011F1" w:rsidRDefault="00B011F1" w:rsidP="00B011F1">
            <w:pPr>
              <w:tabs>
                <w:tab w:val="left" w:pos="284"/>
              </w:tabs>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2) Правоустанавливающие (</w:t>
            </w:r>
            <w:proofErr w:type="spellStart"/>
            <w:r w:rsidRPr="00B011F1">
              <w:rPr>
                <w:rFonts w:ascii="Times New Roman" w:eastAsia="Calibri" w:hAnsi="Times New Roman" w:cs="Times New Roman"/>
                <w:sz w:val="12"/>
                <w:szCs w:val="12"/>
              </w:rPr>
              <w:t>правоудостоверяющие</w:t>
            </w:r>
            <w:proofErr w:type="spellEnd"/>
            <w:r w:rsidRPr="00B011F1">
              <w:rPr>
                <w:rFonts w:ascii="Times New Roman" w:eastAsia="Calibri" w:hAnsi="Times New Roman" w:cs="Times New Roman"/>
                <w:sz w:val="12"/>
                <w:szCs w:val="12"/>
              </w:rPr>
              <w:t>) документы на земельный участок, раздел которого предусмотрен схемой расположения образуемых земельных участков на кадастровом плане территории</w:t>
            </w:r>
          </w:p>
        </w:tc>
        <w:tc>
          <w:tcPr>
            <w:tcW w:w="1342" w:type="dxa"/>
          </w:tcPr>
          <w:p w:rsidR="00B011F1" w:rsidRPr="00B011F1" w:rsidRDefault="00B011F1" w:rsidP="00B011F1">
            <w:pPr>
              <w:tabs>
                <w:tab w:val="left" w:pos="284"/>
              </w:tabs>
              <w:jc w:val="both"/>
              <w:rPr>
                <w:rFonts w:ascii="Times New Roman" w:eastAsia="Calibri" w:hAnsi="Times New Roman" w:cs="Times New Roman"/>
                <w:sz w:val="12"/>
                <w:szCs w:val="12"/>
              </w:rPr>
            </w:pPr>
          </w:p>
        </w:tc>
        <w:tc>
          <w:tcPr>
            <w:tcW w:w="2910" w:type="dxa"/>
          </w:tcPr>
          <w:p w:rsidR="00B011F1" w:rsidRPr="00B011F1" w:rsidRDefault="00B011F1" w:rsidP="00B011F1">
            <w:pPr>
              <w:tabs>
                <w:tab w:val="left" w:pos="284"/>
              </w:tabs>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Представляются в случае, если права на исходный земельный участок не зарегистрированы в Едином государственном реестре прав на недвижимое имущество и сделок с ним</w:t>
            </w:r>
          </w:p>
        </w:tc>
      </w:tr>
      <w:tr w:rsidR="00B011F1" w:rsidRPr="00B011F1" w:rsidTr="007633FB">
        <w:tc>
          <w:tcPr>
            <w:tcW w:w="3261" w:type="dxa"/>
          </w:tcPr>
          <w:p w:rsidR="00B011F1" w:rsidRPr="00B011F1" w:rsidRDefault="00B011F1" w:rsidP="00B011F1">
            <w:pPr>
              <w:tabs>
                <w:tab w:val="left" w:pos="284"/>
              </w:tabs>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3) Выписка из Единого государственного реестра прав на недвижимое имущество и сделок с ним о правах на исходный земельный участок</w:t>
            </w:r>
          </w:p>
        </w:tc>
        <w:tc>
          <w:tcPr>
            <w:tcW w:w="1342" w:type="dxa"/>
          </w:tcPr>
          <w:p w:rsidR="00B011F1" w:rsidRPr="00B011F1" w:rsidRDefault="00B011F1" w:rsidP="00B011F1">
            <w:pPr>
              <w:tabs>
                <w:tab w:val="left" w:pos="284"/>
              </w:tabs>
              <w:jc w:val="both"/>
              <w:rPr>
                <w:rFonts w:ascii="Times New Roman" w:eastAsia="Calibri" w:hAnsi="Times New Roman" w:cs="Times New Roman"/>
                <w:sz w:val="12"/>
                <w:szCs w:val="12"/>
              </w:rPr>
            </w:pPr>
          </w:p>
        </w:tc>
        <w:tc>
          <w:tcPr>
            <w:tcW w:w="2910" w:type="dxa"/>
          </w:tcPr>
          <w:p w:rsidR="00B011F1" w:rsidRPr="00B011F1" w:rsidRDefault="00B011F1" w:rsidP="00B011F1">
            <w:pPr>
              <w:tabs>
                <w:tab w:val="left" w:pos="284"/>
              </w:tabs>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Представляется по желанию заявителя</w:t>
            </w:r>
          </w:p>
        </w:tc>
      </w:tr>
    </w:tbl>
    <w:p w:rsidR="004A2FEF" w:rsidRDefault="004A2FEF" w:rsidP="00B011F1">
      <w:pPr>
        <w:tabs>
          <w:tab w:val="left" w:pos="284"/>
        </w:tabs>
        <w:spacing w:after="0" w:line="240" w:lineRule="auto"/>
        <w:jc w:val="both"/>
        <w:rPr>
          <w:rFonts w:ascii="Times New Roman" w:eastAsia="Calibri" w:hAnsi="Times New Roman" w:cs="Times New Roman"/>
          <w:sz w:val="12"/>
          <w:szCs w:val="12"/>
        </w:rPr>
      </w:pP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 xml:space="preserve">Результат предоставления муниципальной услуги прошу: </w:t>
      </w:r>
    </w:p>
    <w:p w:rsidR="00B011F1" w:rsidRPr="00B011F1" w:rsidRDefault="00B011F1" w:rsidP="00B011F1">
      <w:pPr>
        <w:tabs>
          <w:tab w:val="left" w:pos="284"/>
        </w:tabs>
        <w:spacing w:after="0" w:line="240" w:lineRule="auto"/>
        <w:jc w:val="both"/>
        <w:rPr>
          <w:rFonts w:ascii="Times New Roman" w:eastAsia="Calibri" w:hAnsi="Times New Roman" w:cs="Times New Roman"/>
          <w:i/>
          <w:sz w:val="12"/>
          <w:szCs w:val="12"/>
        </w:rPr>
      </w:pPr>
      <w:r w:rsidRPr="00B011F1">
        <w:rPr>
          <w:rFonts w:ascii="Times New Roman" w:eastAsia="Calibri" w:hAnsi="Times New Roman" w:cs="Times New Roman"/>
          <w:sz w:val="12"/>
          <w:szCs w:val="12"/>
        </w:rPr>
        <w:t xml:space="preserve">вручить лично или направить по месту фактического проживания (месту нахождения) в форме документа на бумажном носителе; направить по электронной почте, представить с использованием Портала государственных и муниципальных услуг Самарской области в форме электронного документа </w:t>
      </w:r>
      <w:r w:rsidRPr="00B011F1">
        <w:rPr>
          <w:rFonts w:ascii="Times New Roman" w:eastAsia="Calibri" w:hAnsi="Times New Roman" w:cs="Times New Roman"/>
          <w:i/>
          <w:sz w:val="12"/>
          <w:szCs w:val="12"/>
        </w:rPr>
        <w:t>(нужное подчеркнуть).</w:t>
      </w:r>
    </w:p>
    <w:p w:rsidR="00B011F1" w:rsidRDefault="00B011F1" w:rsidP="00B011F1">
      <w:pPr>
        <w:tabs>
          <w:tab w:val="left" w:pos="284"/>
        </w:tabs>
        <w:spacing w:after="0" w:line="240" w:lineRule="auto"/>
        <w:jc w:val="both"/>
        <w:rPr>
          <w:rFonts w:ascii="Times New Roman" w:eastAsia="Calibri" w:hAnsi="Times New Roman" w:cs="Times New Roman"/>
          <w:b/>
          <w:sz w:val="16"/>
          <w:szCs w:val="16"/>
          <w:vertAlign w:val="superscript"/>
        </w:rPr>
      </w:pPr>
      <w:r w:rsidRPr="00B011F1">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r w:rsidR="0092331B" w:rsidRPr="0092331B">
        <w:rPr>
          <w:rFonts w:ascii="Times New Roman" w:eastAsia="Calibri" w:hAnsi="Times New Roman" w:cs="Times New Roman"/>
          <w:b/>
          <w:sz w:val="16"/>
          <w:szCs w:val="16"/>
          <w:vertAlign w:val="superscript"/>
        </w:rPr>
        <w:t>1</w:t>
      </w:r>
    </w:p>
    <w:p w:rsidR="004A2FEF" w:rsidRPr="00B011F1" w:rsidRDefault="004A2FEF" w:rsidP="00B011F1">
      <w:pPr>
        <w:tabs>
          <w:tab w:val="left" w:pos="284"/>
        </w:tabs>
        <w:spacing w:after="0" w:line="240" w:lineRule="auto"/>
        <w:jc w:val="both"/>
        <w:rPr>
          <w:rFonts w:ascii="Times New Roman" w:eastAsia="Calibri" w:hAnsi="Times New Roman" w:cs="Times New Roman"/>
          <w:sz w:val="12"/>
          <w:szCs w:val="12"/>
        </w:rPr>
      </w:pP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Подпись _________________    ______________________________ Дата  _______________</w:t>
      </w: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011F1">
        <w:rPr>
          <w:rFonts w:ascii="Times New Roman" w:eastAsia="Calibri" w:hAnsi="Times New Roman" w:cs="Times New Roman"/>
          <w:sz w:val="12"/>
          <w:szCs w:val="12"/>
        </w:rPr>
        <w:t>(расшифровка подписи)</w:t>
      </w: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 xml:space="preserve">Заявление принято: </w:t>
      </w:r>
      <w:r w:rsidRPr="00B011F1">
        <w:rPr>
          <w:rFonts w:ascii="Times New Roman" w:eastAsia="Calibri" w:hAnsi="Times New Roman" w:cs="Times New Roman"/>
          <w:i/>
          <w:sz w:val="12"/>
          <w:szCs w:val="12"/>
        </w:rPr>
        <w:t>Ф.И.О. должностного лица, уполномоченного на прием документов</w:t>
      </w: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 xml:space="preserve">Подпись_________________    _______________________________ </w:t>
      </w:r>
    </w:p>
    <w:p w:rsid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011F1">
        <w:rPr>
          <w:rFonts w:ascii="Times New Roman" w:eastAsia="Calibri" w:hAnsi="Times New Roman" w:cs="Times New Roman"/>
          <w:sz w:val="12"/>
          <w:szCs w:val="12"/>
        </w:rPr>
        <w:t xml:space="preserve">      (расшифровка подписи)</w:t>
      </w:r>
    </w:p>
    <w:p w:rsidR="00B011F1" w:rsidRPr="00B011F1" w:rsidRDefault="00B011F1" w:rsidP="00B011F1">
      <w:pPr>
        <w:tabs>
          <w:tab w:val="left" w:pos="284"/>
        </w:tabs>
        <w:spacing w:after="0" w:line="240" w:lineRule="auto"/>
        <w:jc w:val="both"/>
        <w:rPr>
          <w:rFonts w:ascii="Times New Roman" w:eastAsia="Calibri" w:hAnsi="Times New Roman" w:cs="Times New Roman"/>
          <w:sz w:val="12"/>
          <w:szCs w:val="12"/>
        </w:rPr>
      </w:pPr>
      <w:r w:rsidRPr="00B011F1">
        <w:rPr>
          <w:rFonts w:ascii="Times New Roman" w:eastAsia="Calibri" w:hAnsi="Times New Roman" w:cs="Times New Roman"/>
          <w:sz w:val="12"/>
          <w:szCs w:val="12"/>
        </w:rPr>
        <w:t>Дата  _______________</w:t>
      </w:r>
    </w:p>
    <w:p w:rsidR="00F042AC" w:rsidRDefault="0092331B" w:rsidP="00A433CC">
      <w:pPr>
        <w:tabs>
          <w:tab w:val="left" w:pos="284"/>
        </w:tabs>
        <w:spacing w:after="0" w:line="240" w:lineRule="auto"/>
        <w:jc w:val="both"/>
        <w:rPr>
          <w:rFonts w:ascii="Times New Roman" w:eastAsia="Calibri" w:hAnsi="Times New Roman" w:cs="Times New Roman"/>
          <w:sz w:val="12"/>
          <w:szCs w:val="12"/>
        </w:rPr>
      </w:pPr>
      <w:r w:rsidRPr="0092331B">
        <w:rPr>
          <w:rFonts w:ascii="Times New Roman" w:eastAsia="Calibri" w:hAnsi="Times New Roman" w:cs="Times New Roman"/>
          <w:b/>
          <w:sz w:val="16"/>
          <w:szCs w:val="16"/>
          <w:vertAlign w:val="superscript"/>
        </w:rPr>
        <w:t>1</w:t>
      </w:r>
      <w:r w:rsidRPr="0092331B">
        <w:rPr>
          <w:rFonts w:ascii="Times New Roman" w:eastAsia="Calibri" w:hAnsi="Times New Roman" w:cs="Times New Roman"/>
          <w:sz w:val="12"/>
          <w:szCs w:val="12"/>
        </w:rPr>
        <w:t>Указывается в случае, если заявителем является физическое лицо.</w:t>
      </w:r>
    </w:p>
    <w:p w:rsidR="00F37EBF" w:rsidRDefault="00F37EBF" w:rsidP="00F37EB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3 </w:t>
      </w:r>
      <w:r w:rsidRPr="00283C9E">
        <w:rPr>
          <w:rFonts w:ascii="Times New Roman" w:eastAsia="Calibri" w:hAnsi="Times New Roman" w:cs="Times New Roman"/>
          <w:i/>
          <w:sz w:val="12"/>
          <w:szCs w:val="12"/>
        </w:rPr>
        <w:t xml:space="preserve">к Административному регламенту </w:t>
      </w:r>
    </w:p>
    <w:p w:rsid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F37EBF" w:rsidRDefault="00F37EBF" w:rsidP="00F37EBF">
      <w:pPr>
        <w:tabs>
          <w:tab w:val="left" w:pos="284"/>
          <w:tab w:val="left" w:pos="4536"/>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из земель находящихся в муниципальной собственности»</w:t>
      </w:r>
    </w:p>
    <w:p w:rsidR="004A2FEF" w:rsidRPr="00283C9E" w:rsidRDefault="004A2FEF" w:rsidP="00F37EBF">
      <w:pPr>
        <w:tabs>
          <w:tab w:val="left" w:pos="284"/>
          <w:tab w:val="left" w:pos="4536"/>
        </w:tabs>
        <w:spacing w:after="0" w:line="240" w:lineRule="auto"/>
        <w:jc w:val="right"/>
        <w:rPr>
          <w:rFonts w:ascii="Times New Roman" w:eastAsia="Calibri" w:hAnsi="Times New Roman" w:cs="Times New Roman"/>
          <w:i/>
          <w:sz w:val="12"/>
          <w:szCs w:val="12"/>
        </w:rPr>
      </w:pPr>
    </w:p>
    <w:p w:rsidR="00F37EBF" w:rsidRPr="00F37EBF" w:rsidRDefault="00F37EBF" w:rsidP="00F37EBF">
      <w:pPr>
        <w:tabs>
          <w:tab w:val="left" w:pos="284"/>
        </w:tabs>
        <w:spacing w:after="0" w:line="240" w:lineRule="auto"/>
        <w:jc w:val="right"/>
        <w:rPr>
          <w:rFonts w:ascii="Times New Roman" w:eastAsia="Calibri" w:hAnsi="Times New Roman" w:cs="Times New Roman"/>
          <w:sz w:val="12"/>
          <w:szCs w:val="12"/>
        </w:rPr>
      </w:pPr>
      <w:r w:rsidRPr="00F37EBF">
        <w:rPr>
          <w:rFonts w:ascii="Times New Roman" w:eastAsia="Calibri" w:hAnsi="Times New Roman" w:cs="Times New Roman"/>
          <w:sz w:val="12"/>
          <w:szCs w:val="12"/>
        </w:rPr>
        <w:t>Руководителю уполномоченного органа</w:t>
      </w:r>
    </w:p>
    <w:p w:rsidR="00F37EBF" w:rsidRPr="00F37EBF" w:rsidRDefault="00F37EBF" w:rsidP="00F37EBF">
      <w:pPr>
        <w:tabs>
          <w:tab w:val="left" w:pos="284"/>
        </w:tabs>
        <w:spacing w:after="0" w:line="240" w:lineRule="auto"/>
        <w:jc w:val="right"/>
        <w:rPr>
          <w:rFonts w:ascii="Times New Roman" w:eastAsia="Calibri" w:hAnsi="Times New Roman" w:cs="Times New Roman"/>
          <w:sz w:val="12"/>
          <w:szCs w:val="12"/>
        </w:rPr>
      </w:pPr>
      <w:r w:rsidRPr="00F37EBF">
        <w:rPr>
          <w:rFonts w:ascii="Times New Roman" w:eastAsia="Calibri" w:hAnsi="Times New Roman" w:cs="Times New Roman"/>
          <w:sz w:val="12"/>
          <w:szCs w:val="12"/>
        </w:rPr>
        <w:t>____</w:t>
      </w:r>
      <w:r>
        <w:rPr>
          <w:rFonts w:ascii="Times New Roman" w:eastAsia="Calibri" w:hAnsi="Times New Roman" w:cs="Times New Roman"/>
          <w:sz w:val="12"/>
          <w:szCs w:val="12"/>
        </w:rPr>
        <w:t>_____________</w:t>
      </w:r>
      <w:r w:rsidRPr="00F37EBF">
        <w:rPr>
          <w:rFonts w:ascii="Times New Roman" w:eastAsia="Calibri" w:hAnsi="Times New Roman" w:cs="Times New Roman"/>
          <w:sz w:val="12"/>
          <w:szCs w:val="12"/>
        </w:rPr>
        <w:t>________________________________</w:t>
      </w:r>
    </w:p>
    <w:p w:rsidR="00F37EBF" w:rsidRP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F37EBF">
        <w:rPr>
          <w:rFonts w:ascii="Times New Roman" w:eastAsia="Calibri" w:hAnsi="Times New Roman" w:cs="Times New Roman"/>
          <w:i/>
          <w:sz w:val="12"/>
          <w:szCs w:val="12"/>
        </w:rPr>
        <w:t>(наименование руководителя и</w:t>
      </w:r>
      <w:r>
        <w:rPr>
          <w:rFonts w:ascii="Times New Roman" w:eastAsia="Calibri" w:hAnsi="Times New Roman" w:cs="Times New Roman"/>
          <w:i/>
          <w:sz w:val="12"/>
          <w:szCs w:val="12"/>
        </w:rPr>
        <w:t xml:space="preserve"> </w:t>
      </w:r>
      <w:r w:rsidRPr="00F37EBF">
        <w:rPr>
          <w:rFonts w:ascii="Times New Roman" w:eastAsia="Calibri" w:hAnsi="Times New Roman" w:cs="Times New Roman"/>
          <w:i/>
          <w:sz w:val="12"/>
          <w:szCs w:val="12"/>
        </w:rPr>
        <w:t>уполномоченного органа)</w:t>
      </w:r>
    </w:p>
    <w:p w:rsidR="00F37EBF" w:rsidRPr="00F37EBF" w:rsidRDefault="00F37EBF" w:rsidP="00F37EBF">
      <w:pPr>
        <w:tabs>
          <w:tab w:val="left" w:pos="284"/>
        </w:tabs>
        <w:spacing w:after="0" w:line="240" w:lineRule="auto"/>
        <w:jc w:val="right"/>
        <w:rPr>
          <w:rFonts w:ascii="Times New Roman" w:eastAsia="Calibri" w:hAnsi="Times New Roman" w:cs="Times New Roman"/>
          <w:sz w:val="12"/>
          <w:szCs w:val="12"/>
        </w:rPr>
      </w:pPr>
      <w:r w:rsidRPr="00F37EBF">
        <w:rPr>
          <w:rFonts w:ascii="Times New Roman" w:eastAsia="Calibri" w:hAnsi="Times New Roman" w:cs="Times New Roman"/>
          <w:sz w:val="12"/>
          <w:szCs w:val="12"/>
        </w:rPr>
        <w:t>______</w:t>
      </w:r>
      <w:r>
        <w:rPr>
          <w:rFonts w:ascii="Times New Roman" w:eastAsia="Calibri" w:hAnsi="Times New Roman" w:cs="Times New Roman"/>
          <w:sz w:val="12"/>
          <w:szCs w:val="12"/>
        </w:rPr>
        <w:t>_____________</w:t>
      </w:r>
      <w:r w:rsidRPr="00F37EBF">
        <w:rPr>
          <w:rFonts w:ascii="Times New Roman" w:eastAsia="Calibri" w:hAnsi="Times New Roman" w:cs="Times New Roman"/>
          <w:sz w:val="12"/>
          <w:szCs w:val="12"/>
        </w:rPr>
        <w:t>______________________________</w:t>
      </w:r>
    </w:p>
    <w:p w:rsidR="00F37EBF" w:rsidRPr="00F37EBF" w:rsidRDefault="00F37EBF" w:rsidP="00F37EBF">
      <w:pPr>
        <w:tabs>
          <w:tab w:val="left" w:pos="284"/>
        </w:tabs>
        <w:spacing w:after="0" w:line="240" w:lineRule="auto"/>
        <w:jc w:val="right"/>
        <w:rPr>
          <w:rFonts w:ascii="Times New Roman" w:eastAsia="Calibri" w:hAnsi="Times New Roman" w:cs="Times New Roman"/>
          <w:sz w:val="12"/>
          <w:szCs w:val="12"/>
        </w:rPr>
      </w:pPr>
      <w:r w:rsidRPr="00F37EBF">
        <w:rPr>
          <w:rFonts w:ascii="Times New Roman" w:eastAsia="Calibri" w:hAnsi="Times New Roman" w:cs="Times New Roman"/>
          <w:sz w:val="12"/>
          <w:szCs w:val="12"/>
        </w:rPr>
        <w:t>Наименование, юридический и почтовый адреса,</w:t>
      </w:r>
    </w:p>
    <w:p w:rsidR="00F37EBF" w:rsidRPr="00F37EBF" w:rsidRDefault="00F37EBF" w:rsidP="00F37EBF">
      <w:pPr>
        <w:tabs>
          <w:tab w:val="left" w:pos="284"/>
        </w:tabs>
        <w:spacing w:after="0" w:line="240" w:lineRule="auto"/>
        <w:jc w:val="right"/>
        <w:rPr>
          <w:rFonts w:ascii="Times New Roman" w:eastAsia="Calibri" w:hAnsi="Times New Roman" w:cs="Times New Roman"/>
          <w:sz w:val="12"/>
          <w:szCs w:val="12"/>
        </w:rPr>
      </w:pPr>
      <w:r w:rsidRPr="00F37EBF">
        <w:rPr>
          <w:rFonts w:ascii="Times New Roman" w:eastAsia="Calibri" w:hAnsi="Times New Roman" w:cs="Times New Roman"/>
          <w:sz w:val="12"/>
          <w:szCs w:val="12"/>
        </w:rPr>
        <w:t>_____________</w:t>
      </w:r>
      <w:r>
        <w:rPr>
          <w:rFonts w:ascii="Times New Roman" w:eastAsia="Calibri" w:hAnsi="Times New Roman" w:cs="Times New Roman"/>
          <w:sz w:val="12"/>
          <w:szCs w:val="12"/>
        </w:rPr>
        <w:t>____</w:t>
      </w:r>
      <w:r w:rsidRPr="00F37EBF">
        <w:rPr>
          <w:rFonts w:ascii="Times New Roman" w:eastAsia="Calibri" w:hAnsi="Times New Roman" w:cs="Times New Roman"/>
          <w:sz w:val="12"/>
          <w:szCs w:val="12"/>
        </w:rPr>
        <w:t>________________________________</w:t>
      </w:r>
    </w:p>
    <w:p w:rsidR="00F37EBF" w:rsidRP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F37EBF">
        <w:rPr>
          <w:rFonts w:ascii="Times New Roman" w:eastAsia="Calibri" w:hAnsi="Times New Roman" w:cs="Times New Roman"/>
          <w:i/>
          <w:sz w:val="12"/>
          <w:szCs w:val="12"/>
        </w:rPr>
        <w:t>ИНН, ОГРН, банковские реквизиты,- для юридических лиц,</w:t>
      </w:r>
    </w:p>
    <w:p w:rsidR="00F37EBF" w:rsidRP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F37EBF">
        <w:rPr>
          <w:rFonts w:ascii="Times New Roman" w:eastAsia="Calibri" w:hAnsi="Times New Roman" w:cs="Times New Roman"/>
          <w:i/>
          <w:sz w:val="12"/>
          <w:szCs w:val="12"/>
        </w:rPr>
        <w:t>_____________</w:t>
      </w:r>
      <w:r>
        <w:rPr>
          <w:rFonts w:ascii="Times New Roman" w:eastAsia="Calibri" w:hAnsi="Times New Roman" w:cs="Times New Roman"/>
          <w:i/>
          <w:sz w:val="12"/>
          <w:szCs w:val="12"/>
        </w:rPr>
        <w:t>____</w:t>
      </w:r>
      <w:r w:rsidRPr="00F37EBF">
        <w:rPr>
          <w:rFonts w:ascii="Times New Roman" w:eastAsia="Calibri" w:hAnsi="Times New Roman" w:cs="Times New Roman"/>
          <w:i/>
          <w:sz w:val="12"/>
          <w:szCs w:val="12"/>
        </w:rPr>
        <w:t>________________________________</w:t>
      </w:r>
    </w:p>
    <w:p w:rsidR="00F37EBF" w:rsidRPr="00F37EBF" w:rsidRDefault="00F37EBF" w:rsidP="00F37EBF">
      <w:pPr>
        <w:tabs>
          <w:tab w:val="left" w:pos="284"/>
        </w:tabs>
        <w:spacing w:after="0" w:line="240" w:lineRule="auto"/>
        <w:jc w:val="right"/>
        <w:rPr>
          <w:rFonts w:ascii="Times New Roman" w:eastAsia="Calibri" w:hAnsi="Times New Roman" w:cs="Times New Roman"/>
          <w:sz w:val="12"/>
          <w:szCs w:val="12"/>
        </w:rPr>
      </w:pPr>
      <w:r w:rsidRPr="00F37EBF">
        <w:rPr>
          <w:rFonts w:ascii="Times New Roman" w:eastAsia="Calibri" w:hAnsi="Times New Roman" w:cs="Times New Roman"/>
          <w:sz w:val="12"/>
          <w:szCs w:val="12"/>
        </w:rPr>
        <w:t>Ф. И. О., адрес регистрации</w:t>
      </w:r>
    </w:p>
    <w:p w:rsidR="00F37EBF" w:rsidRPr="00F37EBF" w:rsidRDefault="00F37EBF" w:rsidP="00F37EBF">
      <w:pPr>
        <w:tabs>
          <w:tab w:val="left" w:pos="284"/>
        </w:tabs>
        <w:spacing w:after="0" w:line="240" w:lineRule="auto"/>
        <w:jc w:val="right"/>
        <w:rPr>
          <w:rFonts w:ascii="Times New Roman" w:eastAsia="Calibri" w:hAnsi="Times New Roman" w:cs="Times New Roman"/>
          <w:sz w:val="12"/>
          <w:szCs w:val="12"/>
        </w:rPr>
      </w:pPr>
      <w:r w:rsidRPr="00F37EBF">
        <w:rPr>
          <w:rFonts w:ascii="Times New Roman" w:eastAsia="Calibri" w:hAnsi="Times New Roman" w:cs="Times New Roman"/>
          <w:sz w:val="12"/>
          <w:szCs w:val="12"/>
        </w:rPr>
        <w:t>_______________</w:t>
      </w:r>
      <w:r>
        <w:rPr>
          <w:rFonts w:ascii="Times New Roman" w:eastAsia="Calibri" w:hAnsi="Times New Roman" w:cs="Times New Roman"/>
          <w:sz w:val="12"/>
          <w:szCs w:val="12"/>
        </w:rPr>
        <w:t>____</w:t>
      </w:r>
      <w:r w:rsidRPr="00F37EBF">
        <w:rPr>
          <w:rFonts w:ascii="Times New Roman" w:eastAsia="Calibri" w:hAnsi="Times New Roman" w:cs="Times New Roman"/>
          <w:sz w:val="12"/>
          <w:szCs w:val="12"/>
        </w:rPr>
        <w:t>______________________________</w:t>
      </w:r>
    </w:p>
    <w:p w:rsidR="00F37EBF" w:rsidRP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F37EBF">
        <w:rPr>
          <w:rFonts w:ascii="Times New Roman" w:eastAsia="Calibri" w:hAnsi="Times New Roman" w:cs="Times New Roman"/>
          <w:sz w:val="12"/>
          <w:szCs w:val="12"/>
        </w:rPr>
        <w:t xml:space="preserve">(места жительства) - </w:t>
      </w:r>
      <w:r w:rsidRPr="00F37EBF">
        <w:rPr>
          <w:rFonts w:ascii="Times New Roman" w:eastAsia="Calibri" w:hAnsi="Times New Roman" w:cs="Times New Roman"/>
          <w:i/>
          <w:sz w:val="12"/>
          <w:szCs w:val="12"/>
        </w:rPr>
        <w:t>для физических лиц.</w:t>
      </w:r>
    </w:p>
    <w:p w:rsidR="00F37EBF" w:rsidRP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F37EBF">
        <w:rPr>
          <w:rFonts w:ascii="Times New Roman" w:eastAsia="Calibri" w:hAnsi="Times New Roman" w:cs="Times New Roman"/>
          <w:i/>
          <w:sz w:val="12"/>
          <w:szCs w:val="12"/>
        </w:rPr>
        <w:t>___________________</w:t>
      </w:r>
      <w:r>
        <w:rPr>
          <w:rFonts w:ascii="Times New Roman" w:eastAsia="Calibri" w:hAnsi="Times New Roman" w:cs="Times New Roman"/>
          <w:i/>
          <w:sz w:val="12"/>
          <w:szCs w:val="12"/>
        </w:rPr>
        <w:t>____</w:t>
      </w:r>
      <w:r w:rsidRPr="00F37EBF">
        <w:rPr>
          <w:rFonts w:ascii="Times New Roman" w:eastAsia="Calibri" w:hAnsi="Times New Roman" w:cs="Times New Roman"/>
          <w:i/>
          <w:sz w:val="12"/>
          <w:szCs w:val="12"/>
        </w:rPr>
        <w:t>__________________________</w:t>
      </w:r>
    </w:p>
    <w:p w:rsidR="00F37EBF" w:rsidRP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F37EBF">
        <w:rPr>
          <w:rFonts w:ascii="Times New Roman" w:eastAsia="Calibri" w:hAnsi="Times New Roman" w:cs="Times New Roman"/>
          <w:i/>
          <w:sz w:val="12"/>
          <w:szCs w:val="12"/>
        </w:rPr>
        <w:t>номер телефона, факс</w:t>
      </w:r>
    </w:p>
    <w:p w:rsidR="00F37EBF" w:rsidRP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F37EBF">
        <w:rPr>
          <w:rFonts w:ascii="Times New Roman" w:eastAsia="Calibri" w:hAnsi="Times New Roman" w:cs="Times New Roman"/>
          <w:i/>
          <w:sz w:val="12"/>
          <w:szCs w:val="12"/>
        </w:rPr>
        <w:t>__________________</w:t>
      </w:r>
      <w:r>
        <w:rPr>
          <w:rFonts w:ascii="Times New Roman" w:eastAsia="Calibri" w:hAnsi="Times New Roman" w:cs="Times New Roman"/>
          <w:i/>
          <w:sz w:val="12"/>
          <w:szCs w:val="12"/>
        </w:rPr>
        <w:t>____</w:t>
      </w:r>
      <w:r w:rsidRPr="00F37EBF">
        <w:rPr>
          <w:rFonts w:ascii="Times New Roman" w:eastAsia="Calibri" w:hAnsi="Times New Roman" w:cs="Times New Roman"/>
          <w:i/>
          <w:sz w:val="12"/>
          <w:szCs w:val="12"/>
        </w:rPr>
        <w:t>___________________________</w:t>
      </w:r>
    </w:p>
    <w:p w:rsidR="00F37EBF" w:rsidRPr="00F37EBF" w:rsidRDefault="00F37EBF" w:rsidP="00F37EBF">
      <w:pPr>
        <w:tabs>
          <w:tab w:val="left" w:pos="284"/>
        </w:tabs>
        <w:spacing w:after="0" w:line="240" w:lineRule="auto"/>
        <w:jc w:val="right"/>
        <w:rPr>
          <w:rFonts w:ascii="Times New Roman" w:eastAsia="Calibri" w:hAnsi="Times New Roman" w:cs="Times New Roman"/>
          <w:i/>
          <w:sz w:val="12"/>
          <w:szCs w:val="12"/>
        </w:rPr>
      </w:pPr>
      <w:r w:rsidRPr="00F37EBF">
        <w:rPr>
          <w:rFonts w:ascii="Times New Roman" w:eastAsia="Calibri" w:hAnsi="Times New Roman" w:cs="Times New Roman"/>
          <w:i/>
          <w:sz w:val="12"/>
          <w:szCs w:val="12"/>
        </w:rPr>
        <w:t>адрес электронной почты (при наличии)</w:t>
      </w:r>
    </w:p>
    <w:p w:rsidR="00F37EBF" w:rsidRDefault="00F37EBF" w:rsidP="00F37EBF">
      <w:pPr>
        <w:tabs>
          <w:tab w:val="left" w:pos="284"/>
        </w:tabs>
        <w:spacing w:after="0" w:line="240" w:lineRule="auto"/>
        <w:jc w:val="center"/>
        <w:rPr>
          <w:rFonts w:ascii="Times New Roman" w:eastAsia="Calibri" w:hAnsi="Times New Roman" w:cs="Times New Roman"/>
          <w:b/>
          <w:sz w:val="12"/>
          <w:szCs w:val="12"/>
        </w:rPr>
      </w:pPr>
      <w:r w:rsidRPr="00F37EBF">
        <w:rPr>
          <w:rFonts w:ascii="Times New Roman" w:eastAsia="Calibri" w:hAnsi="Times New Roman" w:cs="Times New Roman"/>
          <w:b/>
          <w:sz w:val="12"/>
          <w:szCs w:val="12"/>
        </w:rPr>
        <w:t>Запрос (заявление)</w:t>
      </w:r>
    </w:p>
    <w:p w:rsidR="004A2FEF" w:rsidRPr="00F37EBF" w:rsidRDefault="004A2FEF" w:rsidP="00F37EBF">
      <w:pPr>
        <w:tabs>
          <w:tab w:val="left" w:pos="284"/>
        </w:tabs>
        <w:spacing w:after="0" w:line="240" w:lineRule="auto"/>
        <w:jc w:val="center"/>
        <w:rPr>
          <w:rFonts w:ascii="Times New Roman" w:eastAsia="Calibri" w:hAnsi="Times New Roman" w:cs="Times New Roman"/>
          <w:b/>
          <w:sz w:val="12"/>
          <w:szCs w:val="12"/>
        </w:rPr>
      </w:pPr>
    </w:p>
    <w:p w:rsidR="00F37EBF" w:rsidRPr="00F37EBF" w:rsidRDefault="00F37EBF" w:rsidP="0050052E">
      <w:pPr>
        <w:tabs>
          <w:tab w:val="left" w:pos="284"/>
        </w:tabs>
        <w:spacing w:after="0" w:line="240" w:lineRule="auto"/>
        <w:ind w:firstLine="284"/>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Прошу предоставить муниципальную услугу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 в целях образования из земель или земельных участков, для подготовки и организации аукциона по продаже испрашиваемого земельного участка, аукциона на право заключения договора аренды земельного участка:</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кадастровый квартал или кадастровый номер земельного участка, в границах которого образуется земельный участок ______</w:t>
      </w:r>
      <w:r w:rsidR="0050052E">
        <w:rPr>
          <w:rFonts w:ascii="Times New Roman" w:eastAsia="Calibri" w:hAnsi="Times New Roman" w:cs="Times New Roman"/>
          <w:sz w:val="12"/>
          <w:szCs w:val="12"/>
        </w:rPr>
        <w:t>_</w:t>
      </w:r>
      <w:r w:rsidRPr="00F37EBF">
        <w:rPr>
          <w:rFonts w:ascii="Times New Roman" w:eastAsia="Calibri" w:hAnsi="Times New Roman" w:cs="Times New Roman"/>
          <w:sz w:val="12"/>
          <w:szCs w:val="12"/>
        </w:rPr>
        <w:t>________________,</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площадь _________________, местоположение ___________</w:t>
      </w:r>
      <w:r w:rsidR="0050052E">
        <w:rPr>
          <w:rFonts w:ascii="Times New Roman" w:eastAsia="Calibri" w:hAnsi="Times New Roman" w:cs="Times New Roman"/>
          <w:sz w:val="12"/>
          <w:szCs w:val="12"/>
        </w:rPr>
        <w:t>_____________________________</w:t>
      </w:r>
      <w:r w:rsidRPr="00F37EBF">
        <w:rPr>
          <w:rFonts w:ascii="Times New Roman" w:eastAsia="Calibri" w:hAnsi="Times New Roman" w:cs="Times New Roman"/>
          <w:sz w:val="12"/>
          <w:szCs w:val="12"/>
        </w:rPr>
        <w:t>____________________________________________,</w:t>
      </w:r>
    </w:p>
    <w:p w:rsidR="00F37EBF" w:rsidRPr="00F37EBF" w:rsidRDefault="0050052E" w:rsidP="00F37EB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категория земель </w:t>
      </w:r>
      <w:r w:rsidR="00F37EBF" w:rsidRPr="00F37EBF">
        <w:rPr>
          <w:rFonts w:ascii="Times New Roman" w:eastAsia="Calibri" w:hAnsi="Times New Roman" w:cs="Times New Roman"/>
          <w:sz w:val="12"/>
          <w:szCs w:val="12"/>
        </w:rPr>
        <w:t>_______________________________________________________, территориальная зона, в границах которой образуется земельный участок, либо вид разрешенного использования земельного участка: _______</w:t>
      </w:r>
      <w:r>
        <w:rPr>
          <w:rFonts w:ascii="Times New Roman" w:eastAsia="Calibri" w:hAnsi="Times New Roman" w:cs="Times New Roman"/>
          <w:sz w:val="12"/>
          <w:szCs w:val="12"/>
        </w:rPr>
        <w:t>______________________</w:t>
      </w:r>
      <w:r w:rsidR="00F37EBF" w:rsidRPr="00F37EBF">
        <w:rPr>
          <w:rFonts w:ascii="Times New Roman" w:eastAsia="Calibri" w:hAnsi="Times New Roman" w:cs="Times New Roman"/>
          <w:sz w:val="12"/>
          <w:szCs w:val="12"/>
        </w:rPr>
        <w:t>___________________________</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Схема расположения земельного участка на кадастровом плане территории прилагается.</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Цель использования земельного участка, образование которого предусмотрено схемой: _________________________________________________.</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 xml:space="preserve">Результат предоставления муниципальной услуги прошу: </w:t>
      </w:r>
    </w:p>
    <w:p w:rsidR="00F37EBF" w:rsidRPr="00F37EBF" w:rsidRDefault="00F37EBF" w:rsidP="00F37EBF">
      <w:pPr>
        <w:tabs>
          <w:tab w:val="left" w:pos="284"/>
        </w:tabs>
        <w:spacing w:after="0" w:line="240" w:lineRule="auto"/>
        <w:jc w:val="both"/>
        <w:rPr>
          <w:rFonts w:ascii="Times New Roman" w:eastAsia="Calibri" w:hAnsi="Times New Roman" w:cs="Times New Roman"/>
          <w:i/>
          <w:sz w:val="12"/>
          <w:szCs w:val="12"/>
        </w:rPr>
      </w:pPr>
      <w:r w:rsidRPr="00F37EBF">
        <w:rPr>
          <w:rFonts w:ascii="Times New Roman" w:eastAsia="Calibri" w:hAnsi="Times New Roman" w:cs="Times New Roman"/>
          <w:sz w:val="12"/>
          <w:szCs w:val="12"/>
        </w:rPr>
        <w:t xml:space="preserve">вручить лично или направить по месту фактического проживания (места нахождения) в форме документа на бумажном носителе; направить по электронной почте, представить с использованием Портала государственных и муниципальных услуг Самарской области в форме электронного документа </w:t>
      </w:r>
      <w:r w:rsidRPr="00F37EBF">
        <w:rPr>
          <w:rFonts w:ascii="Times New Roman" w:eastAsia="Calibri" w:hAnsi="Times New Roman" w:cs="Times New Roman"/>
          <w:i/>
          <w:sz w:val="12"/>
          <w:szCs w:val="12"/>
        </w:rPr>
        <w:t>(нужное подчеркнуть).</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r w:rsidRPr="00F37EBF">
        <w:rPr>
          <w:rFonts w:ascii="Times New Roman" w:eastAsia="Calibri" w:hAnsi="Times New Roman" w:cs="Times New Roman"/>
          <w:b/>
          <w:sz w:val="16"/>
          <w:szCs w:val="16"/>
          <w:vertAlign w:val="superscript"/>
        </w:rPr>
        <w:t>1</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Подпись _________________    ______________________________ Дата  _______________</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 xml:space="preserve">                                                             </w:t>
      </w:r>
      <w:r w:rsidR="00EF11BB">
        <w:rPr>
          <w:rFonts w:ascii="Times New Roman" w:eastAsia="Calibri" w:hAnsi="Times New Roman" w:cs="Times New Roman"/>
          <w:sz w:val="12"/>
          <w:szCs w:val="12"/>
        </w:rPr>
        <w:t xml:space="preserve">         </w:t>
      </w:r>
      <w:r w:rsidRPr="00F37EBF">
        <w:rPr>
          <w:rFonts w:ascii="Times New Roman" w:eastAsia="Calibri" w:hAnsi="Times New Roman" w:cs="Times New Roman"/>
          <w:sz w:val="12"/>
          <w:szCs w:val="12"/>
        </w:rPr>
        <w:t>(расшифровка подписи)</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 xml:space="preserve">Заявление принято: </w:t>
      </w:r>
    </w:p>
    <w:p w:rsidR="00F37EBF" w:rsidRPr="00F37EBF" w:rsidRDefault="00EF11BB" w:rsidP="00F37EB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Подпись_________________ </w:t>
      </w:r>
    </w:p>
    <w:p w:rsidR="00F37EBF" w:rsidRP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i/>
          <w:sz w:val="12"/>
          <w:szCs w:val="12"/>
        </w:rPr>
        <w:t>Ф.И.О. должностного лица, уполномоченного на прием документов</w:t>
      </w:r>
      <w:r w:rsidRPr="00F37EBF">
        <w:rPr>
          <w:rFonts w:ascii="Times New Roman" w:eastAsia="Calibri" w:hAnsi="Times New Roman" w:cs="Times New Roman"/>
          <w:sz w:val="12"/>
          <w:szCs w:val="12"/>
        </w:rPr>
        <w:t xml:space="preserve"> </w:t>
      </w:r>
    </w:p>
    <w:p w:rsidR="00F37EBF" w:rsidRDefault="00F37EBF" w:rsidP="00F37EBF">
      <w:pPr>
        <w:tabs>
          <w:tab w:val="left" w:pos="284"/>
        </w:tabs>
        <w:spacing w:after="0" w:line="240" w:lineRule="auto"/>
        <w:jc w:val="both"/>
        <w:rPr>
          <w:rFonts w:ascii="Times New Roman" w:eastAsia="Calibri" w:hAnsi="Times New Roman" w:cs="Times New Roman"/>
          <w:sz w:val="12"/>
          <w:szCs w:val="12"/>
        </w:rPr>
      </w:pPr>
      <w:r w:rsidRPr="00F37EBF">
        <w:rPr>
          <w:rFonts w:ascii="Times New Roman" w:eastAsia="Calibri" w:hAnsi="Times New Roman" w:cs="Times New Roman"/>
          <w:sz w:val="12"/>
          <w:szCs w:val="12"/>
        </w:rPr>
        <w:t>Дата  _______________</w:t>
      </w:r>
    </w:p>
    <w:p w:rsidR="004A2FEF" w:rsidRPr="00F37EBF" w:rsidRDefault="004A2FEF" w:rsidP="00F37EBF">
      <w:pPr>
        <w:tabs>
          <w:tab w:val="left" w:pos="284"/>
        </w:tabs>
        <w:spacing w:after="0" w:line="240" w:lineRule="auto"/>
        <w:jc w:val="both"/>
        <w:rPr>
          <w:rFonts w:ascii="Times New Roman" w:eastAsia="Calibri" w:hAnsi="Times New Roman" w:cs="Times New Roman"/>
          <w:sz w:val="12"/>
          <w:szCs w:val="12"/>
        </w:rPr>
      </w:pPr>
    </w:p>
    <w:p w:rsidR="00F37EBF" w:rsidRDefault="00F37EBF" w:rsidP="00F37EBF">
      <w:pPr>
        <w:tabs>
          <w:tab w:val="left" w:pos="284"/>
        </w:tabs>
        <w:spacing w:after="0" w:line="240" w:lineRule="auto"/>
        <w:jc w:val="both"/>
        <w:rPr>
          <w:rFonts w:ascii="Times New Roman" w:eastAsia="Calibri" w:hAnsi="Times New Roman" w:cs="Times New Roman"/>
          <w:sz w:val="12"/>
          <w:szCs w:val="12"/>
        </w:rPr>
      </w:pPr>
      <w:r w:rsidRPr="0092331B">
        <w:rPr>
          <w:rFonts w:ascii="Times New Roman" w:eastAsia="Calibri" w:hAnsi="Times New Roman" w:cs="Times New Roman"/>
          <w:b/>
          <w:sz w:val="16"/>
          <w:szCs w:val="16"/>
          <w:vertAlign w:val="superscript"/>
        </w:rPr>
        <w:t>1</w:t>
      </w:r>
      <w:r w:rsidRPr="0092331B">
        <w:rPr>
          <w:rFonts w:ascii="Times New Roman" w:eastAsia="Calibri" w:hAnsi="Times New Roman" w:cs="Times New Roman"/>
          <w:sz w:val="12"/>
          <w:szCs w:val="12"/>
        </w:rPr>
        <w:t>Указывается в случае, если заявителем является физическое лицо.</w:t>
      </w:r>
    </w:p>
    <w:p w:rsidR="003947EC" w:rsidRDefault="003947EC" w:rsidP="003947E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 xml:space="preserve">Приложение 4 </w:t>
      </w:r>
      <w:r w:rsidRPr="00283C9E">
        <w:rPr>
          <w:rFonts w:ascii="Times New Roman" w:eastAsia="Calibri" w:hAnsi="Times New Roman" w:cs="Times New Roman"/>
          <w:i/>
          <w:sz w:val="12"/>
          <w:szCs w:val="12"/>
        </w:rPr>
        <w:t xml:space="preserve">к Административному регламенту </w:t>
      </w:r>
    </w:p>
    <w:p w:rsidR="003947EC" w:rsidRDefault="003947EC" w:rsidP="003947EC">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3947EC" w:rsidRDefault="003947EC" w:rsidP="003947EC">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3947EC" w:rsidRPr="00283C9E" w:rsidRDefault="003947EC" w:rsidP="003947EC">
      <w:pPr>
        <w:tabs>
          <w:tab w:val="left" w:pos="284"/>
          <w:tab w:val="left" w:pos="4536"/>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из земель находящихся в муниципальной собственности»</w:t>
      </w:r>
    </w:p>
    <w:p w:rsidR="00F042AC" w:rsidRPr="001A2297" w:rsidRDefault="001A2297" w:rsidP="001A2297">
      <w:pPr>
        <w:tabs>
          <w:tab w:val="left" w:pos="284"/>
        </w:tabs>
        <w:spacing w:after="0" w:line="240" w:lineRule="auto"/>
        <w:jc w:val="center"/>
        <w:rPr>
          <w:rFonts w:ascii="Times New Roman" w:eastAsia="Calibri" w:hAnsi="Times New Roman" w:cs="Times New Roman"/>
          <w:b/>
          <w:sz w:val="12"/>
          <w:szCs w:val="12"/>
        </w:rPr>
      </w:pPr>
      <w:r w:rsidRPr="001A2297">
        <w:rPr>
          <w:rFonts w:ascii="Times New Roman" w:eastAsia="Calibri" w:hAnsi="Times New Roman" w:cs="Times New Roman"/>
          <w:b/>
          <w:sz w:val="12"/>
          <w:szCs w:val="12"/>
        </w:rPr>
        <w:t>Блок-схема предоставления муниципальной услуги</w:t>
      </w:r>
    </w:p>
    <w:p w:rsidR="00CB6FC4" w:rsidRDefault="001A2297" w:rsidP="00CB6FC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noProof/>
          <w:sz w:val="12"/>
          <w:szCs w:val="12"/>
          <w:lang w:eastAsia="ru-RU"/>
        </w:rPr>
        <w:drawing>
          <wp:inline distT="0" distB="0" distL="0" distR="0" wp14:anchorId="770DCBB2" wp14:editId="674C5AB5">
            <wp:extent cx="4735902" cy="261380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7EF1.tmp"/>
                    <pic:cNvPicPr/>
                  </pic:nvPicPr>
                  <pic:blipFill rotWithShape="1">
                    <a:blip r:embed="rId102">
                      <a:extLst>
                        <a:ext uri="{28A0092B-C50C-407E-A947-70E740481C1C}">
                          <a14:useLocalDpi xmlns:a14="http://schemas.microsoft.com/office/drawing/2010/main" val="0"/>
                        </a:ext>
                      </a:extLst>
                    </a:blip>
                    <a:srcRect l="35613" t="18723" r="22728" b="3870"/>
                    <a:stretch/>
                  </pic:blipFill>
                  <pic:spPr bwMode="auto">
                    <a:xfrm>
                      <a:off x="0" y="0"/>
                      <a:ext cx="4735902" cy="2613804"/>
                    </a:xfrm>
                    <a:prstGeom prst="rect">
                      <a:avLst/>
                    </a:prstGeom>
                    <a:ln>
                      <a:noFill/>
                    </a:ln>
                    <a:extLst>
                      <a:ext uri="{53640926-AAD7-44D8-BBD7-CCE9431645EC}">
                        <a14:shadowObscured xmlns:a14="http://schemas.microsoft.com/office/drawing/2010/main"/>
                      </a:ext>
                    </a:extLst>
                  </pic:spPr>
                </pic:pic>
              </a:graphicData>
            </a:graphic>
          </wp:inline>
        </w:drawing>
      </w:r>
      <w:r w:rsidR="00CB6FC4">
        <w:rPr>
          <w:rFonts w:ascii="Times New Roman" w:eastAsia="Calibri" w:hAnsi="Times New Roman" w:cs="Times New Roman"/>
          <w:i/>
          <w:sz w:val="12"/>
          <w:szCs w:val="12"/>
        </w:rPr>
        <w:t xml:space="preserve">Приложение 5 </w:t>
      </w:r>
      <w:r w:rsidR="00CB6FC4" w:rsidRPr="00283C9E">
        <w:rPr>
          <w:rFonts w:ascii="Times New Roman" w:eastAsia="Calibri" w:hAnsi="Times New Roman" w:cs="Times New Roman"/>
          <w:i/>
          <w:sz w:val="12"/>
          <w:szCs w:val="12"/>
        </w:rPr>
        <w:t xml:space="preserve">к Административному регламенту </w:t>
      </w:r>
    </w:p>
    <w:p w:rsidR="00CB6FC4" w:rsidRDefault="00CB6FC4" w:rsidP="00CB6FC4">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CB6FC4" w:rsidRDefault="00CB6FC4" w:rsidP="00CB6FC4">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CB6FC4" w:rsidRPr="00283C9E" w:rsidRDefault="00CB6FC4" w:rsidP="00CB6FC4">
      <w:pPr>
        <w:tabs>
          <w:tab w:val="left" w:pos="284"/>
          <w:tab w:val="left" w:pos="4536"/>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из земель находящихся в муниципальной собственности»</w:t>
      </w:r>
    </w:p>
    <w:p w:rsidR="008F2422" w:rsidRPr="008F2422" w:rsidRDefault="008F2422" w:rsidP="008F2422">
      <w:pPr>
        <w:tabs>
          <w:tab w:val="left" w:pos="284"/>
        </w:tabs>
        <w:spacing w:after="0" w:line="240" w:lineRule="auto"/>
        <w:jc w:val="both"/>
        <w:rPr>
          <w:rFonts w:ascii="Times New Roman" w:eastAsia="Calibri" w:hAnsi="Times New Roman" w:cs="Times New Roman"/>
          <w:sz w:val="12"/>
          <w:szCs w:val="12"/>
        </w:rPr>
      </w:pPr>
      <w:r w:rsidRPr="008F2422">
        <w:rPr>
          <w:rFonts w:ascii="Times New Roman" w:eastAsia="Calibri" w:hAnsi="Times New Roman" w:cs="Times New Roman"/>
          <w:sz w:val="12"/>
          <w:szCs w:val="12"/>
        </w:rPr>
        <w:t>Бланк уполномоченного органа</w:t>
      </w:r>
    </w:p>
    <w:p w:rsidR="008F2422" w:rsidRPr="008F2422" w:rsidRDefault="008F2422" w:rsidP="008F2422">
      <w:pPr>
        <w:tabs>
          <w:tab w:val="left" w:pos="284"/>
        </w:tabs>
        <w:spacing w:after="0" w:line="240" w:lineRule="auto"/>
        <w:jc w:val="right"/>
        <w:rPr>
          <w:rFonts w:ascii="Times New Roman" w:eastAsia="Calibri" w:hAnsi="Times New Roman" w:cs="Times New Roman"/>
          <w:sz w:val="12"/>
          <w:szCs w:val="12"/>
        </w:rPr>
      </w:pPr>
      <w:r w:rsidRPr="008F2422">
        <w:rPr>
          <w:rFonts w:ascii="Times New Roman" w:eastAsia="Calibri" w:hAnsi="Times New Roman" w:cs="Times New Roman"/>
          <w:sz w:val="12"/>
          <w:szCs w:val="12"/>
        </w:rPr>
        <w:t>______</w:t>
      </w:r>
      <w:r w:rsidR="004A3A8E">
        <w:rPr>
          <w:rFonts w:ascii="Times New Roman" w:eastAsia="Calibri" w:hAnsi="Times New Roman" w:cs="Times New Roman"/>
          <w:sz w:val="12"/>
          <w:szCs w:val="12"/>
        </w:rPr>
        <w:t>__________</w:t>
      </w:r>
      <w:r w:rsidRPr="008F2422">
        <w:rPr>
          <w:rFonts w:ascii="Times New Roman" w:eastAsia="Calibri" w:hAnsi="Times New Roman" w:cs="Times New Roman"/>
          <w:sz w:val="12"/>
          <w:szCs w:val="12"/>
        </w:rPr>
        <w:t>________________________________</w:t>
      </w:r>
    </w:p>
    <w:p w:rsidR="008F2422" w:rsidRPr="008F2422" w:rsidRDefault="008F2422" w:rsidP="008F2422">
      <w:pPr>
        <w:tabs>
          <w:tab w:val="left" w:pos="284"/>
        </w:tabs>
        <w:spacing w:after="0" w:line="240" w:lineRule="auto"/>
        <w:jc w:val="right"/>
        <w:rPr>
          <w:rFonts w:ascii="Times New Roman" w:eastAsia="Calibri" w:hAnsi="Times New Roman" w:cs="Times New Roman"/>
          <w:sz w:val="12"/>
          <w:szCs w:val="12"/>
        </w:rPr>
      </w:pPr>
      <w:r w:rsidRPr="008F2422">
        <w:rPr>
          <w:rFonts w:ascii="Times New Roman" w:eastAsia="Calibri" w:hAnsi="Times New Roman" w:cs="Times New Roman"/>
          <w:sz w:val="12"/>
          <w:szCs w:val="12"/>
        </w:rPr>
        <w:t>наименование и почтовый адрес</w:t>
      </w:r>
      <w:r w:rsidR="004A3A8E">
        <w:rPr>
          <w:rFonts w:ascii="Times New Roman" w:eastAsia="Calibri" w:hAnsi="Times New Roman" w:cs="Times New Roman"/>
          <w:sz w:val="12"/>
          <w:szCs w:val="12"/>
        </w:rPr>
        <w:t xml:space="preserve"> </w:t>
      </w:r>
      <w:r w:rsidRPr="008F2422">
        <w:rPr>
          <w:rFonts w:ascii="Times New Roman" w:eastAsia="Calibri" w:hAnsi="Times New Roman" w:cs="Times New Roman"/>
          <w:sz w:val="12"/>
          <w:szCs w:val="12"/>
        </w:rPr>
        <w:t>получателя муниципальной услуги</w:t>
      </w:r>
    </w:p>
    <w:p w:rsidR="008F2422" w:rsidRPr="008F2422" w:rsidRDefault="008F2422" w:rsidP="008F2422">
      <w:pPr>
        <w:tabs>
          <w:tab w:val="left" w:pos="284"/>
        </w:tabs>
        <w:spacing w:after="0" w:line="240" w:lineRule="auto"/>
        <w:jc w:val="right"/>
        <w:rPr>
          <w:rFonts w:ascii="Times New Roman" w:eastAsia="Calibri" w:hAnsi="Times New Roman" w:cs="Times New Roman"/>
          <w:i/>
          <w:sz w:val="12"/>
          <w:szCs w:val="12"/>
        </w:rPr>
      </w:pPr>
      <w:r w:rsidRPr="008F2422">
        <w:rPr>
          <w:rFonts w:ascii="Times New Roman" w:eastAsia="Calibri" w:hAnsi="Times New Roman" w:cs="Times New Roman"/>
          <w:i/>
          <w:sz w:val="12"/>
          <w:szCs w:val="12"/>
        </w:rPr>
        <w:t>(для юридических лиц)</w:t>
      </w:r>
    </w:p>
    <w:p w:rsidR="008F2422" w:rsidRPr="008F2422" w:rsidRDefault="008F2422" w:rsidP="008F2422">
      <w:pPr>
        <w:tabs>
          <w:tab w:val="left" w:pos="284"/>
        </w:tabs>
        <w:spacing w:after="0" w:line="240" w:lineRule="auto"/>
        <w:jc w:val="right"/>
        <w:rPr>
          <w:rFonts w:ascii="Times New Roman" w:eastAsia="Calibri" w:hAnsi="Times New Roman" w:cs="Times New Roman"/>
          <w:sz w:val="12"/>
          <w:szCs w:val="12"/>
        </w:rPr>
      </w:pPr>
      <w:r w:rsidRPr="008F2422">
        <w:rPr>
          <w:rFonts w:ascii="Times New Roman" w:eastAsia="Calibri" w:hAnsi="Times New Roman" w:cs="Times New Roman"/>
          <w:sz w:val="12"/>
          <w:szCs w:val="12"/>
        </w:rPr>
        <w:t>__________</w:t>
      </w:r>
      <w:r w:rsidR="004A3A8E">
        <w:rPr>
          <w:rFonts w:ascii="Times New Roman" w:eastAsia="Calibri" w:hAnsi="Times New Roman" w:cs="Times New Roman"/>
          <w:sz w:val="12"/>
          <w:szCs w:val="12"/>
        </w:rPr>
        <w:t>___________</w:t>
      </w:r>
      <w:r w:rsidRPr="008F2422">
        <w:rPr>
          <w:rFonts w:ascii="Times New Roman" w:eastAsia="Calibri" w:hAnsi="Times New Roman" w:cs="Times New Roman"/>
          <w:sz w:val="12"/>
          <w:szCs w:val="12"/>
        </w:rPr>
        <w:t>__________________________</w:t>
      </w:r>
    </w:p>
    <w:p w:rsidR="008F2422" w:rsidRPr="008F2422" w:rsidRDefault="008F2422" w:rsidP="008F2422">
      <w:pPr>
        <w:tabs>
          <w:tab w:val="left" w:pos="284"/>
        </w:tabs>
        <w:spacing w:after="0" w:line="240" w:lineRule="auto"/>
        <w:jc w:val="right"/>
        <w:rPr>
          <w:rFonts w:ascii="Times New Roman" w:eastAsia="Calibri" w:hAnsi="Times New Roman" w:cs="Times New Roman"/>
          <w:sz w:val="12"/>
          <w:szCs w:val="12"/>
        </w:rPr>
      </w:pPr>
      <w:r w:rsidRPr="008F2422">
        <w:rPr>
          <w:rFonts w:ascii="Times New Roman" w:eastAsia="Calibri" w:hAnsi="Times New Roman" w:cs="Times New Roman"/>
          <w:sz w:val="12"/>
          <w:szCs w:val="12"/>
        </w:rPr>
        <w:t>ФИО, почтовый адрес получателя</w:t>
      </w:r>
      <w:r w:rsidR="004A3A8E">
        <w:rPr>
          <w:rFonts w:ascii="Times New Roman" w:eastAsia="Calibri" w:hAnsi="Times New Roman" w:cs="Times New Roman"/>
          <w:sz w:val="12"/>
          <w:szCs w:val="12"/>
        </w:rPr>
        <w:t xml:space="preserve"> </w:t>
      </w:r>
      <w:r w:rsidRPr="008F2422">
        <w:rPr>
          <w:rFonts w:ascii="Times New Roman" w:eastAsia="Calibri" w:hAnsi="Times New Roman" w:cs="Times New Roman"/>
          <w:sz w:val="12"/>
          <w:szCs w:val="12"/>
        </w:rPr>
        <w:t>муниципальной услуги</w:t>
      </w:r>
    </w:p>
    <w:p w:rsidR="008F2422" w:rsidRPr="008F2422" w:rsidRDefault="008F2422" w:rsidP="008F2422">
      <w:pPr>
        <w:tabs>
          <w:tab w:val="left" w:pos="284"/>
        </w:tabs>
        <w:spacing w:after="0" w:line="240" w:lineRule="auto"/>
        <w:jc w:val="right"/>
        <w:rPr>
          <w:rFonts w:ascii="Times New Roman" w:eastAsia="Calibri" w:hAnsi="Times New Roman" w:cs="Times New Roman"/>
          <w:i/>
          <w:sz w:val="12"/>
          <w:szCs w:val="12"/>
        </w:rPr>
      </w:pPr>
      <w:r w:rsidRPr="008F2422">
        <w:rPr>
          <w:rFonts w:ascii="Times New Roman" w:eastAsia="Calibri" w:hAnsi="Times New Roman" w:cs="Times New Roman"/>
          <w:i/>
          <w:sz w:val="12"/>
          <w:szCs w:val="12"/>
        </w:rPr>
        <w:t>(для физических лиц)</w:t>
      </w:r>
    </w:p>
    <w:p w:rsidR="008F2422" w:rsidRPr="00A51E8F" w:rsidRDefault="008F2422" w:rsidP="00A51E8F">
      <w:pPr>
        <w:tabs>
          <w:tab w:val="left" w:pos="284"/>
        </w:tabs>
        <w:spacing w:after="0" w:line="240" w:lineRule="auto"/>
        <w:jc w:val="center"/>
        <w:rPr>
          <w:rFonts w:ascii="Times New Roman" w:eastAsia="Calibri" w:hAnsi="Times New Roman" w:cs="Times New Roman"/>
          <w:b/>
          <w:sz w:val="12"/>
          <w:szCs w:val="12"/>
        </w:rPr>
      </w:pPr>
      <w:r w:rsidRPr="00A51E8F">
        <w:rPr>
          <w:rFonts w:ascii="Times New Roman" w:eastAsia="Calibri" w:hAnsi="Times New Roman" w:cs="Times New Roman"/>
          <w:b/>
          <w:sz w:val="12"/>
          <w:szCs w:val="12"/>
        </w:rPr>
        <w:t>Уведомление о регистрации запроса (заявления), направленного по почте (в электронной форме)</w:t>
      </w:r>
    </w:p>
    <w:p w:rsidR="008F2422" w:rsidRPr="008F2422" w:rsidRDefault="008F2422" w:rsidP="008F2422">
      <w:pPr>
        <w:tabs>
          <w:tab w:val="left" w:pos="284"/>
        </w:tabs>
        <w:spacing w:after="0" w:line="240" w:lineRule="auto"/>
        <w:jc w:val="both"/>
        <w:rPr>
          <w:rFonts w:ascii="Times New Roman" w:eastAsia="Calibri" w:hAnsi="Times New Roman" w:cs="Times New Roman"/>
          <w:sz w:val="12"/>
          <w:szCs w:val="12"/>
        </w:rPr>
      </w:pPr>
      <w:r w:rsidRPr="008F2422">
        <w:rPr>
          <w:rFonts w:ascii="Times New Roman" w:eastAsia="Calibri" w:hAnsi="Times New Roman" w:cs="Times New Roman"/>
          <w:sz w:val="12"/>
          <w:szCs w:val="12"/>
        </w:rPr>
        <w:t xml:space="preserve">«___» ___________ 20__г. </w:t>
      </w:r>
    </w:p>
    <w:p w:rsidR="008F2422" w:rsidRPr="008F2422" w:rsidRDefault="008F2422" w:rsidP="00A51E8F">
      <w:pPr>
        <w:tabs>
          <w:tab w:val="left" w:pos="284"/>
        </w:tabs>
        <w:spacing w:after="0" w:line="240" w:lineRule="auto"/>
        <w:jc w:val="both"/>
        <w:rPr>
          <w:rFonts w:ascii="Times New Roman" w:eastAsia="Calibri" w:hAnsi="Times New Roman" w:cs="Times New Roman"/>
          <w:i/>
          <w:sz w:val="12"/>
          <w:szCs w:val="12"/>
        </w:rPr>
      </w:pPr>
      <w:r w:rsidRPr="008F2422">
        <w:rPr>
          <w:rFonts w:ascii="Times New Roman" w:eastAsia="Calibri" w:hAnsi="Times New Roman" w:cs="Times New Roman"/>
          <w:i/>
          <w:sz w:val="12"/>
          <w:szCs w:val="12"/>
        </w:rPr>
        <w:t>(дата)</w:t>
      </w:r>
    </w:p>
    <w:p w:rsidR="008F2422" w:rsidRPr="008F2422" w:rsidRDefault="008F2422" w:rsidP="00A51E8F">
      <w:pPr>
        <w:tabs>
          <w:tab w:val="left" w:pos="284"/>
        </w:tabs>
        <w:spacing w:after="0" w:line="240" w:lineRule="auto"/>
        <w:ind w:firstLine="284"/>
        <w:jc w:val="both"/>
        <w:rPr>
          <w:rFonts w:ascii="Times New Roman" w:eastAsia="Calibri" w:hAnsi="Times New Roman" w:cs="Times New Roman"/>
          <w:sz w:val="12"/>
          <w:szCs w:val="12"/>
        </w:rPr>
      </w:pPr>
      <w:r w:rsidRPr="008F2422">
        <w:rPr>
          <w:rFonts w:ascii="Times New Roman" w:eastAsia="Calibri" w:hAnsi="Times New Roman" w:cs="Times New Roman"/>
          <w:sz w:val="12"/>
          <w:szCs w:val="12"/>
        </w:rPr>
        <w:t>Ваш  запрос (заявление) о предоставлении муниципальной услуги,  направленный  Вами  в  наш  адрес по  утверждению схемы расположения земельного участка или земельных участков на кадастровом плане территории по почте (в  электронной  форме), принят</w:t>
      </w:r>
    </w:p>
    <w:p w:rsidR="008F2422" w:rsidRPr="008F2422" w:rsidRDefault="008F2422" w:rsidP="008F2422">
      <w:pPr>
        <w:tabs>
          <w:tab w:val="left" w:pos="284"/>
        </w:tabs>
        <w:spacing w:after="0" w:line="240" w:lineRule="auto"/>
        <w:jc w:val="both"/>
        <w:rPr>
          <w:rFonts w:ascii="Times New Roman" w:eastAsia="Calibri" w:hAnsi="Times New Roman" w:cs="Times New Roman"/>
          <w:sz w:val="12"/>
          <w:szCs w:val="12"/>
        </w:rPr>
      </w:pPr>
      <w:r w:rsidRPr="008F2422">
        <w:rPr>
          <w:rFonts w:ascii="Times New Roman" w:eastAsia="Calibri" w:hAnsi="Times New Roman" w:cs="Times New Roman"/>
          <w:sz w:val="12"/>
          <w:szCs w:val="12"/>
        </w:rPr>
        <w:t>«____» ______________ 20__ г. и зарегистрирован за № ________.</w:t>
      </w:r>
    </w:p>
    <w:p w:rsidR="008F2422" w:rsidRPr="008F2422" w:rsidRDefault="008F2422" w:rsidP="008F2422">
      <w:pPr>
        <w:tabs>
          <w:tab w:val="left" w:pos="284"/>
        </w:tabs>
        <w:spacing w:after="0" w:line="240" w:lineRule="auto"/>
        <w:jc w:val="both"/>
        <w:rPr>
          <w:rFonts w:ascii="Times New Roman" w:eastAsia="Calibri" w:hAnsi="Times New Roman" w:cs="Times New Roman"/>
          <w:sz w:val="12"/>
          <w:szCs w:val="12"/>
        </w:rPr>
      </w:pPr>
      <w:r w:rsidRPr="008F2422">
        <w:rPr>
          <w:rFonts w:ascii="Times New Roman" w:eastAsia="Calibri" w:hAnsi="Times New Roman" w:cs="Times New Roman"/>
          <w:sz w:val="12"/>
          <w:szCs w:val="12"/>
        </w:rPr>
        <w:t>Специалист _______________________</w:t>
      </w:r>
    </w:p>
    <w:p w:rsidR="008F2422" w:rsidRPr="008F2422" w:rsidRDefault="008F2422" w:rsidP="008F2422">
      <w:pPr>
        <w:tabs>
          <w:tab w:val="left" w:pos="284"/>
        </w:tabs>
        <w:spacing w:after="0" w:line="240" w:lineRule="auto"/>
        <w:jc w:val="both"/>
        <w:rPr>
          <w:rFonts w:ascii="Times New Roman" w:eastAsia="Calibri" w:hAnsi="Times New Roman" w:cs="Times New Roman"/>
          <w:sz w:val="12"/>
          <w:szCs w:val="12"/>
        </w:rPr>
      </w:pPr>
      <w:r w:rsidRPr="008F2422">
        <w:rPr>
          <w:rFonts w:ascii="Times New Roman" w:eastAsia="Calibri" w:hAnsi="Times New Roman" w:cs="Times New Roman"/>
          <w:sz w:val="12"/>
          <w:szCs w:val="12"/>
        </w:rPr>
        <w:t xml:space="preserve">Руководитель уполномоченного органа </w:t>
      </w:r>
      <w:r w:rsidR="00A51E8F" w:rsidRPr="00A51E8F">
        <w:rPr>
          <w:rFonts w:ascii="Times New Roman" w:eastAsia="Calibri" w:hAnsi="Times New Roman" w:cs="Times New Roman"/>
          <w:sz w:val="12"/>
          <w:szCs w:val="12"/>
        </w:rPr>
        <w:t>(уполномоченное лицо)</w:t>
      </w:r>
      <w:r w:rsidRPr="008F2422">
        <w:rPr>
          <w:rFonts w:ascii="Times New Roman" w:eastAsia="Calibri" w:hAnsi="Times New Roman" w:cs="Times New Roman"/>
          <w:sz w:val="12"/>
          <w:szCs w:val="12"/>
        </w:rPr>
        <w:t>____________ __</w:t>
      </w:r>
      <w:r w:rsidR="00A51E8F">
        <w:rPr>
          <w:rFonts w:ascii="Times New Roman" w:eastAsia="Calibri" w:hAnsi="Times New Roman" w:cs="Times New Roman"/>
          <w:sz w:val="12"/>
          <w:szCs w:val="12"/>
        </w:rPr>
        <w:t>_____</w:t>
      </w:r>
      <w:r w:rsidRPr="008F2422">
        <w:rPr>
          <w:rFonts w:ascii="Times New Roman" w:eastAsia="Calibri" w:hAnsi="Times New Roman" w:cs="Times New Roman"/>
          <w:sz w:val="12"/>
          <w:szCs w:val="12"/>
        </w:rPr>
        <w:t>_________________</w:t>
      </w:r>
    </w:p>
    <w:p w:rsidR="008F2422" w:rsidRDefault="00A51E8F" w:rsidP="00A51E8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F2422" w:rsidRPr="008F2422">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008F2422" w:rsidRPr="008F2422">
        <w:rPr>
          <w:rFonts w:ascii="Times New Roman" w:eastAsia="Calibri" w:hAnsi="Times New Roman" w:cs="Times New Roman"/>
          <w:sz w:val="12"/>
          <w:szCs w:val="12"/>
        </w:rPr>
        <w:t xml:space="preserve"> (фамилия, инициалы)</w:t>
      </w:r>
    </w:p>
    <w:p w:rsidR="004A3A8E" w:rsidRPr="008F2422" w:rsidRDefault="004A3A8E" w:rsidP="00A51E8F">
      <w:pPr>
        <w:tabs>
          <w:tab w:val="left" w:pos="284"/>
        </w:tabs>
        <w:spacing w:after="0" w:line="240" w:lineRule="auto"/>
        <w:jc w:val="center"/>
        <w:rPr>
          <w:rFonts w:ascii="Times New Roman" w:eastAsia="Calibri" w:hAnsi="Times New Roman" w:cs="Times New Roman"/>
          <w:sz w:val="12"/>
          <w:szCs w:val="12"/>
        </w:rPr>
      </w:pPr>
    </w:p>
    <w:p w:rsidR="004A3A8E" w:rsidRDefault="004A3A8E" w:rsidP="004A3A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6 </w:t>
      </w:r>
      <w:r w:rsidRPr="00283C9E">
        <w:rPr>
          <w:rFonts w:ascii="Times New Roman" w:eastAsia="Calibri" w:hAnsi="Times New Roman" w:cs="Times New Roman"/>
          <w:i/>
          <w:sz w:val="12"/>
          <w:szCs w:val="12"/>
        </w:rPr>
        <w:t xml:space="preserve">к Административному регламенту </w:t>
      </w:r>
    </w:p>
    <w:p w:rsidR="004A3A8E" w:rsidRDefault="004A3A8E" w:rsidP="004A3A8E">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4A3A8E" w:rsidRDefault="004A3A8E" w:rsidP="004A3A8E">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4A3A8E" w:rsidRPr="00283C9E" w:rsidRDefault="004A3A8E" w:rsidP="004A3A8E">
      <w:pPr>
        <w:tabs>
          <w:tab w:val="left" w:pos="284"/>
          <w:tab w:val="left" w:pos="4536"/>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из земель находящихся в муниципальной собственности»</w:t>
      </w:r>
    </w:p>
    <w:p w:rsidR="00CE7A3F" w:rsidRPr="00CE7A3F" w:rsidRDefault="00CE7A3F" w:rsidP="00CE7A3F">
      <w:pPr>
        <w:tabs>
          <w:tab w:val="left" w:pos="284"/>
        </w:tabs>
        <w:spacing w:after="0" w:line="240" w:lineRule="auto"/>
        <w:jc w:val="center"/>
        <w:rPr>
          <w:rFonts w:ascii="Times New Roman" w:eastAsia="Calibri" w:hAnsi="Times New Roman" w:cs="Times New Roman"/>
          <w:b/>
          <w:sz w:val="12"/>
          <w:szCs w:val="12"/>
        </w:rPr>
      </w:pPr>
      <w:r w:rsidRPr="00CE7A3F">
        <w:rPr>
          <w:rFonts w:ascii="Times New Roman" w:eastAsia="Calibri" w:hAnsi="Times New Roman" w:cs="Times New Roman"/>
          <w:b/>
          <w:sz w:val="12"/>
          <w:szCs w:val="12"/>
        </w:rPr>
        <w:t>РАСПИСКА</w:t>
      </w:r>
    </w:p>
    <w:p w:rsidR="00CE7A3F" w:rsidRDefault="00CE7A3F" w:rsidP="00CE7A3F">
      <w:pPr>
        <w:tabs>
          <w:tab w:val="left" w:pos="284"/>
        </w:tabs>
        <w:spacing w:after="0" w:line="240" w:lineRule="auto"/>
        <w:jc w:val="center"/>
        <w:rPr>
          <w:rFonts w:ascii="Times New Roman" w:eastAsia="Calibri" w:hAnsi="Times New Roman" w:cs="Times New Roman"/>
          <w:b/>
          <w:sz w:val="12"/>
          <w:szCs w:val="12"/>
        </w:rPr>
      </w:pPr>
      <w:r w:rsidRPr="00CE7A3F">
        <w:rPr>
          <w:rFonts w:ascii="Times New Roman" w:eastAsia="Calibri" w:hAnsi="Times New Roman" w:cs="Times New Roman"/>
          <w:b/>
          <w:sz w:val="12"/>
          <w:szCs w:val="12"/>
        </w:rPr>
        <w:t>о приеме документов для предоставления муниципальной услуги</w:t>
      </w:r>
      <w:r>
        <w:rPr>
          <w:rFonts w:ascii="Times New Roman" w:eastAsia="Calibri" w:hAnsi="Times New Roman" w:cs="Times New Roman"/>
          <w:b/>
          <w:sz w:val="12"/>
          <w:szCs w:val="12"/>
        </w:rPr>
        <w:t xml:space="preserve"> </w:t>
      </w:r>
      <w:r w:rsidRPr="00CE7A3F">
        <w:rPr>
          <w:rFonts w:ascii="Times New Roman" w:eastAsia="Calibri" w:hAnsi="Times New Roman" w:cs="Times New Roman"/>
          <w:b/>
          <w:sz w:val="12"/>
          <w:szCs w:val="12"/>
        </w:rPr>
        <w:t>«Утверждение схемы расположения земельного участка</w:t>
      </w:r>
    </w:p>
    <w:p w:rsidR="00CE7A3F" w:rsidRDefault="00CE7A3F" w:rsidP="00CE7A3F">
      <w:pPr>
        <w:tabs>
          <w:tab w:val="left" w:pos="284"/>
        </w:tabs>
        <w:spacing w:after="0" w:line="240" w:lineRule="auto"/>
        <w:jc w:val="center"/>
        <w:rPr>
          <w:rFonts w:ascii="Times New Roman" w:eastAsia="Calibri" w:hAnsi="Times New Roman" w:cs="Times New Roman"/>
          <w:b/>
          <w:sz w:val="12"/>
          <w:szCs w:val="12"/>
        </w:rPr>
      </w:pPr>
      <w:r w:rsidRPr="00CE7A3F">
        <w:rPr>
          <w:rFonts w:ascii="Times New Roman" w:eastAsia="Calibri" w:hAnsi="Times New Roman" w:cs="Times New Roman"/>
          <w:b/>
          <w:sz w:val="12"/>
          <w:szCs w:val="12"/>
        </w:rPr>
        <w:t>или земельных участков на кадастровом плане территории в целях образования земельных участков из земель</w:t>
      </w:r>
    </w:p>
    <w:p w:rsidR="00CE7A3F" w:rsidRPr="00CE7A3F" w:rsidRDefault="00CE7A3F" w:rsidP="00CE7A3F">
      <w:pPr>
        <w:tabs>
          <w:tab w:val="left" w:pos="284"/>
        </w:tabs>
        <w:spacing w:after="0" w:line="240" w:lineRule="auto"/>
        <w:jc w:val="center"/>
        <w:rPr>
          <w:rFonts w:ascii="Times New Roman" w:eastAsia="Calibri" w:hAnsi="Times New Roman" w:cs="Times New Roman"/>
          <w:b/>
          <w:sz w:val="12"/>
          <w:szCs w:val="12"/>
        </w:rPr>
      </w:pPr>
      <w:r w:rsidRPr="00CE7A3F">
        <w:rPr>
          <w:rFonts w:ascii="Times New Roman" w:eastAsia="Calibri" w:hAnsi="Times New Roman" w:cs="Times New Roman"/>
          <w:b/>
          <w:sz w:val="12"/>
          <w:szCs w:val="12"/>
        </w:rPr>
        <w:t xml:space="preserve"> находящихся в муниципальной собственности»</w:t>
      </w:r>
    </w:p>
    <w:p w:rsidR="00CE7A3F" w:rsidRPr="00CE7A3F" w:rsidRDefault="00CE7A3F" w:rsidP="00CE7A3F">
      <w:pPr>
        <w:tabs>
          <w:tab w:val="left" w:pos="284"/>
        </w:tabs>
        <w:spacing w:after="0" w:line="240" w:lineRule="auto"/>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Дана______________________________________</w:t>
      </w:r>
      <w:r>
        <w:rPr>
          <w:rFonts w:ascii="Times New Roman" w:eastAsia="Calibri" w:hAnsi="Times New Roman" w:cs="Times New Roman"/>
          <w:sz w:val="12"/>
          <w:szCs w:val="12"/>
        </w:rPr>
        <w:t>___________________________________________________________</w:t>
      </w:r>
      <w:r w:rsidRPr="00CE7A3F">
        <w:rPr>
          <w:rFonts w:ascii="Times New Roman" w:eastAsia="Calibri" w:hAnsi="Times New Roman" w:cs="Times New Roman"/>
          <w:sz w:val="12"/>
          <w:szCs w:val="12"/>
        </w:rPr>
        <w:t>________________________</w:t>
      </w:r>
    </w:p>
    <w:p w:rsidR="00CE7A3F" w:rsidRPr="00CE7A3F" w:rsidRDefault="00CE7A3F" w:rsidP="00CE7A3F">
      <w:pPr>
        <w:tabs>
          <w:tab w:val="left" w:pos="284"/>
        </w:tabs>
        <w:spacing w:after="0" w:line="240" w:lineRule="auto"/>
        <w:jc w:val="center"/>
        <w:rPr>
          <w:rFonts w:ascii="Times New Roman" w:eastAsia="Calibri" w:hAnsi="Times New Roman" w:cs="Times New Roman"/>
          <w:i/>
          <w:sz w:val="12"/>
          <w:szCs w:val="12"/>
        </w:rPr>
      </w:pPr>
      <w:r w:rsidRPr="00CE7A3F">
        <w:rPr>
          <w:rFonts w:ascii="Times New Roman" w:eastAsia="Calibri" w:hAnsi="Times New Roman" w:cs="Times New Roman"/>
          <w:i/>
          <w:sz w:val="12"/>
          <w:szCs w:val="12"/>
        </w:rPr>
        <w:t>(наименование – для заявителя – юридического лица, фамилия, имя, отчество – для заявителя – физического лица)</w:t>
      </w:r>
    </w:p>
    <w:p w:rsidR="00CE7A3F" w:rsidRPr="00CE7A3F" w:rsidRDefault="00CE7A3F" w:rsidP="00CE7A3F">
      <w:pPr>
        <w:tabs>
          <w:tab w:val="left" w:pos="284"/>
        </w:tabs>
        <w:spacing w:after="0" w:line="240" w:lineRule="auto"/>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в  том,  что  от  него (нее) «___» ____________ 20___ г. получены следующие</w:t>
      </w:r>
      <w:r w:rsidR="008D727B">
        <w:rPr>
          <w:rFonts w:ascii="Times New Roman" w:eastAsia="Calibri" w:hAnsi="Times New Roman" w:cs="Times New Roman"/>
          <w:sz w:val="12"/>
          <w:szCs w:val="12"/>
        </w:rPr>
        <w:t xml:space="preserve"> </w:t>
      </w:r>
      <w:r w:rsidRPr="00CE7A3F">
        <w:rPr>
          <w:rFonts w:ascii="Times New Roman" w:eastAsia="Calibri" w:hAnsi="Times New Roman" w:cs="Times New Roman"/>
          <w:sz w:val="12"/>
          <w:szCs w:val="12"/>
        </w:rPr>
        <w:t>документы:</w:t>
      </w:r>
    </w:p>
    <w:tbl>
      <w:tblPr>
        <w:tblStyle w:val="af1"/>
        <w:tblW w:w="0" w:type="auto"/>
        <w:tblInd w:w="108" w:type="dxa"/>
        <w:tblLook w:val="04A0" w:firstRow="1" w:lastRow="0" w:firstColumn="1" w:lastColumn="0" w:noHBand="0" w:noVBand="1"/>
      </w:tblPr>
      <w:tblGrid>
        <w:gridCol w:w="993"/>
        <w:gridCol w:w="4020"/>
        <w:gridCol w:w="2500"/>
      </w:tblGrid>
      <w:tr w:rsidR="00CE7A3F" w:rsidRPr="00CE7A3F" w:rsidTr="00933A30">
        <w:tc>
          <w:tcPr>
            <w:tcW w:w="993" w:type="dxa"/>
          </w:tcPr>
          <w:p w:rsidR="00CE7A3F" w:rsidRPr="00CE7A3F" w:rsidRDefault="00CE7A3F" w:rsidP="00CE7A3F">
            <w:pPr>
              <w:tabs>
                <w:tab w:val="left" w:pos="284"/>
              </w:tabs>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 п/п</w:t>
            </w:r>
          </w:p>
        </w:tc>
        <w:tc>
          <w:tcPr>
            <w:tcW w:w="4020" w:type="dxa"/>
          </w:tcPr>
          <w:p w:rsidR="00CE7A3F" w:rsidRPr="00CE7A3F" w:rsidRDefault="00CE7A3F" w:rsidP="00CE7A3F">
            <w:pPr>
              <w:tabs>
                <w:tab w:val="left" w:pos="284"/>
              </w:tabs>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Наименование документа</w:t>
            </w:r>
          </w:p>
        </w:tc>
        <w:tc>
          <w:tcPr>
            <w:tcW w:w="2500" w:type="dxa"/>
          </w:tcPr>
          <w:p w:rsidR="00CE7A3F" w:rsidRPr="00CE7A3F" w:rsidRDefault="00CE7A3F" w:rsidP="00CE7A3F">
            <w:pPr>
              <w:tabs>
                <w:tab w:val="left" w:pos="284"/>
              </w:tabs>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Количество листов</w:t>
            </w:r>
          </w:p>
        </w:tc>
      </w:tr>
      <w:tr w:rsidR="00CE7A3F" w:rsidRPr="00CE7A3F" w:rsidTr="00933A30">
        <w:tc>
          <w:tcPr>
            <w:tcW w:w="993" w:type="dxa"/>
          </w:tcPr>
          <w:p w:rsidR="00CE7A3F" w:rsidRPr="00CE7A3F" w:rsidRDefault="00CE7A3F" w:rsidP="00CE7A3F">
            <w:pPr>
              <w:tabs>
                <w:tab w:val="left" w:pos="284"/>
              </w:tabs>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1</w:t>
            </w:r>
          </w:p>
        </w:tc>
        <w:tc>
          <w:tcPr>
            <w:tcW w:w="4020" w:type="dxa"/>
          </w:tcPr>
          <w:p w:rsidR="00CE7A3F" w:rsidRPr="00CE7A3F" w:rsidRDefault="00CE7A3F" w:rsidP="00CE7A3F">
            <w:pPr>
              <w:tabs>
                <w:tab w:val="left" w:pos="284"/>
              </w:tabs>
              <w:jc w:val="both"/>
              <w:rPr>
                <w:rFonts w:ascii="Times New Roman" w:eastAsia="Calibri" w:hAnsi="Times New Roman" w:cs="Times New Roman"/>
                <w:sz w:val="12"/>
                <w:szCs w:val="12"/>
              </w:rPr>
            </w:pPr>
          </w:p>
        </w:tc>
        <w:tc>
          <w:tcPr>
            <w:tcW w:w="2500" w:type="dxa"/>
          </w:tcPr>
          <w:p w:rsidR="00CE7A3F" w:rsidRPr="00CE7A3F" w:rsidRDefault="00CE7A3F" w:rsidP="00CE7A3F">
            <w:pPr>
              <w:tabs>
                <w:tab w:val="left" w:pos="284"/>
              </w:tabs>
              <w:jc w:val="both"/>
              <w:rPr>
                <w:rFonts w:ascii="Times New Roman" w:eastAsia="Calibri" w:hAnsi="Times New Roman" w:cs="Times New Roman"/>
                <w:sz w:val="12"/>
                <w:szCs w:val="12"/>
              </w:rPr>
            </w:pPr>
          </w:p>
        </w:tc>
      </w:tr>
      <w:tr w:rsidR="00CE7A3F" w:rsidRPr="00CE7A3F" w:rsidTr="00933A30">
        <w:tc>
          <w:tcPr>
            <w:tcW w:w="993" w:type="dxa"/>
          </w:tcPr>
          <w:p w:rsidR="00CE7A3F" w:rsidRPr="00CE7A3F" w:rsidRDefault="00CE7A3F" w:rsidP="00CE7A3F">
            <w:pPr>
              <w:tabs>
                <w:tab w:val="left" w:pos="284"/>
              </w:tabs>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2</w:t>
            </w:r>
          </w:p>
        </w:tc>
        <w:tc>
          <w:tcPr>
            <w:tcW w:w="4020" w:type="dxa"/>
          </w:tcPr>
          <w:p w:rsidR="00CE7A3F" w:rsidRPr="00CE7A3F" w:rsidRDefault="00CE7A3F" w:rsidP="00CE7A3F">
            <w:pPr>
              <w:tabs>
                <w:tab w:val="left" w:pos="284"/>
              </w:tabs>
              <w:jc w:val="both"/>
              <w:rPr>
                <w:rFonts w:ascii="Times New Roman" w:eastAsia="Calibri" w:hAnsi="Times New Roman" w:cs="Times New Roman"/>
                <w:sz w:val="12"/>
                <w:szCs w:val="12"/>
              </w:rPr>
            </w:pPr>
          </w:p>
        </w:tc>
        <w:tc>
          <w:tcPr>
            <w:tcW w:w="2500" w:type="dxa"/>
          </w:tcPr>
          <w:p w:rsidR="00CE7A3F" w:rsidRPr="00CE7A3F" w:rsidRDefault="00CE7A3F" w:rsidP="00CE7A3F">
            <w:pPr>
              <w:tabs>
                <w:tab w:val="left" w:pos="284"/>
              </w:tabs>
              <w:jc w:val="both"/>
              <w:rPr>
                <w:rFonts w:ascii="Times New Roman" w:eastAsia="Calibri" w:hAnsi="Times New Roman" w:cs="Times New Roman"/>
                <w:sz w:val="12"/>
                <w:szCs w:val="12"/>
              </w:rPr>
            </w:pPr>
          </w:p>
        </w:tc>
      </w:tr>
      <w:tr w:rsidR="00CE7A3F" w:rsidRPr="00CE7A3F" w:rsidTr="00933A30">
        <w:tc>
          <w:tcPr>
            <w:tcW w:w="993" w:type="dxa"/>
          </w:tcPr>
          <w:p w:rsidR="00CE7A3F" w:rsidRPr="00CE7A3F" w:rsidRDefault="00CE7A3F" w:rsidP="00CE7A3F">
            <w:pPr>
              <w:tabs>
                <w:tab w:val="left" w:pos="284"/>
              </w:tabs>
              <w:jc w:val="both"/>
              <w:rPr>
                <w:rFonts w:ascii="Times New Roman" w:eastAsia="Calibri" w:hAnsi="Times New Roman" w:cs="Times New Roman"/>
                <w:sz w:val="12"/>
                <w:szCs w:val="12"/>
              </w:rPr>
            </w:pPr>
          </w:p>
        </w:tc>
        <w:tc>
          <w:tcPr>
            <w:tcW w:w="4020" w:type="dxa"/>
          </w:tcPr>
          <w:p w:rsidR="00CE7A3F" w:rsidRPr="00CE7A3F" w:rsidRDefault="00CE7A3F" w:rsidP="00CE7A3F">
            <w:pPr>
              <w:tabs>
                <w:tab w:val="left" w:pos="284"/>
              </w:tabs>
              <w:jc w:val="both"/>
              <w:rPr>
                <w:rFonts w:ascii="Times New Roman" w:eastAsia="Calibri" w:hAnsi="Times New Roman" w:cs="Times New Roman"/>
                <w:sz w:val="12"/>
                <w:szCs w:val="12"/>
              </w:rPr>
            </w:pPr>
          </w:p>
        </w:tc>
        <w:tc>
          <w:tcPr>
            <w:tcW w:w="2500" w:type="dxa"/>
          </w:tcPr>
          <w:p w:rsidR="00CE7A3F" w:rsidRPr="00CE7A3F" w:rsidRDefault="00CE7A3F" w:rsidP="00CE7A3F">
            <w:pPr>
              <w:tabs>
                <w:tab w:val="left" w:pos="284"/>
              </w:tabs>
              <w:jc w:val="both"/>
              <w:rPr>
                <w:rFonts w:ascii="Times New Roman" w:eastAsia="Calibri" w:hAnsi="Times New Roman" w:cs="Times New Roman"/>
                <w:sz w:val="12"/>
                <w:szCs w:val="12"/>
              </w:rPr>
            </w:pPr>
          </w:p>
        </w:tc>
      </w:tr>
      <w:tr w:rsidR="00CE7A3F" w:rsidRPr="00CE7A3F" w:rsidTr="00933A30">
        <w:tc>
          <w:tcPr>
            <w:tcW w:w="993" w:type="dxa"/>
          </w:tcPr>
          <w:p w:rsidR="00CE7A3F" w:rsidRPr="00CE7A3F" w:rsidRDefault="00CE7A3F" w:rsidP="00CE7A3F">
            <w:pPr>
              <w:tabs>
                <w:tab w:val="left" w:pos="284"/>
              </w:tabs>
              <w:jc w:val="both"/>
              <w:rPr>
                <w:rFonts w:ascii="Times New Roman" w:eastAsia="Calibri" w:hAnsi="Times New Roman" w:cs="Times New Roman"/>
                <w:sz w:val="12"/>
                <w:szCs w:val="12"/>
              </w:rPr>
            </w:pPr>
          </w:p>
        </w:tc>
        <w:tc>
          <w:tcPr>
            <w:tcW w:w="4020" w:type="dxa"/>
          </w:tcPr>
          <w:p w:rsidR="00CE7A3F" w:rsidRPr="00CE7A3F" w:rsidRDefault="00CE7A3F" w:rsidP="00CE7A3F">
            <w:pPr>
              <w:tabs>
                <w:tab w:val="left" w:pos="284"/>
              </w:tabs>
              <w:jc w:val="both"/>
              <w:rPr>
                <w:rFonts w:ascii="Times New Roman" w:eastAsia="Calibri" w:hAnsi="Times New Roman" w:cs="Times New Roman"/>
                <w:sz w:val="12"/>
                <w:szCs w:val="12"/>
              </w:rPr>
            </w:pPr>
          </w:p>
        </w:tc>
        <w:tc>
          <w:tcPr>
            <w:tcW w:w="2500" w:type="dxa"/>
          </w:tcPr>
          <w:p w:rsidR="00CE7A3F" w:rsidRPr="00CE7A3F" w:rsidRDefault="00CE7A3F" w:rsidP="00CE7A3F">
            <w:pPr>
              <w:tabs>
                <w:tab w:val="left" w:pos="284"/>
              </w:tabs>
              <w:jc w:val="both"/>
              <w:rPr>
                <w:rFonts w:ascii="Times New Roman" w:eastAsia="Calibri" w:hAnsi="Times New Roman" w:cs="Times New Roman"/>
                <w:sz w:val="12"/>
                <w:szCs w:val="12"/>
              </w:rPr>
            </w:pPr>
          </w:p>
        </w:tc>
      </w:tr>
    </w:tbl>
    <w:p w:rsidR="00CE7A3F" w:rsidRPr="00CE7A3F" w:rsidRDefault="00CE7A3F" w:rsidP="00CE7A3F">
      <w:pPr>
        <w:tabs>
          <w:tab w:val="left" w:pos="284"/>
        </w:tabs>
        <w:spacing w:after="0" w:line="240" w:lineRule="auto"/>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Итого предоставленных документов: ________</w:t>
      </w:r>
    </w:p>
    <w:p w:rsidR="00CE7A3F" w:rsidRPr="00CE7A3F" w:rsidRDefault="00CE7A3F" w:rsidP="00CE7A3F">
      <w:pPr>
        <w:tabs>
          <w:tab w:val="left" w:pos="284"/>
        </w:tabs>
        <w:spacing w:after="0" w:line="240" w:lineRule="auto"/>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Документы  зарегистрированы под № ____ от «___» _______ 20___ г.</w:t>
      </w:r>
    </w:p>
    <w:p w:rsidR="00CE7A3F" w:rsidRPr="00CE7A3F" w:rsidRDefault="00CE7A3F" w:rsidP="00CE7A3F">
      <w:pPr>
        <w:tabs>
          <w:tab w:val="left" w:pos="284"/>
        </w:tabs>
        <w:spacing w:after="0" w:line="240" w:lineRule="auto"/>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_______________________________</w:t>
      </w:r>
      <w:r w:rsidR="008D727B">
        <w:rPr>
          <w:rFonts w:ascii="Times New Roman" w:eastAsia="Calibri" w:hAnsi="Times New Roman" w:cs="Times New Roman"/>
          <w:sz w:val="12"/>
          <w:szCs w:val="12"/>
        </w:rPr>
        <w:t>_____________________________</w:t>
      </w:r>
      <w:r w:rsidRPr="00CE7A3F">
        <w:rPr>
          <w:rFonts w:ascii="Times New Roman" w:eastAsia="Calibri" w:hAnsi="Times New Roman" w:cs="Times New Roman"/>
          <w:sz w:val="12"/>
          <w:szCs w:val="12"/>
        </w:rPr>
        <w:t>___                ________</w:t>
      </w:r>
    </w:p>
    <w:p w:rsidR="00CE7A3F" w:rsidRPr="00CE7A3F" w:rsidRDefault="00CE7A3F" w:rsidP="00CE7A3F">
      <w:pPr>
        <w:tabs>
          <w:tab w:val="left" w:pos="284"/>
        </w:tabs>
        <w:spacing w:after="0" w:line="240" w:lineRule="auto"/>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lastRenderedPageBreak/>
        <w:t xml:space="preserve">(должность, инициалы, фамилия </w:t>
      </w:r>
      <w:r w:rsidR="008D727B" w:rsidRPr="008D727B">
        <w:rPr>
          <w:rFonts w:ascii="Times New Roman" w:eastAsia="Calibri" w:hAnsi="Times New Roman" w:cs="Times New Roman"/>
          <w:sz w:val="12"/>
          <w:szCs w:val="12"/>
        </w:rPr>
        <w:t>должностного лица, принявшего документы)</w:t>
      </w:r>
      <w:r w:rsidRPr="00CE7A3F">
        <w:rPr>
          <w:rFonts w:ascii="Times New Roman" w:eastAsia="Calibri" w:hAnsi="Times New Roman" w:cs="Times New Roman"/>
          <w:sz w:val="12"/>
          <w:szCs w:val="12"/>
        </w:rPr>
        <w:t xml:space="preserve">                    (подпись)</w:t>
      </w:r>
    </w:p>
    <w:p w:rsidR="008F2422" w:rsidRPr="008F2422" w:rsidRDefault="008D727B" w:rsidP="00CE7A3F">
      <w:pPr>
        <w:tabs>
          <w:tab w:val="left" w:pos="284"/>
        </w:tabs>
        <w:spacing w:after="0" w:line="240" w:lineRule="auto"/>
        <w:jc w:val="both"/>
        <w:rPr>
          <w:rFonts w:ascii="Times New Roman" w:eastAsia="Calibri" w:hAnsi="Times New Roman" w:cs="Times New Roman"/>
          <w:sz w:val="12"/>
          <w:szCs w:val="12"/>
        </w:rPr>
      </w:pPr>
      <w:r w:rsidRPr="00CE7A3F">
        <w:rPr>
          <w:rFonts w:ascii="Times New Roman" w:eastAsia="Calibri" w:hAnsi="Times New Roman" w:cs="Times New Roman"/>
          <w:sz w:val="12"/>
          <w:szCs w:val="12"/>
        </w:rPr>
        <w:t xml:space="preserve"> </w:t>
      </w:r>
      <w:r w:rsidR="00CE7A3F" w:rsidRPr="00CE7A3F">
        <w:rPr>
          <w:rFonts w:ascii="Times New Roman" w:eastAsia="Calibri" w:hAnsi="Times New Roman" w:cs="Times New Roman"/>
          <w:sz w:val="12"/>
          <w:szCs w:val="12"/>
        </w:rPr>
        <w:t>«___» _____________ 20___ г.</w:t>
      </w:r>
    </w:p>
    <w:p w:rsidR="008D727B" w:rsidRDefault="008D727B" w:rsidP="008D72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7 </w:t>
      </w:r>
      <w:r w:rsidRPr="00283C9E">
        <w:rPr>
          <w:rFonts w:ascii="Times New Roman" w:eastAsia="Calibri" w:hAnsi="Times New Roman" w:cs="Times New Roman"/>
          <w:i/>
          <w:sz w:val="12"/>
          <w:szCs w:val="12"/>
        </w:rPr>
        <w:t xml:space="preserve">к Административному регламенту </w:t>
      </w:r>
    </w:p>
    <w:p w:rsidR="008D727B" w:rsidRDefault="008D727B" w:rsidP="008D727B">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8D727B" w:rsidRDefault="008D727B" w:rsidP="008D727B">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8D727B" w:rsidRPr="00283C9E" w:rsidRDefault="008D727B" w:rsidP="008D727B">
      <w:pPr>
        <w:tabs>
          <w:tab w:val="left" w:pos="284"/>
          <w:tab w:val="left" w:pos="4536"/>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из земель находящихся в муниципальной собственности»</w:t>
      </w:r>
    </w:p>
    <w:p w:rsidR="00386F22" w:rsidRPr="0008073D" w:rsidRDefault="00386F22" w:rsidP="0008073D">
      <w:pPr>
        <w:tabs>
          <w:tab w:val="left" w:pos="284"/>
        </w:tabs>
        <w:spacing w:after="0" w:line="240" w:lineRule="auto"/>
        <w:jc w:val="center"/>
        <w:rPr>
          <w:rFonts w:ascii="Times New Roman" w:eastAsia="Calibri" w:hAnsi="Times New Roman" w:cs="Times New Roman"/>
          <w:b/>
          <w:sz w:val="12"/>
          <w:szCs w:val="12"/>
        </w:rPr>
      </w:pPr>
      <w:r w:rsidRPr="0008073D">
        <w:rPr>
          <w:rFonts w:ascii="Times New Roman" w:eastAsia="Calibri" w:hAnsi="Times New Roman" w:cs="Times New Roman"/>
          <w:b/>
          <w:sz w:val="12"/>
          <w:szCs w:val="12"/>
        </w:rPr>
        <w:t>Примерная форма решения (решение принимается в форме постановления местной администрации или муниципального правового акта иного органа местного самоуправления, предусмотренного уставом муниципального образования)</w:t>
      </w:r>
    </w:p>
    <w:p w:rsidR="00386F22" w:rsidRPr="0008073D" w:rsidRDefault="00386F22" w:rsidP="0008073D">
      <w:pPr>
        <w:tabs>
          <w:tab w:val="left" w:pos="284"/>
        </w:tabs>
        <w:spacing w:after="0" w:line="240" w:lineRule="auto"/>
        <w:jc w:val="center"/>
        <w:rPr>
          <w:rFonts w:ascii="Times New Roman" w:eastAsia="Calibri" w:hAnsi="Times New Roman" w:cs="Times New Roman"/>
          <w:b/>
          <w:sz w:val="12"/>
          <w:szCs w:val="12"/>
        </w:rPr>
      </w:pPr>
      <w:r w:rsidRPr="0008073D">
        <w:rPr>
          <w:rFonts w:ascii="Times New Roman" w:eastAsia="Calibri" w:hAnsi="Times New Roman" w:cs="Times New Roman"/>
          <w:b/>
          <w:sz w:val="12"/>
          <w:szCs w:val="12"/>
        </w:rPr>
        <w:t>Об утверждении схемы расположения земельного участка</w:t>
      </w:r>
    </w:p>
    <w:p w:rsidR="00386F22" w:rsidRPr="00386F22" w:rsidRDefault="00386F22" w:rsidP="0008073D">
      <w:pPr>
        <w:tabs>
          <w:tab w:val="left" w:pos="284"/>
        </w:tabs>
        <w:spacing w:after="0" w:line="240" w:lineRule="auto"/>
        <w:ind w:firstLine="284"/>
        <w:jc w:val="both"/>
        <w:rPr>
          <w:rFonts w:ascii="Times New Roman" w:eastAsia="Calibri" w:hAnsi="Times New Roman" w:cs="Times New Roman"/>
          <w:sz w:val="12"/>
          <w:szCs w:val="12"/>
        </w:rPr>
      </w:pPr>
      <w:r w:rsidRPr="00386F22">
        <w:rPr>
          <w:rFonts w:ascii="Times New Roman" w:eastAsia="Calibri" w:hAnsi="Times New Roman" w:cs="Times New Roman"/>
          <w:sz w:val="12"/>
          <w:szCs w:val="12"/>
        </w:rPr>
        <w:t>В соответствии со статьей 11.10 Земельного кодекса Российской Федерации, Административного регламента по предоставлению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находящихся в муниципальной собственности» на основании заявления _</w:t>
      </w:r>
      <w:r w:rsidR="0008073D">
        <w:rPr>
          <w:rFonts w:ascii="Times New Roman" w:eastAsia="Calibri" w:hAnsi="Times New Roman" w:cs="Times New Roman"/>
          <w:sz w:val="12"/>
          <w:szCs w:val="12"/>
        </w:rPr>
        <w:t>__________________</w:t>
      </w:r>
      <w:r w:rsidRPr="00386F22">
        <w:rPr>
          <w:rFonts w:ascii="Times New Roman" w:eastAsia="Calibri" w:hAnsi="Times New Roman" w:cs="Times New Roman"/>
          <w:sz w:val="12"/>
          <w:szCs w:val="12"/>
        </w:rPr>
        <w:t>_</w:t>
      </w:r>
    </w:p>
    <w:p w:rsidR="0008073D" w:rsidRDefault="00386F22" w:rsidP="0008073D">
      <w:pPr>
        <w:tabs>
          <w:tab w:val="left" w:pos="284"/>
        </w:tabs>
        <w:spacing w:after="0" w:line="240" w:lineRule="auto"/>
        <w:jc w:val="center"/>
        <w:rPr>
          <w:rFonts w:ascii="Times New Roman" w:eastAsia="Calibri" w:hAnsi="Times New Roman" w:cs="Times New Roman"/>
          <w:i/>
          <w:sz w:val="12"/>
          <w:szCs w:val="12"/>
        </w:rPr>
      </w:pPr>
      <w:r w:rsidRPr="00386F22">
        <w:rPr>
          <w:rFonts w:ascii="Times New Roman" w:eastAsia="Calibri" w:hAnsi="Times New Roman" w:cs="Times New Roman"/>
          <w:i/>
          <w:sz w:val="12"/>
          <w:szCs w:val="12"/>
        </w:rPr>
        <w:t xml:space="preserve">(указывается в том числе полное наименование юридического лица или фамилия, имя, отчество гражданина, </w:t>
      </w:r>
    </w:p>
    <w:p w:rsidR="00386F22" w:rsidRPr="00386F22" w:rsidRDefault="00386F22" w:rsidP="0008073D">
      <w:pPr>
        <w:tabs>
          <w:tab w:val="left" w:pos="284"/>
        </w:tabs>
        <w:spacing w:after="0" w:line="240" w:lineRule="auto"/>
        <w:jc w:val="center"/>
        <w:rPr>
          <w:rFonts w:ascii="Times New Roman" w:eastAsia="Calibri" w:hAnsi="Times New Roman" w:cs="Times New Roman"/>
          <w:i/>
          <w:sz w:val="12"/>
          <w:szCs w:val="12"/>
        </w:rPr>
      </w:pPr>
      <w:r w:rsidRPr="00386F22">
        <w:rPr>
          <w:rFonts w:ascii="Times New Roman" w:eastAsia="Calibri" w:hAnsi="Times New Roman" w:cs="Times New Roman"/>
          <w:i/>
          <w:sz w:val="12"/>
          <w:szCs w:val="12"/>
        </w:rPr>
        <w:t>являющихся правообладателями или заинтересованными в предоставлении земельного участка на аукционе)</w:t>
      </w:r>
    </w:p>
    <w:p w:rsidR="00386F22" w:rsidRPr="00386F22" w:rsidRDefault="00386F22" w:rsidP="00386F22">
      <w:pPr>
        <w:tabs>
          <w:tab w:val="left" w:pos="284"/>
        </w:tabs>
        <w:spacing w:after="0" w:line="240" w:lineRule="auto"/>
        <w:jc w:val="both"/>
        <w:rPr>
          <w:rFonts w:ascii="Times New Roman" w:eastAsia="Calibri" w:hAnsi="Times New Roman" w:cs="Times New Roman"/>
          <w:sz w:val="12"/>
          <w:szCs w:val="12"/>
        </w:rPr>
      </w:pPr>
      <w:r w:rsidRPr="00386F22">
        <w:rPr>
          <w:rFonts w:ascii="Times New Roman" w:eastAsia="Calibri" w:hAnsi="Times New Roman" w:cs="Times New Roman"/>
          <w:sz w:val="12"/>
          <w:szCs w:val="12"/>
        </w:rPr>
        <w:t>Утвердить схему расположения земельного участка (земельных участков) на кадастровом плане территории.</w:t>
      </w:r>
    </w:p>
    <w:p w:rsidR="00386F22" w:rsidRPr="00386F22" w:rsidRDefault="00386F22" w:rsidP="00386F22">
      <w:pPr>
        <w:tabs>
          <w:tab w:val="left" w:pos="284"/>
        </w:tabs>
        <w:spacing w:after="0" w:line="240" w:lineRule="auto"/>
        <w:jc w:val="both"/>
        <w:rPr>
          <w:rFonts w:ascii="Times New Roman" w:eastAsia="Calibri" w:hAnsi="Times New Roman" w:cs="Times New Roman"/>
          <w:sz w:val="12"/>
          <w:szCs w:val="12"/>
        </w:rPr>
      </w:pPr>
      <w:r w:rsidRPr="00386F22">
        <w:rPr>
          <w:rFonts w:ascii="Times New Roman" w:eastAsia="Calibri" w:hAnsi="Times New Roman" w:cs="Times New Roman"/>
          <w:sz w:val="12"/>
          <w:szCs w:val="12"/>
        </w:rPr>
        <w:t>Образуемый земельный участок (земельные участки):</w:t>
      </w:r>
    </w:p>
    <w:p w:rsidR="00386F22" w:rsidRPr="00386F22" w:rsidRDefault="0008073D" w:rsidP="00386F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площадь ________</w:t>
      </w:r>
      <w:r w:rsidR="00386F22" w:rsidRPr="00386F22">
        <w:rPr>
          <w:rFonts w:ascii="Times New Roman" w:eastAsia="Calibri" w:hAnsi="Times New Roman" w:cs="Times New Roman"/>
          <w:sz w:val="12"/>
          <w:szCs w:val="12"/>
        </w:rPr>
        <w:t xml:space="preserve">__, </w:t>
      </w:r>
      <w:r>
        <w:rPr>
          <w:rFonts w:ascii="Times New Roman" w:eastAsia="Calibri" w:hAnsi="Times New Roman" w:cs="Times New Roman"/>
          <w:sz w:val="12"/>
          <w:szCs w:val="12"/>
        </w:rPr>
        <w:t xml:space="preserve">адрес (местоположение) </w:t>
      </w:r>
      <w:r w:rsidR="00386F22" w:rsidRPr="00386F22">
        <w:rPr>
          <w:rFonts w:ascii="Times New Roman" w:eastAsia="Calibri" w:hAnsi="Times New Roman" w:cs="Times New Roman"/>
          <w:sz w:val="12"/>
          <w:szCs w:val="12"/>
        </w:rPr>
        <w:t>___</w:t>
      </w:r>
      <w:r>
        <w:rPr>
          <w:rFonts w:ascii="Times New Roman" w:eastAsia="Calibri" w:hAnsi="Times New Roman" w:cs="Times New Roman"/>
          <w:sz w:val="12"/>
          <w:szCs w:val="12"/>
        </w:rPr>
        <w:t>__________________</w:t>
      </w:r>
      <w:r w:rsidR="00386F22" w:rsidRPr="00386F22">
        <w:rPr>
          <w:rFonts w:ascii="Times New Roman" w:eastAsia="Calibri" w:hAnsi="Times New Roman" w:cs="Times New Roman"/>
          <w:sz w:val="12"/>
          <w:szCs w:val="12"/>
        </w:rPr>
        <w:t>___________,кадастровый квартал/ када</w:t>
      </w:r>
      <w:r>
        <w:rPr>
          <w:rFonts w:ascii="Times New Roman" w:eastAsia="Calibri" w:hAnsi="Times New Roman" w:cs="Times New Roman"/>
          <w:sz w:val="12"/>
          <w:szCs w:val="12"/>
        </w:rPr>
        <w:t>стровый номер ___________</w:t>
      </w:r>
      <w:r w:rsidR="00386F22" w:rsidRPr="00386F22">
        <w:rPr>
          <w:rFonts w:ascii="Times New Roman" w:eastAsia="Calibri" w:hAnsi="Times New Roman" w:cs="Times New Roman"/>
          <w:sz w:val="12"/>
          <w:szCs w:val="12"/>
        </w:rPr>
        <w:t>____,</w:t>
      </w:r>
    </w:p>
    <w:p w:rsidR="00386F22" w:rsidRPr="00386F22" w:rsidRDefault="00386F22" w:rsidP="00386F22">
      <w:pPr>
        <w:tabs>
          <w:tab w:val="left" w:pos="284"/>
        </w:tabs>
        <w:spacing w:after="0" w:line="240" w:lineRule="auto"/>
        <w:jc w:val="both"/>
        <w:rPr>
          <w:rFonts w:ascii="Times New Roman" w:eastAsia="Calibri" w:hAnsi="Times New Roman" w:cs="Times New Roman"/>
          <w:sz w:val="12"/>
          <w:szCs w:val="12"/>
        </w:rPr>
      </w:pPr>
      <w:r w:rsidRPr="00386F22">
        <w:rPr>
          <w:rFonts w:ascii="Times New Roman" w:eastAsia="Calibri" w:hAnsi="Times New Roman" w:cs="Times New Roman"/>
          <w:sz w:val="12"/>
          <w:szCs w:val="12"/>
        </w:rPr>
        <w:t>территориальная зона/ вид разрешенного использования _________________,категория земель   ____________</w:t>
      </w:r>
      <w:r w:rsidR="0008073D">
        <w:rPr>
          <w:rFonts w:ascii="Times New Roman" w:eastAsia="Calibri" w:hAnsi="Times New Roman" w:cs="Times New Roman"/>
          <w:sz w:val="12"/>
          <w:szCs w:val="12"/>
        </w:rPr>
        <w:t>___________________</w:t>
      </w:r>
      <w:r w:rsidRPr="00386F22">
        <w:rPr>
          <w:rFonts w:ascii="Times New Roman" w:eastAsia="Calibri" w:hAnsi="Times New Roman" w:cs="Times New Roman"/>
          <w:sz w:val="12"/>
          <w:szCs w:val="12"/>
        </w:rPr>
        <w:t>___________</w:t>
      </w:r>
    </w:p>
    <w:p w:rsidR="00386F22" w:rsidRPr="00386F22" w:rsidRDefault="00386F22" w:rsidP="00386F22">
      <w:pPr>
        <w:tabs>
          <w:tab w:val="left" w:pos="284"/>
        </w:tabs>
        <w:spacing w:after="0" w:line="240" w:lineRule="auto"/>
        <w:jc w:val="both"/>
        <w:rPr>
          <w:rFonts w:ascii="Times New Roman" w:eastAsia="Calibri" w:hAnsi="Times New Roman" w:cs="Times New Roman"/>
          <w:i/>
          <w:sz w:val="12"/>
          <w:szCs w:val="12"/>
        </w:rPr>
      </w:pPr>
      <w:r w:rsidRPr="00386F22">
        <w:rPr>
          <w:rFonts w:ascii="Times New Roman" w:eastAsia="Calibri" w:hAnsi="Times New Roman" w:cs="Times New Roman"/>
          <w:i/>
          <w:sz w:val="12"/>
          <w:szCs w:val="12"/>
        </w:rPr>
        <w:t>данные указываются в отношении каждого из земельных участков, подлежащих образованию в соответствии с утверждаемой схемой расположения земельного участка или земельных участков на кадастровом плане территории</w:t>
      </w:r>
    </w:p>
    <w:p w:rsidR="00386F22" w:rsidRPr="00386F22" w:rsidRDefault="00386F22" w:rsidP="00386F22">
      <w:pPr>
        <w:tabs>
          <w:tab w:val="left" w:pos="284"/>
        </w:tabs>
        <w:spacing w:after="0" w:line="240" w:lineRule="auto"/>
        <w:jc w:val="both"/>
        <w:rPr>
          <w:rFonts w:ascii="Times New Roman" w:eastAsia="Calibri" w:hAnsi="Times New Roman" w:cs="Times New Roman"/>
          <w:sz w:val="12"/>
          <w:szCs w:val="12"/>
        </w:rPr>
      </w:pPr>
      <w:r w:rsidRPr="00386F22">
        <w:rPr>
          <w:rFonts w:ascii="Times New Roman" w:eastAsia="Calibri" w:hAnsi="Times New Roman" w:cs="Times New Roman"/>
          <w:sz w:val="12"/>
          <w:szCs w:val="12"/>
        </w:rPr>
        <w:t xml:space="preserve">Глава </w:t>
      </w:r>
      <w:r w:rsidR="0008073D">
        <w:rPr>
          <w:rFonts w:ascii="Times New Roman" w:eastAsia="Calibri" w:hAnsi="Times New Roman" w:cs="Times New Roman"/>
          <w:sz w:val="12"/>
          <w:szCs w:val="12"/>
        </w:rPr>
        <w:t xml:space="preserve"> </w:t>
      </w:r>
      <w:r w:rsidRPr="00386F22">
        <w:rPr>
          <w:rFonts w:ascii="Times New Roman" w:eastAsia="Calibri" w:hAnsi="Times New Roman" w:cs="Times New Roman"/>
          <w:sz w:val="12"/>
          <w:szCs w:val="12"/>
        </w:rPr>
        <w:t>муниципального района Сергиевский ____________ ___________________</w:t>
      </w:r>
    </w:p>
    <w:p w:rsidR="00386F22" w:rsidRPr="00386F22" w:rsidRDefault="00386F22" w:rsidP="00386F22">
      <w:pPr>
        <w:tabs>
          <w:tab w:val="left" w:pos="284"/>
        </w:tabs>
        <w:spacing w:after="0" w:line="240" w:lineRule="auto"/>
        <w:jc w:val="both"/>
        <w:rPr>
          <w:rFonts w:ascii="Times New Roman" w:eastAsia="Calibri" w:hAnsi="Times New Roman" w:cs="Times New Roman"/>
          <w:sz w:val="12"/>
          <w:szCs w:val="12"/>
        </w:rPr>
      </w:pPr>
      <w:r w:rsidRPr="00386F22">
        <w:rPr>
          <w:rFonts w:ascii="Times New Roman" w:eastAsia="Calibri" w:hAnsi="Times New Roman" w:cs="Times New Roman"/>
          <w:sz w:val="12"/>
          <w:szCs w:val="12"/>
        </w:rPr>
        <w:t xml:space="preserve">(уполномоченное лицо)                       </w:t>
      </w:r>
      <w:r w:rsidR="0008073D">
        <w:rPr>
          <w:rFonts w:ascii="Times New Roman" w:eastAsia="Calibri" w:hAnsi="Times New Roman" w:cs="Times New Roman"/>
          <w:sz w:val="12"/>
          <w:szCs w:val="12"/>
        </w:rPr>
        <w:t xml:space="preserve">                  </w:t>
      </w:r>
      <w:r w:rsidRPr="00386F22">
        <w:rPr>
          <w:rFonts w:ascii="Times New Roman" w:eastAsia="Calibri" w:hAnsi="Times New Roman" w:cs="Times New Roman"/>
          <w:sz w:val="12"/>
          <w:szCs w:val="12"/>
        </w:rPr>
        <w:t xml:space="preserve">       (подпись) </w:t>
      </w:r>
      <w:r w:rsidR="0008073D">
        <w:rPr>
          <w:rFonts w:ascii="Times New Roman" w:eastAsia="Calibri" w:hAnsi="Times New Roman" w:cs="Times New Roman"/>
          <w:sz w:val="12"/>
          <w:szCs w:val="12"/>
        </w:rPr>
        <w:t xml:space="preserve">  </w:t>
      </w:r>
      <w:r w:rsidRPr="00386F22">
        <w:rPr>
          <w:rFonts w:ascii="Times New Roman" w:eastAsia="Calibri" w:hAnsi="Times New Roman" w:cs="Times New Roman"/>
          <w:sz w:val="12"/>
          <w:szCs w:val="12"/>
        </w:rPr>
        <w:t xml:space="preserve">   (фамилия, инициалы)</w:t>
      </w:r>
    </w:p>
    <w:p w:rsidR="006A36B0" w:rsidRDefault="006A36B0" w:rsidP="006A36B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8 </w:t>
      </w:r>
      <w:r w:rsidRPr="00283C9E">
        <w:rPr>
          <w:rFonts w:ascii="Times New Roman" w:eastAsia="Calibri" w:hAnsi="Times New Roman" w:cs="Times New Roman"/>
          <w:i/>
          <w:sz w:val="12"/>
          <w:szCs w:val="12"/>
        </w:rPr>
        <w:t xml:space="preserve">к Административному регламенту </w:t>
      </w:r>
    </w:p>
    <w:p w:rsidR="006A36B0" w:rsidRDefault="006A36B0" w:rsidP="006A36B0">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6A36B0" w:rsidRDefault="006A36B0" w:rsidP="006A36B0">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6A36B0" w:rsidRPr="00283C9E" w:rsidRDefault="006A36B0" w:rsidP="006A36B0">
      <w:pPr>
        <w:tabs>
          <w:tab w:val="left" w:pos="284"/>
          <w:tab w:val="left" w:pos="4536"/>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из земель находящихся в муниципальной собственности»</w:t>
      </w:r>
    </w:p>
    <w:p w:rsidR="009F71DC" w:rsidRPr="009F71DC" w:rsidRDefault="009F71DC" w:rsidP="009F71DC">
      <w:pPr>
        <w:tabs>
          <w:tab w:val="left" w:pos="284"/>
        </w:tabs>
        <w:spacing w:after="0" w:line="240" w:lineRule="auto"/>
        <w:jc w:val="center"/>
        <w:rPr>
          <w:rFonts w:ascii="Times New Roman" w:eastAsia="Calibri" w:hAnsi="Times New Roman" w:cs="Times New Roman"/>
          <w:b/>
          <w:sz w:val="12"/>
          <w:szCs w:val="12"/>
        </w:rPr>
      </w:pPr>
      <w:r w:rsidRPr="009F71DC">
        <w:rPr>
          <w:rFonts w:ascii="Times New Roman" w:eastAsia="Calibri" w:hAnsi="Times New Roman" w:cs="Times New Roman"/>
          <w:b/>
          <w:sz w:val="12"/>
          <w:szCs w:val="12"/>
        </w:rPr>
        <w:t>Примерная форма уведомления</w:t>
      </w:r>
    </w:p>
    <w:p w:rsidR="009F71DC" w:rsidRPr="009F71DC" w:rsidRDefault="009F71DC" w:rsidP="009F71DC">
      <w:pPr>
        <w:tabs>
          <w:tab w:val="left" w:pos="284"/>
        </w:tabs>
        <w:spacing w:after="0" w:line="240" w:lineRule="auto"/>
        <w:jc w:val="both"/>
        <w:rPr>
          <w:rFonts w:ascii="Times New Roman" w:eastAsia="Calibri" w:hAnsi="Times New Roman" w:cs="Times New Roman"/>
          <w:sz w:val="12"/>
          <w:szCs w:val="12"/>
        </w:rPr>
      </w:pPr>
      <w:r w:rsidRPr="009F71DC">
        <w:rPr>
          <w:rFonts w:ascii="Times New Roman" w:eastAsia="Calibri" w:hAnsi="Times New Roman" w:cs="Times New Roman"/>
          <w:sz w:val="12"/>
          <w:szCs w:val="12"/>
        </w:rPr>
        <w:t>Бланк уполномоченного органа</w:t>
      </w:r>
    </w:p>
    <w:p w:rsidR="009F71DC" w:rsidRPr="009F71DC" w:rsidRDefault="009F71DC" w:rsidP="009F71DC">
      <w:pPr>
        <w:tabs>
          <w:tab w:val="left" w:pos="284"/>
        </w:tabs>
        <w:spacing w:after="0" w:line="240" w:lineRule="auto"/>
        <w:jc w:val="right"/>
        <w:rPr>
          <w:rFonts w:ascii="Times New Roman" w:eastAsia="Calibri" w:hAnsi="Times New Roman" w:cs="Times New Roman"/>
          <w:sz w:val="12"/>
          <w:szCs w:val="12"/>
        </w:rPr>
      </w:pPr>
      <w:r w:rsidRPr="009F71DC">
        <w:rPr>
          <w:rFonts w:ascii="Times New Roman" w:eastAsia="Calibri" w:hAnsi="Times New Roman" w:cs="Times New Roman"/>
          <w:sz w:val="12"/>
          <w:szCs w:val="12"/>
        </w:rPr>
        <w:t>_______</w:t>
      </w:r>
      <w:r>
        <w:rPr>
          <w:rFonts w:ascii="Times New Roman" w:eastAsia="Calibri" w:hAnsi="Times New Roman" w:cs="Times New Roman"/>
          <w:sz w:val="12"/>
          <w:szCs w:val="12"/>
        </w:rPr>
        <w:t>_____________</w:t>
      </w:r>
      <w:r w:rsidRPr="009F71DC">
        <w:rPr>
          <w:rFonts w:ascii="Times New Roman" w:eastAsia="Calibri" w:hAnsi="Times New Roman" w:cs="Times New Roman"/>
          <w:sz w:val="12"/>
          <w:szCs w:val="12"/>
        </w:rPr>
        <w:t>_____________________________</w:t>
      </w:r>
    </w:p>
    <w:p w:rsidR="009F71DC" w:rsidRPr="009F71DC" w:rsidRDefault="009F71DC" w:rsidP="009F71DC">
      <w:pPr>
        <w:tabs>
          <w:tab w:val="left" w:pos="284"/>
        </w:tabs>
        <w:spacing w:after="0" w:line="240" w:lineRule="auto"/>
        <w:jc w:val="right"/>
        <w:rPr>
          <w:rFonts w:ascii="Times New Roman" w:eastAsia="Calibri" w:hAnsi="Times New Roman" w:cs="Times New Roman"/>
          <w:sz w:val="12"/>
          <w:szCs w:val="12"/>
        </w:rPr>
      </w:pPr>
      <w:r w:rsidRPr="009F71DC">
        <w:rPr>
          <w:rFonts w:ascii="Times New Roman" w:eastAsia="Calibri" w:hAnsi="Times New Roman" w:cs="Times New Roman"/>
          <w:sz w:val="12"/>
          <w:szCs w:val="12"/>
        </w:rPr>
        <w:t>наименование и почтовый адрес получателя муниципальной услуги</w:t>
      </w:r>
    </w:p>
    <w:p w:rsidR="009F71DC" w:rsidRPr="009F71DC" w:rsidRDefault="009F71DC" w:rsidP="009F71DC">
      <w:pPr>
        <w:tabs>
          <w:tab w:val="left" w:pos="284"/>
        </w:tabs>
        <w:spacing w:after="0" w:line="240" w:lineRule="auto"/>
        <w:jc w:val="right"/>
        <w:rPr>
          <w:rFonts w:ascii="Times New Roman" w:eastAsia="Calibri" w:hAnsi="Times New Roman" w:cs="Times New Roman"/>
          <w:i/>
          <w:sz w:val="12"/>
          <w:szCs w:val="12"/>
        </w:rPr>
      </w:pPr>
      <w:r w:rsidRPr="009F71DC">
        <w:rPr>
          <w:rFonts w:ascii="Times New Roman" w:eastAsia="Calibri" w:hAnsi="Times New Roman" w:cs="Times New Roman"/>
          <w:i/>
          <w:sz w:val="12"/>
          <w:szCs w:val="12"/>
        </w:rPr>
        <w:t xml:space="preserve"> (для юридических лиц) </w:t>
      </w:r>
    </w:p>
    <w:p w:rsidR="009F71DC" w:rsidRPr="009F71DC" w:rsidRDefault="009F71DC" w:rsidP="009F71DC">
      <w:pPr>
        <w:tabs>
          <w:tab w:val="left" w:pos="284"/>
        </w:tabs>
        <w:spacing w:after="0" w:line="240" w:lineRule="auto"/>
        <w:jc w:val="right"/>
        <w:rPr>
          <w:rFonts w:ascii="Times New Roman" w:eastAsia="Calibri" w:hAnsi="Times New Roman" w:cs="Times New Roman"/>
          <w:sz w:val="12"/>
          <w:szCs w:val="12"/>
        </w:rPr>
      </w:pPr>
      <w:r w:rsidRPr="009F71DC">
        <w:rPr>
          <w:rFonts w:ascii="Times New Roman" w:eastAsia="Calibri" w:hAnsi="Times New Roman" w:cs="Times New Roman"/>
          <w:sz w:val="12"/>
          <w:szCs w:val="12"/>
        </w:rPr>
        <w:t>___</w:t>
      </w:r>
      <w:r>
        <w:rPr>
          <w:rFonts w:ascii="Times New Roman" w:eastAsia="Calibri" w:hAnsi="Times New Roman" w:cs="Times New Roman"/>
          <w:sz w:val="12"/>
          <w:szCs w:val="12"/>
        </w:rPr>
        <w:t>_____________</w:t>
      </w:r>
      <w:r w:rsidRPr="009F71DC">
        <w:rPr>
          <w:rFonts w:ascii="Times New Roman" w:eastAsia="Calibri" w:hAnsi="Times New Roman" w:cs="Times New Roman"/>
          <w:sz w:val="12"/>
          <w:szCs w:val="12"/>
        </w:rPr>
        <w:t>_________________________________</w:t>
      </w:r>
    </w:p>
    <w:p w:rsidR="009F71DC" w:rsidRPr="009F71DC" w:rsidRDefault="009F71DC" w:rsidP="009F71DC">
      <w:pPr>
        <w:tabs>
          <w:tab w:val="left" w:pos="284"/>
        </w:tabs>
        <w:spacing w:after="0" w:line="240" w:lineRule="auto"/>
        <w:jc w:val="right"/>
        <w:rPr>
          <w:rFonts w:ascii="Times New Roman" w:eastAsia="Calibri" w:hAnsi="Times New Roman" w:cs="Times New Roman"/>
          <w:sz w:val="12"/>
          <w:szCs w:val="12"/>
        </w:rPr>
      </w:pPr>
      <w:r w:rsidRPr="009F71DC">
        <w:rPr>
          <w:rFonts w:ascii="Times New Roman" w:eastAsia="Calibri" w:hAnsi="Times New Roman" w:cs="Times New Roman"/>
          <w:sz w:val="12"/>
          <w:szCs w:val="12"/>
        </w:rPr>
        <w:t>ФИО, почтовый адрес получателя муниципальной услуги</w:t>
      </w:r>
    </w:p>
    <w:p w:rsidR="009F71DC" w:rsidRPr="009F71DC" w:rsidRDefault="009F71DC" w:rsidP="009F71D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(для физических лиц)</w:t>
      </w:r>
    </w:p>
    <w:p w:rsidR="009F71DC" w:rsidRPr="009F71DC" w:rsidRDefault="009F71DC" w:rsidP="009F71DC">
      <w:pPr>
        <w:tabs>
          <w:tab w:val="left" w:pos="284"/>
        </w:tabs>
        <w:spacing w:after="0" w:line="240" w:lineRule="auto"/>
        <w:jc w:val="center"/>
        <w:rPr>
          <w:rFonts w:ascii="Times New Roman" w:eastAsia="Calibri" w:hAnsi="Times New Roman" w:cs="Times New Roman"/>
          <w:b/>
          <w:sz w:val="12"/>
          <w:szCs w:val="12"/>
        </w:rPr>
      </w:pPr>
      <w:r w:rsidRPr="009F71DC">
        <w:rPr>
          <w:rFonts w:ascii="Times New Roman" w:eastAsia="Calibri" w:hAnsi="Times New Roman" w:cs="Times New Roman"/>
          <w:b/>
          <w:sz w:val="12"/>
          <w:szCs w:val="12"/>
        </w:rPr>
        <w:t>УВЕДОМЛЕНИЕ</w:t>
      </w:r>
    </w:p>
    <w:p w:rsidR="009F71DC" w:rsidRPr="009F71DC" w:rsidRDefault="009F71DC" w:rsidP="009F71DC">
      <w:pPr>
        <w:tabs>
          <w:tab w:val="left" w:pos="284"/>
        </w:tabs>
        <w:spacing w:after="0" w:line="240" w:lineRule="auto"/>
        <w:jc w:val="both"/>
        <w:rPr>
          <w:rFonts w:ascii="Times New Roman" w:eastAsia="Calibri" w:hAnsi="Times New Roman" w:cs="Times New Roman"/>
          <w:sz w:val="12"/>
          <w:szCs w:val="12"/>
        </w:rPr>
      </w:pPr>
      <w:r w:rsidRPr="009F71DC">
        <w:rPr>
          <w:rFonts w:ascii="Times New Roman" w:eastAsia="Calibri" w:hAnsi="Times New Roman" w:cs="Times New Roman"/>
          <w:sz w:val="12"/>
          <w:szCs w:val="12"/>
        </w:rPr>
        <w:t xml:space="preserve">«___»___________ 20__ года                      </w:t>
      </w:r>
      <w:r>
        <w:rPr>
          <w:rFonts w:ascii="Times New Roman" w:eastAsia="Calibri" w:hAnsi="Times New Roman" w:cs="Times New Roman"/>
          <w:sz w:val="12"/>
          <w:szCs w:val="12"/>
        </w:rPr>
        <w:t xml:space="preserve">     </w:t>
      </w:r>
      <w:r w:rsidRPr="009F71D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9F71DC">
        <w:rPr>
          <w:rFonts w:ascii="Times New Roman" w:eastAsia="Calibri" w:hAnsi="Times New Roman" w:cs="Times New Roman"/>
          <w:sz w:val="12"/>
          <w:szCs w:val="12"/>
        </w:rPr>
        <w:t>№ _____</w:t>
      </w:r>
    </w:p>
    <w:p w:rsidR="009F71DC" w:rsidRPr="009F71DC" w:rsidRDefault="009F71DC" w:rsidP="009F71DC">
      <w:pPr>
        <w:tabs>
          <w:tab w:val="left" w:pos="284"/>
        </w:tabs>
        <w:spacing w:after="0" w:line="240" w:lineRule="auto"/>
        <w:jc w:val="center"/>
        <w:rPr>
          <w:rFonts w:ascii="Times New Roman" w:eastAsia="Calibri" w:hAnsi="Times New Roman" w:cs="Times New Roman"/>
          <w:b/>
          <w:sz w:val="12"/>
          <w:szCs w:val="12"/>
        </w:rPr>
      </w:pPr>
      <w:r w:rsidRPr="009F71DC">
        <w:rPr>
          <w:rFonts w:ascii="Times New Roman" w:eastAsia="Calibri" w:hAnsi="Times New Roman" w:cs="Times New Roman"/>
          <w:b/>
          <w:sz w:val="12"/>
          <w:szCs w:val="12"/>
        </w:rPr>
        <w:t>Об отказе в утверждении схемы расположения земельного участка</w:t>
      </w:r>
    </w:p>
    <w:p w:rsidR="009F71DC" w:rsidRPr="009F71DC" w:rsidRDefault="009F71DC" w:rsidP="009F71DC">
      <w:pPr>
        <w:tabs>
          <w:tab w:val="left" w:pos="284"/>
        </w:tabs>
        <w:spacing w:after="0" w:line="240" w:lineRule="auto"/>
        <w:ind w:firstLine="284"/>
        <w:jc w:val="both"/>
        <w:rPr>
          <w:rFonts w:ascii="Times New Roman" w:eastAsia="Calibri" w:hAnsi="Times New Roman" w:cs="Times New Roman"/>
          <w:sz w:val="12"/>
          <w:szCs w:val="12"/>
        </w:rPr>
      </w:pPr>
      <w:r w:rsidRPr="009F71DC">
        <w:rPr>
          <w:rFonts w:ascii="Times New Roman" w:eastAsia="Calibri" w:hAnsi="Times New Roman" w:cs="Times New Roman"/>
          <w:sz w:val="12"/>
          <w:szCs w:val="12"/>
        </w:rPr>
        <w:t>В соответствии с пунктом 16 статьи 11.10 Земельного кодекса Российской Федерации, Административным регламентом по предоставлению муниципальной услуги «Утверждение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или земельных участков, находящихся в муниципальной собственности», рассмотрев заявление ________________________</w:t>
      </w:r>
      <w:r>
        <w:rPr>
          <w:rFonts w:ascii="Times New Roman" w:eastAsia="Calibri" w:hAnsi="Times New Roman" w:cs="Times New Roman"/>
          <w:sz w:val="12"/>
          <w:szCs w:val="12"/>
        </w:rPr>
        <w:t>___________________________________________________________________________________________________</w:t>
      </w:r>
      <w:r w:rsidRPr="009F71DC">
        <w:rPr>
          <w:rFonts w:ascii="Times New Roman" w:eastAsia="Calibri" w:hAnsi="Times New Roman" w:cs="Times New Roman"/>
          <w:sz w:val="12"/>
          <w:szCs w:val="12"/>
        </w:rPr>
        <w:t>__</w:t>
      </w:r>
    </w:p>
    <w:p w:rsidR="009F71DC" w:rsidRPr="009F71DC" w:rsidRDefault="009F71DC" w:rsidP="009F71DC">
      <w:pPr>
        <w:tabs>
          <w:tab w:val="left" w:pos="284"/>
        </w:tabs>
        <w:spacing w:after="0" w:line="240" w:lineRule="auto"/>
        <w:jc w:val="both"/>
        <w:rPr>
          <w:rFonts w:ascii="Times New Roman" w:eastAsia="Calibri" w:hAnsi="Times New Roman" w:cs="Times New Roman"/>
          <w:sz w:val="12"/>
          <w:szCs w:val="12"/>
        </w:rPr>
      </w:pPr>
      <w:r w:rsidRPr="009F71DC">
        <w:rPr>
          <w:rFonts w:ascii="Times New Roman" w:eastAsia="Calibri" w:hAnsi="Times New Roman" w:cs="Times New Roman"/>
          <w:sz w:val="12"/>
          <w:szCs w:val="12"/>
        </w:rPr>
        <w:t>уведомляем Вас об отказе в предоставлении муниципальной услуги.</w:t>
      </w:r>
    </w:p>
    <w:p w:rsidR="009F71DC" w:rsidRPr="009F71DC" w:rsidRDefault="009F71DC" w:rsidP="009F71DC">
      <w:pPr>
        <w:tabs>
          <w:tab w:val="left" w:pos="284"/>
        </w:tabs>
        <w:spacing w:after="0" w:line="240" w:lineRule="auto"/>
        <w:jc w:val="both"/>
        <w:rPr>
          <w:rFonts w:ascii="Times New Roman" w:eastAsia="Calibri" w:hAnsi="Times New Roman" w:cs="Times New Roman"/>
          <w:sz w:val="12"/>
          <w:szCs w:val="12"/>
        </w:rPr>
      </w:pPr>
      <w:r w:rsidRPr="009F71DC">
        <w:rPr>
          <w:rFonts w:ascii="Times New Roman" w:eastAsia="Calibri" w:hAnsi="Times New Roman" w:cs="Times New Roman"/>
          <w:sz w:val="12"/>
          <w:szCs w:val="12"/>
        </w:rPr>
        <w:t xml:space="preserve">Основание (основания) принятия решения об отказе в утверждении схемы расположения земельного участка (земельных участков) на кадастровом плане территории: </w:t>
      </w:r>
      <w:r w:rsidRPr="009F71DC">
        <w:rPr>
          <w:rFonts w:ascii="Times New Roman" w:eastAsia="Calibri" w:hAnsi="Times New Roman" w:cs="Times New Roman"/>
          <w:i/>
          <w:sz w:val="12"/>
          <w:szCs w:val="12"/>
        </w:rPr>
        <w:t>(указываются все основания для отказа в утверждении схемы)</w:t>
      </w:r>
    </w:p>
    <w:p w:rsidR="009F71DC" w:rsidRPr="009F71DC" w:rsidRDefault="009F71DC" w:rsidP="009F71DC">
      <w:pPr>
        <w:tabs>
          <w:tab w:val="left" w:pos="284"/>
        </w:tabs>
        <w:spacing w:after="0" w:line="240" w:lineRule="auto"/>
        <w:jc w:val="both"/>
        <w:rPr>
          <w:rFonts w:ascii="Times New Roman" w:eastAsia="Calibri" w:hAnsi="Times New Roman" w:cs="Times New Roman"/>
          <w:sz w:val="12"/>
          <w:szCs w:val="12"/>
        </w:rPr>
      </w:pPr>
      <w:r w:rsidRPr="009F71DC">
        <w:rPr>
          <w:rFonts w:ascii="Times New Roman" w:eastAsia="Calibri" w:hAnsi="Times New Roman" w:cs="Times New Roman"/>
          <w:sz w:val="12"/>
          <w:szCs w:val="12"/>
        </w:rPr>
        <w:t>Руководитель уполномоченного органа ____________ ___________________</w:t>
      </w:r>
    </w:p>
    <w:p w:rsidR="00F042AC" w:rsidRDefault="009F71DC" w:rsidP="009F71DC">
      <w:pPr>
        <w:tabs>
          <w:tab w:val="left" w:pos="284"/>
        </w:tabs>
        <w:spacing w:after="0" w:line="240" w:lineRule="auto"/>
        <w:jc w:val="both"/>
        <w:rPr>
          <w:rFonts w:ascii="Times New Roman" w:eastAsia="Calibri" w:hAnsi="Times New Roman" w:cs="Times New Roman"/>
          <w:sz w:val="12"/>
          <w:szCs w:val="12"/>
        </w:rPr>
      </w:pPr>
      <w:r w:rsidRPr="009F71DC">
        <w:rPr>
          <w:rFonts w:ascii="Times New Roman" w:eastAsia="Calibri" w:hAnsi="Times New Roman" w:cs="Times New Roman"/>
          <w:sz w:val="12"/>
          <w:szCs w:val="12"/>
        </w:rPr>
        <w:t xml:space="preserve">(уполномоченное лицо)                          </w:t>
      </w:r>
      <w:r>
        <w:rPr>
          <w:rFonts w:ascii="Times New Roman" w:eastAsia="Calibri" w:hAnsi="Times New Roman" w:cs="Times New Roman"/>
          <w:sz w:val="12"/>
          <w:szCs w:val="12"/>
        </w:rPr>
        <w:t xml:space="preserve">          </w:t>
      </w:r>
      <w:r w:rsidRPr="009F71DC">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Pr="009F71DC">
        <w:rPr>
          <w:rFonts w:ascii="Times New Roman" w:eastAsia="Calibri" w:hAnsi="Times New Roman" w:cs="Times New Roman"/>
          <w:sz w:val="12"/>
          <w:szCs w:val="12"/>
        </w:rPr>
        <w:t>(фамилия, инициалы)</w:t>
      </w:r>
    </w:p>
    <w:p w:rsidR="00C30F0D" w:rsidRDefault="00C30F0D" w:rsidP="00C30F0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9 </w:t>
      </w:r>
      <w:r w:rsidRPr="00283C9E">
        <w:rPr>
          <w:rFonts w:ascii="Times New Roman" w:eastAsia="Calibri" w:hAnsi="Times New Roman" w:cs="Times New Roman"/>
          <w:i/>
          <w:sz w:val="12"/>
          <w:szCs w:val="12"/>
        </w:rPr>
        <w:t xml:space="preserve">к Административному регламенту </w:t>
      </w:r>
    </w:p>
    <w:p w:rsidR="00C30F0D" w:rsidRDefault="00C30F0D" w:rsidP="00C30F0D">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C30F0D" w:rsidRDefault="00C30F0D" w:rsidP="00C30F0D">
      <w:pPr>
        <w:tabs>
          <w:tab w:val="left" w:pos="284"/>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C30F0D" w:rsidRPr="00283C9E" w:rsidRDefault="00C30F0D" w:rsidP="00C30F0D">
      <w:pPr>
        <w:tabs>
          <w:tab w:val="left" w:pos="284"/>
          <w:tab w:val="left" w:pos="4536"/>
        </w:tabs>
        <w:spacing w:after="0" w:line="240" w:lineRule="auto"/>
        <w:jc w:val="right"/>
        <w:rPr>
          <w:rFonts w:ascii="Times New Roman" w:eastAsia="Calibri" w:hAnsi="Times New Roman" w:cs="Times New Roman"/>
          <w:i/>
          <w:sz w:val="12"/>
          <w:szCs w:val="12"/>
        </w:rPr>
      </w:pPr>
      <w:r w:rsidRPr="00283C9E">
        <w:rPr>
          <w:rFonts w:ascii="Times New Roman" w:eastAsia="Calibri" w:hAnsi="Times New Roman" w:cs="Times New Roman"/>
          <w:i/>
          <w:sz w:val="12"/>
          <w:szCs w:val="12"/>
        </w:rPr>
        <w:t>из земель находящихся в муниципальной собственности»</w:t>
      </w:r>
    </w:p>
    <w:p w:rsidR="00AE0D03" w:rsidRPr="00AE0D03" w:rsidRDefault="00AE0D03" w:rsidP="00AE0D03">
      <w:pPr>
        <w:tabs>
          <w:tab w:val="left" w:pos="284"/>
        </w:tabs>
        <w:spacing w:after="0" w:line="240" w:lineRule="auto"/>
        <w:jc w:val="center"/>
        <w:rPr>
          <w:rFonts w:ascii="Times New Roman" w:eastAsia="Calibri" w:hAnsi="Times New Roman" w:cs="Times New Roman"/>
          <w:b/>
          <w:sz w:val="12"/>
          <w:szCs w:val="12"/>
        </w:rPr>
      </w:pPr>
      <w:r w:rsidRPr="00AE0D03">
        <w:rPr>
          <w:rFonts w:ascii="Times New Roman" w:eastAsia="Calibri" w:hAnsi="Times New Roman" w:cs="Times New Roman"/>
          <w:b/>
          <w:sz w:val="12"/>
          <w:szCs w:val="12"/>
        </w:rPr>
        <w:t>Примерная форма уведомления</w:t>
      </w:r>
    </w:p>
    <w:p w:rsidR="00AE0D03" w:rsidRPr="00AE0D03" w:rsidRDefault="00AE0D03" w:rsidP="00AE0D03">
      <w:pPr>
        <w:tabs>
          <w:tab w:val="left" w:pos="284"/>
        </w:tabs>
        <w:spacing w:after="0" w:line="240" w:lineRule="auto"/>
        <w:jc w:val="both"/>
        <w:rPr>
          <w:rFonts w:ascii="Times New Roman" w:eastAsia="Calibri" w:hAnsi="Times New Roman" w:cs="Times New Roman"/>
          <w:sz w:val="12"/>
          <w:szCs w:val="12"/>
        </w:rPr>
      </w:pPr>
      <w:r w:rsidRPr="00AE0D03">
        <w:rPr>
          <w:rFonts w:ascii="Times New Roman" w:eastAsia="Calibri" w:hAnsi="Times New Roman" w:cs="Times New Roman"/>
          <w:sz w:val="12"/>
          <w:szCs w:val="12"/>
        </w:rPr>
        <w:t>Бланк уполномоченного органа</w:t>
      </w:r>
    </w:p>
    <w:p w:rsidR="00AE0D03" w:rsidRPr="00AE0D03" w:rsidRDefault="00AE0D03" w:rsidP="00AE0D03">
      <w:pPr>
        <w:tabs>
          <w:tab w:val="left" w:pos="284"/>
        </w:tabs>
        <w:spacing w:after="0" w:line="240" w:lineRule="auto"/>
        <w:jc w:val="right"/>
        <w:rPr>
          <w:rFonts w:ascii="Times New Roman" w:eastAsia="Calibri" w:hAnsi="Times New Roman" w:cs="Times New Roman"/>
          <w:sz w:val="12"/>
          <w:szCs w:val="12"/>
        </w:rPr>
      </w:pPr>
      <w:r w:rsidRPr="00AE0D03">
        <w:rPr>
          <w:rFonts w:ascii="Times New Roman" w:eastAsia="Calibri" w:hAnsi="Times New Roman" w:cs="Times New Roman"/>
          <w:sz w:val="12"/>
          <w:szCs w:val="12"/>
        </w:rPr>
        <w:t>______</w:t>
      </w:r>
      <w:r>
        <w:rPr>
          <w:rFonts w:ascii="Times New Roman" w:eastAsia="Calibri" w:hAnsi="Times New Roman" w:cs="Times New Roman"/>
          <w:sz w:val="12"/>
          <w:szCs w:val="12"/>
        </w:rPr>
        <w:t>____________</w:t>
      </w:r>
      <w:r w:rsidRPr="00AE0D03">
        <w:rPr>
          <w:rFonts w:ascii="Times New Roman" w:eastAsia="Calibri" w:hAnsi="Times New Roman" w:cs="Times New Roman"/>
          <w:sz w:val="12"/>
          <w:szCs w:val="12"/>
        </w:rPr>
        <w:t>________________________________</w:t>
      </w:r>
    </w:p>
    <w:p w:rsidR="00AE0D03" w:rsidRPr="00AE0D03" w:rsidRDefault="00AE0D03" w:rsidP="00AE0D03">
      <w:pPr>
        <w:tabs>
          <w:tab w:val="left" w:pos="284"/>
        </w:tabs>
        <w:spacing w:after="0" w:line="240" w:lineRule="auto"/>
        <w:jc w:val="right"/>
        <w:rPr>
          <w:rFonts w:ascii="Times New Roman" w:eastAsia="Calibri" w:hAnsi="Times New Roman" w:cs="Times New Roman"/>
          <w:sz w:val="12"/>
          <w:szCs w:val="12"/>
        </w:rPr>
      </w:pPr>
      <w:r w:rsidRPr="00AE0D03">
        <w:rPr>
          <w:rFonts w:ascii="Times New Roman" w:eastAsia="Calibri" w:hAnsi="Times New Roman" w:cs="Times New Roman"/>
          <w:sz w:val="12"/>
          <w:szCs w:val="12"/>
        </w:rPr>
        <w:t>наименование и почтовый адрес</w:t>
      </w:r>
      <w:r>
        <w:rPr>
          <w:rFonts w:ascii="Times New Roman" w:eastAsia="Calibri" w:hAnsi="Times New Roman" w:cs="Times New Roman"/>
          <w:sz w:val="12"/>
          <w:szCs w:val="12"/>
        </w:rPr>
        <w:t xml:space="preserve"> </w:t>
      </w:r>
      <w:r w:rsidRPr="00AE0D03">
        <w:rPr>
          <w:rFonts w:ascii="Times New Roman" w:eastAsia="Calibri" w:hAnsi="Times New Roman" w:cs="Times New Roman"/>
          <w:sz w:val="12"/>
          <w:szCs w:val="12"/>
        </w:rPr>
        <w:t>получателя муниципальной услуги</w:t>
      </w:r>
    </w:p>
    <w:p w:rsidR="00AE0D03" w:rsidRPr="00AE0D03" w:rsidRDefault="00AE0D03" w:rsidP="00AE0D03">
      <w:pPr>
        <w:tabs>
          <w:tab w:val="left" w:pos="284"/>
        </w:tabs>
        <w:spacing w:after="0" w:line="240" w:lineRule="auto"/>
        <w:jc w:val="right"/>
        <w:rPr>
          <w:rFonts w:ascii="Times New Roman" w:eastAsia="Calibri" w:hAnsi="Times New Roman" w:cs="Times New Roman"/>
          <w:i/>
          <w:sz w:val="12"/>
          <w:szCs w:val="12"/>
        </w:rPr>
      </w:pPr>
      <w:r w:rsidRPr="00AE0D03">
        <w:rPr>
          <w:rFonts w:ascii="Times New Roman" w:eastAsia="Calibri" w:hAnsi="Times New Roman" w:cs="Times New Roman"/>
          <w:i/>
          <w:sz w:val="12"/>
          <w:szCs w:val="12"/>
        </w:rPr>
        <w:t>(для юридических лиц)</w:t>
      </w:r>
    </w:p>
    <w:p w:rsidR="00AE0D03" w:rsidRPr="00AE0D03" w:rsidRDefault="00AE0D03" w:rsidP="00AE0D03">
      <w:pPr>
        <w:tabs>
          <w:tab w:val="left" w:pos="284"/>
        </w:tabs>
        <w:spacing w:after="0" w:line="240" w:lineRule="auto"/>
        <w:jc w:val="right"/>
        <w:rPr>
          <w:rFonts w:ascii="Times New Roman" w:eastAsia="Calibri" w:hAnsi="Times New Roman" w:cs="Times New Roman"/>
          <w:sz w:val="12"/>
          <w:szCs w:val="12"/>
        </w:rPr>
      </w:pPr>
      <w:r w:rsidRPr="00AE0D03">
        <w:rPr>
          <w:rFonts w:ascii="Times New Roman" w:eastAsia="Calibri" w:hAnsi="Times New Roman" w:cs="Times New Roman"/>
          <w:sz w:val="12"/>
          <w:szCs w:val="12"/>
        </w:rPr>
        <w:t>___</w:t>
      </w:r>
      <w:r>
        <w:rPr>
          <w:rFonts w:ascii="Times New Roman" w:eastAsia="Calibri" w:hAnsi="Times New Roman" w:cs="Times New Roman"/>
          <w:sz w:val="12"/>
          <w:szCs w:val="12"/>
        </w:rPr>
        <w:t>______________</w:t>
      </w:r>
      <w:r w:rsidRPr="00AE0D03">
        <w:rPr>
          <w:rFonts w:ascii="Times New Roman" w:eastAsia="Calibri" w:hAnsi="Times New Roman" w:cs="Times New Roman"/>
          <w:sz w:val="12"/>
          <w:szCs w:val="12"/>
        </w:rPr>
        <w:t>_________________________________</w:t>
      </w:r>
    </w:p>
    <w:p w:rsidR="00AE0D03" w:rsidRPr="00AE0D03" w:rsidRDefault="00AE0D03" w:rsidP="00AE0D03">
      <w:pPr>
        <w:tabs>
          <w:tab w:val="left" w:pos="284"/>
        </w:tabs>
        <w:spacing w:after="0" w:line="240" w:lineRule="auto"/>
        <w:jc w:val="right"/>
        <w:rPr>
          <w:rFonts w:ascii="Times New Roman" w:eastAsia="Calibri" w:hAnsi="Times New Roman" w:cs="Times New Roman"/>
          <w:sz w:val="12"/>
          <w:szCs w:val="12"/>
        </w:rPr>
      </w:pPr>
      <w:r w:rsidRPr="00AE0D03">
        <w:rPr>
          <w:rFonts w:ascii="Times New Roman" w:eastAsia="Calibri" w:hAnsi="Times New Roman" w:cs="Times New Roman"/>
          <w:sz w:val="12"/>
          <w:szCs w:val="12"/>
        </w:rPr>
        <w:t>ФИО, почтовый адрес получателя</w:t>
      </w:r>
      <w:r>
        <w:rPr>
          <w:rFonts w:ascii="Times New Roman" w:eastAsia="Calibri" w:hAnsi="Times New Roman" w:cs="Times New Roman"/>
          <w:sz w:val="12"/>
          <w:szCs w:val="12"/>
        </w:rPr>
        <w:t xml:space="preserve"> </w:t>
      </w:r>
      <w:r w:rsidRPr="00AE0D03">
        <w:rPr>
          <w:rFonts w:ascii="Times New Roman" w:eastAsia="Calibri" w:hAnsi="Times New Roman" w:cs="Times New Roman"/>
          <w:sz w:val="12"/>
          <w:szCs w:val="12"/>
        </w:rPr>
        <w:t>муниципальной услуги</w:t>
      </w:r>
    </w:p>
    <w:p w:rsidR="00AE0D03" w:rsidRPr="00AE0D03" w:rsidRDefault="00AE0D03" w:rsidP="00AE0D03">
      <w:pPr>
        <w:tabs>
          <w:tab w:val="left" w:pos="284"/>
        </w:tabs>
        <w:spacing w:after="0" w:line="240" w:lineRule="auto"/>
        <w:jc w:val="right"/>
        <w:rPr>
          <w:rFonts w:ascii="Times New Roman" w:eastAsia="Calibri" w:hAnsi="Times New Roman" w:cs="Times New Roman"/>
          <w:i/>
          <w:sz w:val="12"/>
          <w:szCs w:val="12"/>
        </w:rPr>
      </w:pPr>
      <w:r w:rsidRPr="00AE0D03">
        <w:rPr>
          <w:rFonts w:ascii="Times New Roman" w:eastAsia="Calibri" w:hAnsi="Times New Roman" w:cs="Times New Roman"/>
          <w:i/>
          <w:sz w:val="12"/>
          <w:szCs w:val="12"/>
        </w:rPr>
        <w:t>(для физических лиц)</w:t>
      </w:r>
    </w:p>
    <w:p w:rsidR="00AE0D03" w:rsidRPr="00AE0D03" w:rsidRDefault="00AE0D03" w:rsidP="00AE0D03">
      <w:pPr>
        <w:tabs>
          <w:tab w:val="left" w:pos="284"/>
        </w:tabs>
        <w:spacing w:after="0" w:line="240" w:lineRule="auto"/>
        <w:jc w:val="center"/>
        <w:rPr>
          <w:rFonts w:ascii="Times New Roman" w:eastAsia="Calibri" w:hAnsi="Times New Roman" w:cs="Times New Roman"/>
          <w:b/>
          <w:sz w:val="12"/>
          <w:szCs w:val="12"/>
        </w:rPr>
      </w:pPr>
      <w:r w:rsidRPr="00AE0D03">
        <w:rPr>
          <w:rFonts w:ascii="Times New Roman" w:eastAsia="Calibri" w:hAnsi="Times New Roman" w:cs="Times New Roman"/>
          <w:b/>
          <w:sz w:val="12"/>
          <w:szCs w:val="12"/>
        </w:rPr>
        <w:t>УВЕДОМЛЕНИЕ</w:t>
      </w:r>
    </w:p>
    <w:p w:rsidR="00AE0D03" w:rsidRPr="00AE0D03" w:rsidRDefault="00AE0D03" w:rsidP="00AE0D03">
      <w:pPr>
        <w:tabs>
          <w:tab w:val="left" w:pos="284"/>
        </w:tabs>
        <w:spacing w:after="0" w:line="240" w:lineRule="auto"/>
        <w:jc w:val="both"/>
        <w:rPr>
          <w:rFonts w:ascii="Times New Roman" w:eastAsia="Calibri" w:hAnsi="Times New Roman" w:cs="Times New Roman"/>
          <w:sz w:val="12"/>
          <w:szCs w:val="12"/>
        </w:rPr>
      </w:pPr>
      <w:r w:rsidRPr="00AE0D03">
        <w:rPr>
          <w:rFonts w:ascii="Times New Roman" w:eastAsia="Calibri" w:hAnsi="Times New Roman" w:cs="Times New Roman"/>
          <w:sz w:val="12"/>
          <w:szCs w:val="12"/>
        </w:rPr>
        <w:t xml:space="preserve">«___»___________ 20__ года                                              </w:t>
      </w:r>
      <w:r>
        <w:rPr>
          <w:rFonts w:ascii="Times New Roman" w:eastAsia="Calibri" w:hAnsi="Times New Roman" w:cs="Times New Roman"/>
          <w:sz w:val="12"/>
          <w:szCs w:val="12"/>
        </w:rPr>
        <w:t xml:space="preserve">                                                                                                                                            </w:t>
      </w:r>
      <w:r w:rsidRPr="00AE0D03">
        <w:rPr>
          <w:rFonts w:ascii="Times New Roman" w:eastAsia="Calibri" w:hAnsi="Times New Roman" w:cs="Times New Roman"/>
          <w:sz w:val="12"/>
          <w:szCs w:val="12"/>
        </w:rPr>
        <w:t>№ _____</w:t>
      </w:r>
    </w:p>
    <w:p w:rsidR="00AE0D03" w:rsidRPr="00AE0D03" w:rsidRDefault="00AE0D03" w:rsidP="00AE0D03">
      <w:pPr>
        <w:tabs>
          <w:tab w:val="left" w:pos="284"/>
        </w:tabs>
        <w:spacing w:after="0" w:line="240" w:lineRule="auto"/>
        <w:ind w:firstLine="284"/>
        <w:jc w:val="both"/>
        <w:rPr>
          <w:rFonts w:ascii="Times New Roman" w:eastAsia="Calibri" w:hAnsi="Times New Roman" w:cs="Times New Roman"/>
          <w:sz w:val="12"/>
          <w:szCs w:val="12"/>
        </w:rPr>
      </w:pPr>
      <w:r w:rsidRPr="00AE0D03">
        <w:rPr>
          <w:rFonts w:ascii="Times New Roman" w:eastAsia="Calibri" w:hAnsi="Times New Roman" w:cs="Times New Roman"/>
          <w:sz w:val="12"/>
          <w:szCs w:val="12"/>
        </w:rPr>
        <w:t>О приостановлении рассмотрения запроса (заявления) об утверждении схемы расположения земельного участка в целях образования земельного участка для подготовки и организации аукциона по продаже испрашиваемого земельного участка, аукциона на право заключения договора аренды земельного участка</w:t>
      </w:r>
    </w:p>
    <w:p w:rsidR="00AE0D03" w:rsidRPr="00AE0D03" w:rsidRDefault="00AE0D03" w:rsidP="00AE0D03">
      <w:pPr>
        <w:tabs>
          <w:tab w:val="left" w:pos="284"/>
        </w:tabs>
        <w:spacing w:after="0" w:line="240" w:lineRule="auto"/>
        <w:jc w:val="both"/>
        <w:rPr>
          <w:rFonts w:ascii="Times New Roman" w:eastAsia="Calibri" w:hAnsi="Times New Roman" w:cs="Times New Roman"/>
          <w:sz w:val="12"/>
          <w:szCs w:val="12"/>
        </w:rPr>
      </w:pPr>
      <w:r w:rsidRPr="00AE0D03">
        <w:rPr>
          <w:rFonts w:ascii="Times New Roman" w:eastAsia="Calibri" w:hAnsi="Times New Roman" w:cs="Times New Roman"/>
          <w:sz w:val="12"/>
          <w:szCs w:val="12"/>
        </w:rPr>
        <w:t>На основании подпункта 3 пункта 4 статьи 39.11 Земельного кодекса Российской Федерации рассмотрение Вашего заявления _______________________ приостановлено.</w:t>
      </w:r>
    </w:p>
    <w:p w:rsidR="00AE0D03" w:rsidRPr="00AE0D03" w:rsidRDefault="00AE0D03" w:rsidP="00AE0D03">
      <w:pPr>
        <w:tabs>
          <w:tab w:val="left" w:pos="284"/>
        </w:tabs>
        <w:spacing w:after="0" w:line="240" w:lineRule="auto"/>
        <w:jc w:val="both"/>
        <w:rPr>
          <w:rFonts w:ascii="Times New Roman" w:eastAsia="Calibri" w:hAnsi="Times New Roman" w:cs="Times New Roman"/>
          <w:sz w:val="12"/>
          <w:szCs w:val="12"/>
        </w:rPr>
      </w:pPr>
      <w:r w:rsidRPr="00AE0D03">
        <w:rPr>
          <w:rFonts w:ascii="Times New Roman" w:eastAsia="Calibri" w:hAnsi="Times New Roman" w:cs="Times New Roman"/>
          <w:sz w:val="12"/>
          <w:szCs w:val="12"/>
        </w:rPr>
        <w:t>Основанием для приостановлении предоставления муниципальной услуги является нахождение на рассмотрении уполномоченного органа представленной ранее другим лицом схемы расположения земельного участка, местоположение которого частично (полностью) совпадает с местоположением земельного участка, образование которого предусмотрено подготовленной Вами схемой расположения земельного участка.</w:t>
      </w:r>
    </w:p>
    <w:p w:rsidR="00AE0D03" w:rsidRPr="00AE0D03" w:rsidRDefault="00AE0D03" w:rsidP="00AE0D03">
      <w:pPr>
        <w:tabs>
          <w:tab w:val="left" w:pos="284"/>
        </w:tabs>
        <w:spacing w:after="0" w:line="240" w:lineRule="auto"/>
        <w:jc w:val="both"/>
        <w:rPr>
          <w:rFonts w:ascii="Times New Roman" w:eastAsia="Calibri" w:hAnsi="Times New Roman" w:cs="Times New Roman"/>
          <w:sz w:val="12"/>
          <w:szCs w:val="12"/>
        </w:rPr>
      </w:pPr>
      <w:r w:rsidRPr="00AE0D03">
        <w:rPr>
          <w:rFonts w:ascii="Times New Roman" w:eastAsia="Calibri" w:hAnsi="Times New Roman" w:cs="Times New Roman"/>
          <w:sz w:val="12"/>
          <w:szCs w:val="12"/>
        </w:rPr>
        <w:t>Предоставление муниципальной услуги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AE0D03" w:rsidRPr="00AE0D03" w:rsidRDefault="00AE0D03" w:rsidP="00AE0D03">
      <w:pPr>
        <w:tabs>
          <w:tab w:val="left" w:pos="284"/>
        </w:tabs>
        <w:spacing w:after="0" w:line="240" w:lineRule="auto"/>
        <w:jc w:val="both"/>
        <w:rPr>
          <w:rFonts w:ascii="Times New Roman" w:eastAsia="Calibri" w:hAnsi="Times New Roman" w:cs="Times New Roman"/>
          <w:sz w:val="12"/>
          <w:szCs w:val="12"/>
        </w:rPr>
      </w:pPr>
      <w:r w:rsidRPr="00AE0D03">
        <w:rPr>
          <w:rFonts w:ascii="Times New Roman" w:eastAsia="Calibri" w:hAnsi="Times New Roman" w:cs="Times New Roman"/>
          <w:sz w:val="12"/>
          <w:szCs w:val="12"/>
        </w:rPr>
        <w:t>Уведомляем Вас о том, что в соответствии с пунктом 6 статьи 39.11 Земельного кодекса Российской Федерации уполномоченный орган при наличии в письменной форме согласия лица, обратившегося с заявлением об утверждении схемы расположения земельного участка, вправе утвердить иной вариант схемы расположения земельного участка.</w:t>
      </w:r>
    </w:p>
    <w:p w:rsidR="00AE0D03" w:rsidRPr="00AE0D03" w:rsidRDefault="00AE0D03" w:rsidP="00AE0D03">
      <w:pPr>
        <w:tabs>
          <w:tab w:val="left" w:pos="284"/>
        </w:tabs>
        <w:spacing w:after="0" w:line="240" w:lineRule="auto"/>
        <w:jc w:val="both"/>
        <w:rPr>
          <w:rFonts w:ascii="Times New Roman" w:eastAsia="Calibri" w:hAnsi="Times New Roman" w:cs="Times New Roman"/>
          <w:sz w:val="12"/>
          <w:szCs w:val="12"/>
        </w:rPr>
      </w:pPr>
      <w:r w:rsidRPr="00AE0D03">
        <w:rPr>
          <w:rFonts w:ascii="Times New Roman" w:eastAsia="Calibri" w:hAnsi="Times New Roman" w:cs="Times New Roman"/>
          <w:sz w:val="12"/>
          <w:szCs w:val="12"/>
        </w:rPr>
        <w:t>Руководитель уполномоченного органа ____________ ___________________</w:t>
      </w:r>
    </w:p>
    <w:p w:rsidR="00AE0D03" w:rsidRPr="00AE0D03" w:rsidRDefault="00AE0D03" w:rsidP="00AE0D03">
      <w:pPr>
        <w:tabs>
          <w:tab w:val="left" w:pos="284"/>
        </w:tabs>
        <w:spacing w:after="0" w:line="240" w:lineRule="auto"/>
        <w:jc w:val="both"/>
        <w:rPr>
          <w:rFonts w:ascii="Times New Roman" w:eastAsia="Calibri" w:hAnsi="Times New Roman" w:cs="Times New Roman"/>
          <w:sz w:val="12"/>
          <w:szCs w:val="12"/>
        </w:rPr>
      </w:pPr>
      <w:r w:rsidRPr="00AE0D03">
        <w:rPr>
          <w:rFonts w:ascii="Times New Roman" w:eastAsia="Calibri" w:hAnsi="Times New Roman" w:cs="Times New Roman"/>
          <w:sz w:val="12"/>
          <w:szCs w:val="12"/>
        </w:rPr>
        <w:t xml:space="preserve">(уполномоченное лицо)                   </w:t>
      </w:r>
      <w:r>
        <w:rPr>
          <w:rFonts w:ascii="Times New Roman" w:eastAsia="Calibri" w:hAnsi="Times New Roman" w:cs="Times New Roman"/>
          <w:sz w:val="12"/>
          <w:szCs w:val="12"/>
        </w:rPr>
        <w:t xml:space="preserve">         </w:t>
      </w:r>
      <w:r w:rsidRPr="00AE0D03">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Pr="00AE0D03">
        <w:rPr>
          <w:rFonts w:ascii="Times New Roman" w:eastAsia="Calibri" w:hAnsi="Times New Roman" w:cs="Times New Roman"/>
          <w:sz w:val="12"/>
          <w:szCs w:val="12"/>
        </w:rPr>
        <w:t xml:space="preserve">  (фамилия, инициалы)</w:t>
      </w:r>
    </w:p>
    <w:p w:rsidR="00E36BC7" w:rsidRPr="0078779E" w:rsidRDefault="00E36BC7" w:rsidP="00E36BC7">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E36BC7" w:rsidRPr="0078779E" w:rsidRDefault="00E36BC7" w:rsidP="00E36BC7">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E36BC7" w:rsidRPr="0078779E" w:rsidRDefault="00E36BC7" w:rsidP="00E36BC7">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E36BC7" w:rsidRPr="0078779E" w:rsidRDefault="00E36BC7" w:rsidP="00E36BC7">
      <w:pPr>
        <w:tabs>
          <w:tab w:val="left" w:pos="284"/>
        </w:tabs>
        <w:spacing w:after="0" w:line="240" w:lineRule="auto"/>
        <w:jc w:val="center"/>
        <w:rPr>
          <w:rFonts w:ascii="Times New Roman" w:eastAsia="Calibri" w:hAnsi="Times New Roman" w:cs="Times New Roman"/>
          <w:sz w:val="12"/>
          <w:szCs w:val="12"/>
        </w:rPr>
      </w:pPr>
    </w:p>
    <w:p w:rsidR="00E36BC7" w:rsidRPr="0078779E" w:rsidRDefault="00E36BC7" w:rsidP="00E36BC7">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E36BC7" w:rsidRPr="0078779E" w:rsidRDefault="00E36BC7" w:rsidP="00E36BC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№342</w:t>
      </w:r>
    </w:p>
    <w:p w:rsidR="00355046" w:rsidRDefault="00355046" w:rsidP="00355046">
      <w:pPr>
        <w:tabs>
          <w:tab w:val="left" w:pos="284"/>
        </w:tabs>
        <w:spacing w:after="0" w:line="240" w:lineRule="auto"/>
        <w:jc w:val="center"/>
        <w:rPr>
          <w:rFonts w:ascii="Times New Roman" w:eastAsia="Calibri" w:hAnsi="Times New Roman" w:cs="Times New Roman"/>
          <w:b/>
          <w:sz w:val="12"/>
          <w:szCs w:val="12"/>
        </w:rPr>
      </w:pPr>
      <w:r w:rsidRPr="00355046">
        <w:rPr>
          <w:rFonts w:ascii="Times New Roman" w:eastAsia="Calibri" w:hAnsi="Times New Roman" w:cs="Times New Roman"/>
          <w:b/>
          <w:sz w:val="12"/>
          <w:szCs w:val="12"/>
        </w:rPr>
        <w:t>Об утверждении Административно</w:t>
      </w:r>
      <w:r>
        <w:rPr>
          <w:rFonts w:ascii="Times New Roman" w:eastAsia="Calibri" w:hAnsi="Times New Roman" w:cs="Times New Roman"/>
          <w:b/>
          <w:sz w:val="12"/>
          <w:szCs w:val="12"/>
        </w:rPr>
        <w:t>го регламента предоставления</w:t>
      </w:r>
      <w:r w:rsidRPr="00355046">
        <w:rPr>
          <w:rFonts w:ascii="Times New Roman" w:eastAsia="Calibri" w:hAnsi="Times New Roman" w:cs="Times New Roman"/>
          <w:b/>
          <w:sz w:val="12"/>
          <w:szCs w:val="12"/>
        </w:rPr>
        <w:t xml:space="preserve"> администрацией </w:t>
      </w:r>
    </w:p>
    <w:p w:rsidR="00F042AC" w:rsidRPr="00355046" w:rsidRDefault="00355046" w:rsidP="00355046">
      <w:pPr>
        <w:tabs>
          <w:tab w:val="left" w:pos="284"/>
        </w:tabs>
        <w:spacing w:after="0" w:line="240" w:lineRule="auto"/>
        <w:jc w:val="center"/>
        <w:rPr>
          <w:rFonts w:ascii="Times New Roman" w:eastAsia="Calibri" w:hAnsi="Times New Roman" w:cs="Times New Roman"/>
          <w:b/>
          <w:sz w:val="12"/>
          <w:szCs w:val="12"/>
        </w:rPr>
      </w:pPr>
      <w:r w:rsidRPr="00355046">
        <w:rPr>
          <w:rFonts w:ascii="Times New Roman" w:eastAsia="Calibri" w:hAnsi="Times New Roman" w:cs="Times New Roman"/>
          <w:b/>
          <w:sz w:val="12"/>
          <w:szCs w:val="12"/>
        </w:rPr>
        <w:t>муниципального района Сергиевский муниципальной услуги «Согласование схемы расположения ярмарки»</w:t>
      </w:r>
    </w:p>
    <w:p w:rsidR="00F042AC" w:rsidRDefault="00F042AC" w:rsidP="00A433CC">
      <w:pPr>
        <w:tabs>
          <w:tab w:val="left" w:pos="284"/>
        </w:tabs>
        <w:spacing w:after="0" w:line="240" w:lineRule="auto"/>
        <w:jc w:val="both"/>
        <w:rPr>
          <w:rFonts w:ascii="Times New Roman" w:eastAsia="Calibri" w:hAnsi="Times New Roman" w:cs="Times New Roman"/>
          <w:sz w:val="12"/>
          <w:szCs w:val="12"/>
        </w:rPr>
      </w:pPr>
    </w:p>
    <w:p w:rsidR="00355046" w:rsidRPr="00355046" w:rsidRDefault="00355046" w:rsidP="00355046">
      <w:pPr>
        <w:tabs>
          <w:tab w:val="left" w:pos="284"/>
        </w:tabs>
        <w:spacing w:after="0" w:line="240" w:lineRule="auto"/>
        <w:ind w:firstLine="284"/>
        <w:jc w:val="both"/>
        <w:rPr>
          <w:rFonts w:ascii="Times New Roman" w:eastAsia="Calibri" w:hAnsi="Times New Roman" w:cs="Times New Roman"/>
          <w:sz w:val="12"/>
          <w:szCs w:val="12"/>
        </w:rPr>
      </w:pPr>
      <w:r w:rsidRPr="00355046">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355046" w:rsidRPr="00355046" w:rsidRDefault="00355046" w:rsidP="00355046">
      <w:pPr>
        <w:tabs>
          <w:tab w:val="left" w:pos="284"/>
        </w:tabs>
        <w:spacing w:after="0" w:line="240" w:lineRule="auto"/>
        <w:ind w:firstLine="284"/>
        <w:jc w:val="both"/>
        <w:rPr>
          <w:rFonts w:ascii="Times New Roman" w:eastAsia="Calibri" w:hAnsi="Times New Roman" w:cs="Times New Roman"/>
          <w:sz w:val="12"/>
          <w:szCs w:val="12"/>
        </w:rPr>
      </w:pPr>
      <w:r w:rsidRPr="00355046">
        <w:rPr>
          <w:rFonts w:ascii="Times New Roman" w:eastAsia="Calibri" w:hAnsi="Times New Roman" w:cs="Times New Roman"/>
          <w:b/>
          <w:sz w:val="12"/>
          <w:szCs w:val="12"/>
        </w:rPr>
        <w:t>ПОСТАНОВЛЯЕТ</w:t>
      </w:r>
      <w:r w:rsidRPr="00355046">
        <w:rPr>
          <w:rFonts w:ascii="Times New Roman" w:eastAsia="Calibri" w:hAnsi="Times New Roman" w:cs="Times New Roman"/>
          <w:sz w:val="12"/>
          <w:szCs w:val="12"/>
        </w:rPr>
        <w:t>:</w:t>
      </w:r>
    </w:p>
    <w:p w:rsidR="00355046" w:rsidRPr="00355046" w:rsidRDefault="00355046" w:rsidP="00355046">
      <w:pPr>
        <w:tabs>
          <w:tab w:val="left" w:pos="284"/>
        </w:tabs>
        <w:spacing w:after="0" w:line="240" w:lineRule="auto"/>
        <w:ind w:firstLine="284"/>
        <w:jc w:val="both"/>
        <w:rPr>
          <w:rFonts w:ascii="Times New Roman" w:eastAsia="Calibri" w:hAnsi="Times New Roman" w:cs="Times New Roman"/>
          <w:sz w:val="12"/>
          <w:szCs w:val="12"/>
        </w:rPr>
      </w:pPr>
      <w:r w:rsidRPr="00355046">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«Согласование схемы расположения ярмарки» согласно приложению №1 к настоящему постановлению.  </w:t>
      </w:r>
    </w:p>
    <w:p w:rsidR="00355046" w:rsidRPr="00355046" w:rsidRDefault="00355046" w:rsidP="00355046">
      <w:pPr>
        <w:tabs>
          <w:tab w:val="left" w:pos="284"/>
        </w:tabs>
        <w:spacing w:after="0" w:line="240" w:lineRule="auto"/>
        <w:ind w:firstLine="284"/>
        <w:jc w:val="both"/>
        <w:rPr>
          <w:rFonts w:ascii="Times New Roman" w:eastAsia="Calibri" w:hAnsi="Times New Roman" w:cs="Times New Roman"/>
          <w:sz w:val="12"/>
          <w:szCs w:val="12"/>
        </w:rPr>
      </w:pPr>
      <w:r w:rsidRPr="00355046">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355046" w:rsidRPr="00355046" w:rsidRDefault="00355046" w:rsidP="00355046">
      <w:pPr>
        <w:tabs>
          <w:tab w:val="left" w:pos="284"/>
        </w:tabs>
        <w:spacing w:after="0" w:line="240" w:lineRule="auto"/>
        <w:ind w:firstLine="284"/>
        <w:jc w:val="both"/>
        <w:rPr>
          <w:rFonts w:ascii="Times New Roman" w:eastAsia="Calibri" w:hAnsi="Times New Roman" w:cs="Times New Roman"/>
          <w:sz w:val="12"/>
          <w:szCs w:val="12"/>
        </w:rPr>
      </w:pPr>
      <w:r w:rsidRPr="0035504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55046" w:rsidRPr="00355046" w:rsidRDefault="00355046" w:rsidP="00355046">
      <w:pPr>
        <w:tabs>
          <w:tab w:val="left" w:pos="284"/>
        </w:tabs>
        <w:spacing w:after="0" w:line="240" w:lineRule="auto"/>
        <w:ind w:firstLine="284"/>
        <w:jc w:val="both"/>
        <w:rPr>
          <w:rFonts w:ascii="Times New Roman" w:eastAsia="Calibri" w:hAnsi="Times New Roman" w:cs="Times New Roman"/>
          <w:sz w:val="12"/>
          <w:szCs w:val="12"/>
        </w:rPr>
      </w:pPr>
      <w:r w:rsidRPr="00355046">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отдела торговли и экономического развития администрации муниципального района Сергиевский Макарову О.В. </w:t>
      </w:r>
    </w:p>
    <w:p w:rsidR="00355046" w:rsidRDefault="00355046" w:rsidP="00355046">
      <w:pPr>
        <w:tabs>
          <w:tab w:val="left" w:pos="284"/>
        </w:tabs>
        <w:spacing w:after="0" w:line="240" w:lineRule="auto"/>
        <w:jc w:val="right"/>
        <w:rPr>
          <w:rFonts w:ascii="Times New Roman" w:eastAsia="Calibri" w:hAnsi="Times New Roman" w:cs="Times New Roman"/>
          <w:sz w:val="12"/>
          <w:szCs w:val="12"/>
        </w:rPr>
      </w:pPr>
      <w:r w:rsidRPr="00355046">
        <w:rPr>
          <w:rFonts w:ascii="Times New Roman" w:eastAsia="Calibri" w:hAnsi="Times New Roman" w:cs="Times New Roman"/>
          <w:sz w:val="12"/>
          <w:szCs w:val="12"/>
        </w:rPr>
        <w:t>Глава муниципального района Сергиевский</w:t>
      </w:r>
    </w:p>
    <w:p w:rsidR="00355046" w:rsidRPr="00355046" w:rsidRDefault="00355046" w:rsidP="00355046">
      <w:pPr>
        <w:tabs>
          <w:tab w:val="left" w:pos="284"/>
        </w:tabs>
        <w:spacing w:after="0" w:line="240" w:lineRule="auto"/>
        <w:jc w:val="right"/>
        <w:rPr>
          <w:rFonts w:ascii="Times New Roman" w:eastAsia="Calibri" w:hAnsi="Times New Roman" w:cs="Times New Roman"/>
          <w:sz w:val="12"/>
          <w:szCs w:val="12"/>
        </w:rPr>
      </w:pPr>
      <w:r w:rsidRPr="00355046">
        <w:rPr>
          <w:rFonts w:ascii="Times New Roman" w:eastAsia="Calibri" w:hAnsi="Times New Roman" w:cs="Times New Roman"/>
          <w:sz w:val="12"/>
          <w:szCs w:val="12"/>
        </w:rPr>
        <w:t>А.А. Веселов</w:t>
      </w:r>
    </w:p>
    <w:p w:rsidR="00355046" w:rsidRPr="00355046" w:rsidRDefault="00355046" w:rsidP="00355046">
      <w:pPr>
        <w:tabs>
          <w:tab w:val="left" w:pos="284"/>
        </w:tabs>
        <w:spacing w:after="0" w:line="240" w:lineRule="auto"/>
        <w:jc w:val="both"/>
        <w:rPr>
          <w:rFonts w:ascii="Times New Roman" w:eastAsia="Calibri" w:hAnsi="Times New Roman" w:cs="Times New Roman"/>
          <w:sz w:val="12"/>
          <w:szCs w:val="12"/>
        </w:rPr>
      </w:pPr>
    </w:p>
    <w:p w:rsidR="00807638" w:rsidRPr="00F74D76" w:rsidRDefault="00807638" w:rsidP="00807638">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807638" w:rsidRPr="00F74D76" w:rsidRDefault="00807638" w:rsidP="00807638">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807638" w:rsidRPr="00F74D76" w:rsidRDefault="00807638" w:rsidP="0080763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807638" w:rsidRPr="00F74D76" w:rsidRDefault="00807638" w:rsidP="0080763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342</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1712AA" w:rsidRPr="001712AA" w:rsidRDefault="001712AA" w:rsidP="001712AA">
      <w:pPr>
        <w:tabs>
          <w:tab w:val="left" w:pos="284"/>
        </w:tabs>
        <w:spacing w:after="0" w:line="240" w:lineRule="auto"/>
        <w:jc w:val="center"/>
        <w:rPr>
          <w:rFonts w:ascii="Times New Roman" w:eastAsia="Calibri" w:hAnsi="Times New Roman" w:cs="Times New Roman"/>
          <w:b/>
          <w:sz w:val="12"/>
          <w:szCs w:val="12"/>
        </w:rPr>
      </w:pPr>
      <w:r w:rsidRPr="001712AA">
        <w:rPr>
          <w:rFonts w:ascii="Times New Roman" w:eastAsia="Calibri" w:hAnsi="Times New Roman" w:cs="Times New Roman"/>
          <w:b/>
          <w:sz w:val="12"/>
          <w:szCs w:val="12"/>
        </w:rPr>
        <w:t>АДМИНИСТРАТИВНЫЙ РЕГЛАМЕНТ</w:t>
      </w:r>
    </w:p>
    <w:p w:rsidR="001712AA" w:rsidRDefault="001712AA" w:rsidP="001712AA">
      <w:pPr>
        <w:tabs>
          <w:tab w:val="left" w:pos="284"/>
        </w:tabs>
        <w:spacing w:after="0" w:line="240" w:lineRule="auto"/>
        <w:jc w:val="center"/>
        <w:rPr>
          <w:rFonts w:ascii="Times New Roman" w:eastAsia="Calibri" w:hAnsi="Times New Roman" w:cs="Times New Roman"/>
          <w:b/>
          <w:sz w:val="12"/>
          <w:szCs w:val="12"/>
        </w:rPr>
      </w:pPr>
      <w:r w:rsidRPr="001712AA">
        <w:rPr>
          <w:rFonts w:ascii="Times New Roman" w:eastAsia="Calibri" w:hAnsi="Times New Roman" w:cs="Times New Roman"/>
          <w:b/>
          <w:sz w:val="12"/>
          <w:szCs w:val="12"/>
        </w:rPr>
        <w:t xml:space="preserve">предоставления администрацией муниципального района Сергиевский муниципальной услуги </w:t>
      </w:r>
    </w:p>
    <w:p w:rsidR="001712AA" w:rsidRPr="001712AA" w:rsidRDefault="001712AA" w:rsidP="001712AA">
      <w:pPr>
        <w:tabs>
          <w:tab w:val="left" w:pos="284"/>
        </w:tabs>
        <w:spacing w:after="0" w:line="240" w:lineRule="auto"/>
        <w:jc w:val="center"/>
        <w:rPr>
          <w:rFonts w:ascii="Times New Roman" w:eastAsia="Calibri" w:hAnsi="Times New Roman" w:cs="Times New Roman"/>
          <w:b/>
          <w:sz w:val="12"/>
          <w:szCs w:val="12"/>
        </w:rPr>
      </w:pPr>
      <w:r w:rsidRPr="001712AA">
        <w:rPr>
          <w:rFonts w:ascii="Times New Roman" w:eastAsia="Calibri" w:hAnsi="Times New Roman" w:cs="Times New Roman"/>
          <w:b/>
          <w:sz w:val="12"/>
          <w:szCs w:val="12"/>
        </w:rPr>
        <w:t>«Согласование схемы расположения ярмарки»</w:t>
      </w:r>
    </w:p>
    <w:p w:rsidR="001712AA" w:rsidRPr="001712AA" w:rsidRDefault="001712AA" w:rsidP="001712AA">
      <w:pPr>
        <w:tabs>
          <w:tab w:val="left" w:pos="284"/>
        </w:tabs>
        <w:spacing w:after="0" w:line="240" w:lineRule="auto"/>
        <w:jc w:val="center"/>
        <w:rPr>
          <w:rFonts w:ascii="Times New Roman" w:eastAsia="Calibri" w:hAnsi="Times New Roman" w:cs="Times New Roman"/>
          <w:b/>
          <w:sz w:val="12"/>
          <w:szCs w:val="12"/>
        </w:rPr>
      </w:pPr>
      <w:r w:rsidRPr="001712AA">
        <w:rPr>
          <w:rFonts w:ascii="Times New Roman" w:eastAsia="Calibri" w:hAnsi="Times New Roman" w:cs="Times New Roman"/>
          <w:b/>
          <w:sz w:val="12"/>
          <w:szCs w:val="12"/>
        </w:rPr>
        <w:t>1. Общие положения</w:t>
      </w:r>
    </w:p>
    <w:p w:rsidR="001712AA" w:rsidRPr="001712AA" w:rsidRDefault="001712AA" w:rsidP="001712AA">
      <w:pPr>
        <w:tabs>
          <w:tab w:val="left" w:pos="284"/>
        </w:tabs>
        <w:spacing w:after="0" w:line="240" w:lineRule="auto"/>
        <w:jc w:val="center"/>
        <w:rPr>
          <w:rFonts w:ascii="Times New Roman" w:eastAsia="Calibri" w:hAnsi="Times New Roman" w:cs="Times New Roman"/>
          <w:b/>
          <w:sz w:val="12"/>
          <w:szCs w:val="12"/>
        </w:rPr>
      </w:pPr>
      <w:r w:rsidRPr="001712AA">
        <w:rPr>
          <w:rFonts w:ascii="Times New Roman" w:eastAsia="Calibri" w:hAnsi="Times New Roman" w:cs="Times New Roman"/>
          <w:b/>
          <w:sz w:val="12"/>
          <w:szCs w:val="12"/>
        </w:rPr>
        <w:t>Общие сведения о муниципальной услуге</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«Согласование схемы расположения ярмарки» (далее – Административный регламент) разработан в соответствии с Федеральным законом от 27.07.2010 № 210-ФЗ «Об организации предоставления государственных и муниципальных услуг», постановлением Правительства Самарской области от 27.03.2015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постановлением Правительства Самарской области от 22.12.2010 № 669 «Об утверждении Порядка организации и проведения ярмарок на территории Самарской области и Требований к организации продажи товаров (выполнению работ, оказанию услуг) на ярмарках» и определяет требования, предъявляемые к порядку предоставления муниципальной услуги, сроки и последовательность действий (административных процедур) при согласовании схемы расположения ярмарки.</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1.2 Административный регламент разработан с целью оптимизации предоставления муниципальной услуги «Согласование схемы расположения ярмарки» (далее - муниципальная услуга), повышения эффективности деятельности органов местного самоуправления, создание комфортных условий для участников правоотношений, возникающих при предоставлении муниципальной услуги, и определяет сроки и последовательность действий (административных процедур) по предоставлению муниципальной услуги.</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1.3 Получателями (заявителями) муниципальной услуги являются юридические лица или индивидуальные предприниматели осуществляющие (планирующие осуществлять) деятельность по организации ярмарки на территории муниципального района Сергиевский, или их законные представители, действующие на основании письменных полномочий, оформленных в установленном законодательством порядке.</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Порядок информирования о правилах предоставления</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муниципальной услуги</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1.4 Информация о порядке, сроках и процедурах предоставления муниципальной услуги, является открытой и общедоступной.</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Муниципальную услугу предоставляет специалист отдела торговли и экономического развития администрации муниципального района Сергиевский (далее Специалист).</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Место нахождения администрации муниципального района Сергиевский: Самарская область, с. Сергиевск, улица Ленина, дом 22.</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Телефон для справок и консультаций: 8(84655) 2-13-35.</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Почтовый адрес: 446540, с. Сергиевск, улица Ленина, дом 22.</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Адрес электронной почты администрации: adm2@samtel.ru</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Официальный сайт: www.sergievsk.ru</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График работы отдела торговли и экономического развития администрации муниципального района Сергиевский, уполномоченного на  предоставление муниципальной услуги (далее – Отдел):</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Понедельник               с 8-00 до 17-00</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Четверг - пятница       с 8-00 до 16-00</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xml:space="preserve">Суббота, воскресенье – выходные дни </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Обеденный перерыв с 12-00 до 13-00</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1.5. Информация о порядке, сроках, процедурах предоставления муниципальной услуги можно получить в следующих формах:</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индивидуальное консультирование лично;</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индивидуальное консультирование по телефону;</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индивидуальное консультирование по почте (по электронной почте).</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1.5.1 Индивидуальное консультирование лично осуществляется при обращении получателей услуги за информацией лично и (или) по телефону.</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Специалисты, осуществляющие индивидуальное устное информирование, должны принять все необходимые меры для ответа, в том числе с привлечением других сотрудников. Время ожидания при индивидуальном устном информировании не может превышать 15 минут.</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lastRenderedPageBreak/>
        <w:t>1.5.2 При ответе на телефонные звонки Специалист, осуществляющий информирование, сняв трубку, должен представиться: назвать фамилию, имя, отчество и наименование учреждения. Во время разговора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должен кратко подвести итоги и перечислить меры, которые необходимо принять (кто именно, когда, и что должен сделать).</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Специалист, осуществляющий информирование по телефону или лично должны корректно и внимательно относиться к получателям услуги, не унижая их чести и достоинства. Информация должна предоставляться без больших пауз, лишних слов, оборотов и эмоций.</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1.5.3 Индивидуальное консультирование по почте (по электронной почте).</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случае обращения в форме электронного документа в течение 30 дней со дня регистрации.</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Все консультации и справочная информация предоставляются бесплатно.</w:t>
      </w:r>
    </w:p>
    <w:p w:rsidR="001712AA" w:rsidRDefault="001712AA" w:rsidP="001712AA">
      <w:pPr>
        <w:tabs>
          <w:tab w:val="left" w:pos="284"/>
        </w:tabs>
        <w:spacing w:after="0" w:line="240" w:lineRule="auto"/>
        <w:jc w:val="center"/>
        <w:rPr>
          <w:rFonts w:ascii="Times New Roman" w:eastAsia="Calibri" w:hAnsi="Times New Roman" w:cs="Times New Roman"/>
          <w:b/>
          <w:sz w:val="12"/>
          <w:szCs w:val="12"/>
        </w:rPr>
      </w:pPr>
    </w:p>
    <w:p w:rsidR="001712AA" w:rsidRPr="001712AA" w:rsidRDefault="001712AA" w:rsidP="001712AA">
      <w:pPr>
        <w:tabs>
          <w:tab w:val="left" w:pos="284"/>
        </w:tabs>
        <w:spacing w:after="0" w:line="240" w:lineRule="auto"/>
        <w:jc w:val="center"/>
        <w:rPr>
          <w:rFonts w:ascii="Times New Roman" w:eastAsia="Calibri" w:hAnsi="Times New Roman" w:cs="Times New Roman"/>
          <w:b/>
          <w:sz w:val="12"/>
          <w:szCs w:val="12"/>
        </w:rPr>
      </w:pPr>
      <w:r w:rsidRPr="001712AA">
        <w:rPr>
          <w:rFonts w:ascii="Times New Roman" w:eastAsia="Calibri" w:hAnsi="Times New Roman" w:cs="Times New Roman"/>
          <w:b/>
          <w:sz w:val="12"/>
          <w:szCs w:val="12"/>
        </w:rPr>
        <w:t>2. Стандарт предоставления муниципальной услуги «Согласование схемы расположения ярмарки»</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 Наименование муниципальной услуги: согласование схемы расположения ярмарки.</w:t>
      </w:r>
    </w:p>
    <w:p w:rsidR="001712AA" w:rsidRPr="001712AA" w:rsidRDefault="001712AA" w:rsidP="001712AA">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2.2. Предоставление муниципальной услуги осуществляет специалист отдела торговли и экономического развития администрации муниципального района Сергиевский.</w:t>
      </w:r>
    </w:p>
    <w:p w:rsidR="001712AA" w:rsidRPr="00B72736" w:rsidRDefault="001712AA" w:rsidP="00B72736">
      <w:pPr>
        <w:tabs>
          <w:tab w:val="left" w:pos="284"/>
        </w:tabs>
        <w:spacing w:after="0" w:line="240" w:lineRule="auto"/>
        <w:jc w:val="center"/>
        <w:rPr>
          <w:rFonts w:ascii="Times New Roman" w:eastAsia="Calibri" w:hAnsi="Times New Roman" w:cs="Times New Roman"/>
          <w:b/>
          <w:sz w:val="12"/>
          <w:szCs w:val="12"/>
        </w:rPr>
      </w:pPr>
      <w:r w:rsidRPr="00B72736">
        <w:rPr>
          <w:rFonts w:ascii="Times New Roman" w:eastAsia="Calibri" w:hAnsi="Times New Roman" w:cs="Times New Roman"/>
          <w:b/>
          <w:sz w:val="12"/>
          <w:szCs w:val="12"/>
        </w:rPr>
        <w:t>Результат предоставления муниципальной услуги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2.3 Конечным результатом предоставления муниципальной услуги является:</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согласование схемы расположения ярмарки на территории муниципального района Сергиевский и направление документов в полном объеме с заявлением об организации и проведении ярмарки в уполномоченный орган исполнительной власти Самарской области для принятия решения по включению планируемой ярмарки в реестр ярмарок, планируемых на территории Самарской области;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отказ в согласовании схемы расположения ярмарки.</w:t>
      </w:r>
    </w:p>
    <w:p w:rsidR="001712AA" w:rsidRPr="00B72736" w:rsidRDefault="001712AA" w:rsidP="00B72736">
      <w:pPr>
        <w:tabs>
          <w:tab w:val="left" w:pos="284"/>
        </w:tabs>
        <w:spacing w:after="0" w:line="240" w:lineRule="auto"/>
        <w:jc w:val="center"/>
        <w:rPr>
          <w:rFonts w:ascii="Times New Roman" w:eastAsia="Calibri" w:hAnsi="Times New Roman" w:cs="Times New Roman"/>
          <w:b/>
          <w:sz w:val="12"/>
          <w:szCs w:val="12"/>
        </w:rPr>
      </w:pPr>
      <w:r w:rsidRPr="00B72736">
        <w:rPr>
          <w:rFonts w:ascii="Times New Roman" w:eastAsia="Calibri" w:hAnsi="Times New Roman" w:cs="Times New Roman"/>
          <w:b/>
          <w:sz w:val="12"/>
          <w:szCs w:val="12"/>
        </w:rPr>
        <w:t>Срок предоставления муниципальной услуги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2.4 Общий срок предоставления муниципальной услуги составляет не более 10 рабочих дней со дня регистрации запроса (заявления) и документов, которые заявитель должен предоставить самостоятельно.</w:t>
      </w:r>
    </w:p>
    <w:p w:rsidR="001712AA" w:rsidRPr="00B72736" w:rsidRDefault="001712AA" w:rsidP="00B72736">
      <w:pPr>
        <w:tabs>
          <w:tab w:val="left" w:pos="284"/>
        </w:tabs>
        <w:spacing w:after="0" w:line="240" w:lineRule="auto"/>
        <w:jc w:val="center"/>
        <w:rPr>
          <w:rFonts w:ascii="Times New Roman" w:eastAsia="Calibri" w:hAnsi="Times New Roman" w:cs="Times New Roman"/>
          <w:b/>
          <w:sz w:val="12"/>
          <w:szCs w:val="12"/>
        </w:rPr>
      </w:pPr>
      <w:r w:rsidRPr="00B72736">
        <w:rPr>
          <w:rFonts w:ascii="Times New Roman" w:eastAsia="Calibri" w:hAnsi="Times New Roman" w:cs="Times New Roman"/>
          <w:b/>
          <w:sz w:val="12"/>
          <w:szCs w:val="12"/>
        </w:rPr>
        <w:t>Правовые основания для предоставления муниципальной услуги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2.5. Правовым основанием для предоставления муниципальной услуги являются:</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Закон Российской Федерации от 28.12.2009 № 381-ФЗ «Об основах государственного регулирования торговой деятельности в Российской Федерации»;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Постановление Правительства Самарской области от 22.12.2010</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669 «Об утверждении Порядка организации и проведения ярмарок на территории Самарской области и Требований к организации продажи товаров (выполнению работ, оказанию услуг) на ярмарках»;</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Устав муниципального района Сергиевский.</w:t>
      </w:r>
    </w:p>
    <w:p w:rsidR="001712AA" w:rsidRPr="00B72736" w:rsidRDefault="001712AA" w:rsidP="00B72736">
      <w:pPr>
        <w:tabs>
          <w:tab w:val="left" w:pos="284"/>
        </w:tabs>
        <w:spacing w:after="0" w:line="240" w:lineRule="auto"/>
        <w:jc w:val="center"/>
        <w:rPr>
          <w:rFonts w:ascii="Times New Roman" w:eastAsia="Calibri" w:hAnsi="Times New Roman" w:cs="Times New Roman"/>
          <w:b/>
          <w:sz w:val="12"/>
          <w:szCs w:val="12"/>
        </w:rPr>
      </w:pPr>
      <w:r w:rsidRPr="00B72736">
        <w:rPr>
          <w:rFonts w:ascii="Times New Roman" w:eastAsia="Calibri" w:hAnsi="Times New Roman" w:cs="Times New Roman"/>
          <w:b/>
          <w:sz w:val="12"/>
          <w:szCs w:val="12"/>
        </w:rPr>
        <w:t>Перечень документов, которые заявитель должен предоставить самостоятельно</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2.6. Для получения муниципальной услуги получатель (заявитель) представляет в администрацию муниципального района Сергиевский заявление по форме согласно Приложению № 1 к настоящему Административному регламенту.</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При подаче заявления на личном приеме заявителем, или его представителем предъявляется паспорт или иной документ, удостоверяющий личность.</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 заявлению прилагаются следующие документы:</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а) план мероприятий по организации ярмарки и продаже товаров (выполнению работ, оказанию услуг), утвержденный организатором ярмарки, включающий информацию о наименовании организатора ярмарки, месте проведения ярмарки, площади ярмарки, сроке проведения и режиме работы ярмарки, виде ярмарки, порядке предоставления ярмарочного места, в том числе порядке исчисления платы (в случае, если плата установлена) за предоставление ярмарочного места на ярмарке, в трех экземплярах;</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б) схема расположения ярмарки (с указанием размеров ярмарки, расположения ярмарочных мест с учетом зонирования ярмарки по группам реализуемых товаров), предусматривающая адресное обозначение, указание границ улиц, дорог, проездов, иные ориентиры, относительно которых расположена ярмарка, с указанием расстояний от границ ярмарки до указанных ориентиров, входов (выходов) и въездов (выездов) на ярмарку (с ярмарки), административных помещений, стоянок автомобильного транспорта, мест общего пользования, мест размещения контрольных весов и других необходимых для проведения ярмарки объектов, а также расстояний до границ земельных участков, в трех экземплярах.</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 копии учредительных документов организатора ярмарки - для юридических лиц, копия документа, удостоверяющего личность, - для индивидуальных предпринимателей в двух экземплярах;</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г) копия выписки из Единого государственного реестра юридических лиц  - для юридических лиц;</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 копия свидетельства о постановке юридического лица на учет в налоговом органе в двух экземплярах - для юридических лиц;</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е) копия выписки из Единого государственного реестра индивидуальных предпринимателей в двух экземплярах - для индивидуальных предпринимателей;</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ж) копии документов, подтверждающих право собственности (право аренды, безвозмездного пользования и иные права и пользования), зарегистрированное в установленном законодательстве порядке, на земельный участок, объект недвижимости, расположенные на территории, в пределах которой предполагается организовать ярмарку, в двух экземплярах (оригинал предъявляется в случае, если верность копий не удостоверена нотариально);</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 копия кадастрового паспорта объекта недвижимости, в границах которого планируется организовать ярмарку, либо, в случаях его отсутствия, план земельного участка, позволяющий определить его границы на местности, в двух экземплярах.</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Заявление составляется в единственном экземпляре - подлиннике.</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Представленные документы не должны содержать подчисток, приписок, зачеркнутых слов и иных не оговоренных исправлений.</w:t>
      </w:r>
    </w:p>
    <w:p w:rsidR="001712AA" w:rsidRPr="00B72736" w:rsidRDefault="001712AA" w:rsidP="00B72736">
      <w:pPr>
        <w:tabs>
          <w:tab w:val="left" w:pos="284"/>
        </w:tabs>
        <w:spacing w:after="0" w:line="240" w:lineRule="auto"/>
        <w:jc w:val="center"/>
        <w:rPr>
          <w:rFonts w:ascii="Times New Roman" w:eastAsia="Calibri" w:hAnsi="Times New Roman" w:cs="Times New Roman"/>
          <w:b/>
          <w:sz w:val="12"/>
          <w:szCs w:val="12"/>
        </w:rPr>
      </w:pPr>
      <w:r w:rsidRPr="00B72736">
        <w:rPr>
          <w:rFonts w:ascii="Times New Roman" w:eastAsia="Calibri" w:hAnsi="Times New Roman" w:cs="Times New Roman"/>
          <w:b/>
          <w:sz w:val="12"/>
          <w:szCs w:val="12"/>
        </w:rPr>
        <w:t>Исчерпывающий перечень оснований для отказа в приеме документов, необходимых для предоставления муниципальной услуги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2.8. Перечень оснований для отказа в приеме документов, необходимых для предоставления муниципальной услуги, отсутствует.</w:t>
      </w:r>
    </w:p>
    <w:p w:rsidR="001712AA" w:rsidRPr="00B72736" w:rsidRDefault="001712AA" w:rsidP="00B72736">
      <w:pPr>
        <w:tabs>
          <w:tab w:val="left" w:pos="284"/>
        </w:tabs>
        <w:spacing w:after="0" w:line="240" w:lineRule="auto"/>
        <w:jc w:val="center"/>
        <w:rPr>
          <w:rFonts w:ascii="Times New Roman" w:eastAsia="Calibri" w:hAnsi="Times New Roman" w:cs="Times New Roman"/>
          <w:b/>
          <w:sz w:val="12"/>
          <w:szCs w:val="12"/>
        </w:rPr>
      </w:pPr>
      <w:r w:rsidRPr="00B72736">
        <w:rPr>
          <w:rFonts w:ascii="Times New Roman" w:eastAsia="Calibri" w:hAnsi="Times New Roman" w:cs="Times New Roman"/>
          <w:b/>
          <w:sz w:val="12"/>
          <w:szCs w:val="12"/>
        </w:rPr>
        <w:t>Исчерпывающий перечень оснований для отказа</w:t>
      </w:r>
      <w:r w:rsidR="00B72736" w:rsidRPr="00B72736">
        <w:rPr>
          <w:rFonts w:ascii="Times New Roman" w:eastAsia="Calibri" w:hAnsi="Times New Roman" w:cs="Times New Roman"/>
          <w:b/>
          <w:sz w:val="12"/>
          <w:szCs w:val="12"/>
        </w:rPr>
        <w:t xml:space="preserve"> </w:t>
      </w:r>
      <w:r w:rsidRPr="00B72736">
        <w:rPr>
          <w:rFonts w:ascii="Times New Roman" w:eastAsia="Calibri" w:hAnsi="Times New Roman" w:cs="Times New Roman"/>
          <w:b/>
          <w:sz w:val="12"/>
          <w:szCs w:val="12"/>
        </w:rPr>
        <w:t>в предоставлении муниципальной услуги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2.9. Основаниями для отказа в предоставлении муниципальной услуги являются:</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отсутствие полного комплекта документов, которые должен представитель получатель (заявитель) муниципальной услуги;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представление документов, не соответствующих требованиям законодательства, регулирующего деятельность ярмарок, организованных на территории Самарской области;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представление схемы расположения ярмарки, границы которой выходят за внешние границы объекта недвижимости, принадлежащего организатору ярмарки на праве собственности (праве аренды, безвозмездного пользования и иных правах владения и пользования);</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lastRenderedPageBreak/>
        <w:t>представление заявителем документов, оформленных с нарушением законодательства Российской Федерации и Самарской области,                   или утративших силу.</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 случаях, когда ярмарку планируется организовать:</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на территории действующих розничных рынков;</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на автомобильных, железнодорожных и речных вокзалах, станциях метрополитена и на прилегающих к ним территориях на расстоянии менее 50 метров от границ земельных участков, на которых располагаются указанные объекты;</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 детских, образовательных и медицинских организациях, а также в учреждениях культуры (за исключением специализированных ярмарок, на которых реализуются изделия декоративно-прикладного творчества) и на прилегающих к ним территориях на расстоянии менее 50 метров от границ земельных участков, на которых располагаются указанные объекты;</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 физкультурно-оздоровительных и спортивных сооружениях;</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 границах территорий объектов культурного наследия;</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 иных местах, предусмотренных действующим законодательством.</w:t>
      </w:r>
    </w:p>
    <w:p w:rsidR="001712AA" w:rsidRPr="00B72736" w:rsidRDefault="001712AA" w:rsidP="00B72736">
      <w:pPr>
        <w:tabs>
          <w:tab w:val="left" w:pos="284"/>
        </w:tabs>
        <w:spacing w:after="0" w:line="240" w:lineRule="auto"/>
        <w:jc w:val="center"/>
        <w:rPr>
          <w:rFonts w:ascii="Times New Roman" w:eastAsia="Calibri" w:hAnsi="Times New Roman" w:cs="Times New Roman"/>
          <w:b/>
          <w:sz w:val="12"/>
          <w:szCs w:val="12"/>
        </w:rPr>
      </w:pPr>
      <w:r w:rsidRPr="00B72736">
        <w:rPr>
          <w:rFonts w:ascii="Times New Roman" w:eastAsia="Calibri" w:hAnsi="Times New Roman" w:cs="Times New Roman"/>
          <w:b/>
          <w:sz w:val="12"/>
          <w:szCs w:val="12"/>
        </w:rPr>
        <w:t>Исчерпывающий перечень оснований для приостановления</w:t>
      </w:r>
      <w:r w:rsidR="00B72736" w:rsidRPr="00B72736">
        <w:rPr>
          <w:rFonts w:ascii="Times New Roman" w:eastAsia="Calibri" w:hAnsi="Times New Roman" w:cs="Times New Roman"/>
          <w:b/>
          <w:sz w:val="12"/>
          <w:szCs w:val="12"/>
        </w:rPr>
        <w:t xml:space="preserve"> </w:t>
      </w:r>
      <w:r w:rsidRPr="00B72736">
        <w:rPr>
          <w:rFonts w:ascii="Times New Roman" w:eastAsia="Calibri" w:hAnsi="Times New Roman" w:cs="Times New Roman"/>
          <w:b/>
          <w:sz w:val="12"/>
          <w:szCs w:val="12"/>
        </w:rPr>
        <w:t>предоставления муниципальной услуги</w:t>
      </w:r>
    </w:p>
    <w:p w:rsidR="001712AA" w:rsidRPr="001712AA" w:rsidRDefault="001712AA" w:rsidP="00B7273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2.10. Перечень оснований для приостановления предоставления муниципальной услуги отсутствует.</w:t>
      </w:r>
    </w:p>
    <w:p w:rsidR="001712AA" w:rsidRPr="00B72736" w:rsidRDefault="001712AA" w:rsidP="00B72736">
      <w:pPr>
        <w:tabs>
          <w:tab w:val="left" w:pos="284"/>
        </w:tabs>
        <w:spacing w:after="0" w:line="240" w:lineRule="auto"/>
        <w:jc w:val="center"/>
        <w:rPr>
          <w:rFonts w:ascii="Times New Roman" w:eastAsia="Calibri" w:hAnsi="Times New Roman" w:cs="Times New Roman"/>
          <w:b/>
          <w:sz w:val="12"/>
          <w:szCs w:val="12"/>
        </w:rPr>
      </w:pPr>
      <w:r w:rsidRPr="00B72736">
        <w:rPr>
          <w:rFonts w:ascii="Times New Roman" w:eastAsia="Calibri" w:hAnsi="Times New Roman" w:cs="Times New Roman"/>
          <w:b/>
          <w:sz w:val="12"/>
          <w:szCs w:val="12"/>
        </w:rPr>
        <w:t>Исчерпывающий перечень оснований для прекращения предоставления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2.11. Перечень оснований для прекращения предоставления муниципальной услуги отсутствует.</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2.12. Услуга, которая является необходимой и обязательной для предоставления муниципальной услуги, отсутствует.</w:t>
      </w:r>
    </w:p>
    <w:p w:rsid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Размер платы, взимаемой с заявителя при предоставлении муниципальной услуги и способы ее взимания в случаях,</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 xml:space="preserve">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Самарской области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2.13. Муниципальная услуга предоставляется на безвозмездной основе.</w:t>
      </w:r>
    </w:p>
    <w:p w:rsid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Максимальный срок ожидания в очереди при п</w:t>
      </w:r>
      <w:r w:rsidR="007717DD" w:rsidRPr="007717DD">
        <w:rPr>
          <w:rFonts w:ascii="Times New Roman" w:eastAsia="Calibri" w:hAnsi="Times New Roman" w:cs="Times New Roman"/>
          <w:b/>
          <w:sz w:val="12"/>
          <w:szCs w:val="12"/>
        </w:rPr>
        <w:t>одаче запроса</w:t>
      </w:r>
      <w:r w:rsidRPr="007717DD">
        <w:rPr>
          <w:rFonts w:ascii="Times New Roman" w:eastAsia="Calibri" w:hAnsi="Times New Roman" w:cs="Times New Roman"/>
          <w:b/>
          <w:sz w:val="12"/>
          <w:szCs w:val="12"/>
        </w:rPr>
        <w:t xml:space="preserve">  о предоставлении муниципальной услуги </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и при получении</w:t>
      </w:r>
      <w:r w:rsidR="007717DD" w:rsidRPr="007717DD">
        <w:rPr>
          <w:rFonts w:ascii="Times New Roman" w:eastAsia="Calibri" w:hAnsi="Times New Roman" w:cs="Times New Roman"/>
          <w:b/>
          <w:sz w:val="12"/>
          <w:szCs w:val="12"/>
        </w:rPr>
        <w:t xml:space="preserve"> </w:t>
      </w:r>
      <w:r w:rsidRPr="007717DD">
        <w:rPr>
          <w:rFonts w:ascii="Times New Roman" w:eastAsia="Calibri" w:hAnsi="Times New Roman" w:cs="Times New Roman"/>
          <w:b/>
          <w:sz w:val="12"/>
          <w:szCs w:val="12"/>
        </w:rPr>
        <w:t>результата предоставления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2.14. Срок ожидания в очереди при подаче запроса (заявлен</w:t>
      </w:r>
      <w:r w:rsidR="007717DD">
        <w:rPr>
          <w:rFonts w:ascii="Times New Roman" w:eastAsia="Calibri" w:hAnsi="Times New Roman" w:cs="Times New Roman"/>
          <w:sz w:val="12"/>
          <w:szCs w:val="12"/>
        </w:rPr>
        <w:t xml:space="preserve">ия) </w:t>
      </w:r>
      <w:r w:rsidRPr="001712AA">
        <w:rPr>
          <w:rFonts w:ascii="Times New Roman" w:eastAsia="Calibri" w:hAnsi="Times New Roman" w:cs="Times New Roman"/>
          <w:sz w:val="12"/>
          <w:szCs w:val="12"/>
        </w:rPr>
        <w:t>о предоставлении муниципальной услуги на личном приеме не должен превышать 15 минут.</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2.15. Срок рассмотрения уполномоченным органом местного самоуправления заявления на предоставление муниципальной услуги составляет не более 10 рабочих дней.</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Срок регистрации запроса заявителя о предоставлении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2.16. Регистрация запроса (заявления) о предоставлении муниципальной услуги, поступившего от заявителя осуществляется в день его поступления в администрацию муниципального района Сергиевский. При поступлении после 00.00 часов запроса (заявления) регистрируются на следующий рабочий день.</w:t>
      </w:r>
    </w:p>
    <w:p w:rsid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 xml:space="preserve">Требования к помещениям, в которых предоставляется муниципальная услуга, к залу ожидания, </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2.17. Требования к помещениям, в которых предоставляется муниципальная услуга.</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Муниципальная услуга предоставляется по месту нахождения администрации муниципального района Сергиевский.</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Центральный вход в здание, в котором располагается администрация муниципального района Сергиевский,  оборудуется информационной табличкой (вывеской), содержащей соответствующее наименование.</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На территории, прилегающей к месторасположению администрации муниципального района Сергиевский, оборудуются места для парковки автотранспортных средств. Доступ заявителей к местам для парковки автотранспортных средств является бесплатным.</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Доступ заявителей в здание, в котором расположена администрация муниципального района Сергиевский, осуществляется в соответствии с Положением о порядке доступа в здание.</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Вход и выход из здания, в котором предоставляется муниципальная услуга, оборудуется пандусами, позволяющими обеспечить беспрепятственный доступ инвалидов, включая инвалидов, использующих кресла-коляски.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Вход и выход из помещения для предоставления муниципальной услуги оборудуются соответствующими указателями.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Предоставление муниципальной услуги осуществляется непосредственно на рабочем месте сотрудника Отдела администрации муниципального района Сергиевский, обеспечивающего предоставление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Прием заявителей осуществляется в кабинете сотрудника Отдела администрации муниципального района Сергиевск.</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Кабинеты сотрудников Отделов снабжаются табличками с указанием номера кабинета, фамилии, имени, отчества специалиста.</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сотрудников.</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Рабочие места должностных лиц администрации муниципального района Сергиевский  оснащаются телефоном, персональным компьютером с доступом к информационным ресурсам, оргтехникой, соответствующими расходными материалами и канцтоварами.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Места ожидания в очереди на предоставление документов оборудуются стульями, кресельными секциями, столами для оформления документов. Количество мест ожидания определяется исходя из фактической нагрузки и возможностей для их размещения в здании.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2.18 Места информирования предназначенные для ознакомления заявителей с информационными материалами, оборудуются:</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информационными стендами;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lastRenderedPageBreak/>
        <w:t>стульями и столами для возможности оформления документов;</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канцелярскими принадлежностями.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xml:space="preserve">2.19. В здании администрации муниципального района Сергиевский Самарской области организуются помещения в виде отдельных кабинетов для каждого ведущего прием должностного лица. </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Консультирование (предоставление справочной информации) заявителей осуществляется в отдельном кабинете.</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Кабинеты приема заявителей оборудуются информационными табличками (вывесками) с указанием:</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номера окна (кабинета);</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фамилии, имени, отчества и должности должностного лица, осуществляющего прием и выдачу документов;</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времени перерыва на обед, технического перерыва.</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С целью информирования граждан о фамилии, имени, отчестве должностных лиц администрации муниципального района Сергиевский они обеспечиваются личными идентификационными карточками и (или) настольными табличками.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устройством.</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При организации рабочих мест предусматривается возможность свободного входа и выхода из помещения.</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Показатели доступности и качества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2.19 Показателем доступности при предоставлении муниципальной услуги является удовлетворенность получателей (заявителей) муниципальной услуги своевременным и полным информированием о предоставлении муниципальной услуги посредством форм информирования, предусмотренных настоящим Административным регламентом.</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2.20 Показателями качества предоставления муниципальной услуги являются:</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количество взаимодействий получателя (заявителя) муниципальной услуги с должностными лицами администрации муниципального района Сергиевский при предоставлении муниципальной услуги и их продолжительность;</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муниципального района Сергиевский, в общем количестве обращений по вопросам предоставления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нарушений исполнения Административного регламента;</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снижение времени ожидания в очереди при подаче запроса и получении результата предоставления муниципальной услуги.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2.21 Соответствие исполнения условий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Анализ практики применения Административного регламента проводится должностными лицами администрации муниципального района Сергиевский Самарской области один раз в год.</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Результаты анализа практики применения Административного регламента размещаются в сети Интернет на официальном сайте администрации муниципального района Сергиевский Самарской области,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Иные требования, в том числе учитывающие особенности предоставления муниципальных услуг в электронной форме</w:t>
      </w:r>
    </w:p>
    <w:p w:rsid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2.22 Предоставление муниципальной услуги в электронной форме осуществляется в соответствии с законодательством Российской Федерации.</w:t>
      </w:r>
    </w:p>
    <w:p w:rsidR="007717DD" w:rsidRPr="001712AA" w:rsidRDefault="007717DD" w:rsidP="007717DD">
      <w:pPr>
        <w:tabs>
          <w:tab w:val="left" w:pos="284"/>
        </w:tabs>
        <w:spacing w:after="0" w:line="240" w:lineRule="auto"/>
        <w:ind w:firstLine="284"/>
        <w:jc w:val="both"/>
        <w:rPr>
          <w:rFonts w:ascii="Times New Roman" w:eastAsia="Calibri" w:hAnsi="Times New Roman" w:cs="Times New Roman"/>
          <w:sz w:val="12"/>
          <w:szCs w:val="12"/>
        </w:rPr>
      </w:pPr>
    </w:p>
    <w:p w:rsid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 xml:space="preserve">3. Состав, последовательность и сроки выполнения административных процедур, требования к порядку их выполнения, </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Последовательность административных действий (процедур)</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 (действия) (блок-схемы административных процедур (действий) приведены в Приложении № 4</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 настоящему Административному регламенту):</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прием заявления и документов для согласования схемы расположения ярмарки, правовая оценка документов;</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уведомление заявителей (получателей) муниципальной услуги о согласовании схемы расположения ярмарки, (форма уведомления приведена в Приложении № 2 настоящему Административному регламенту);</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уведомление заявителей (получателей) муниципальной услуги об отказе в предоставлении муниципальной услуги, (форма уведомления в приведена Приложении № 3 к настоящему Административному регламенту).</w:t>
      </w:r>
    </w:p>
    <w:p w:rsidR="001712AA" w:rsidRPr="007717DD" w:rsidRDefault="001712AA" w:rsidP="007717DD">
      <w:pPr>
        <w:tabs>
          <w:tab w:val="left" w:pos="284"/>
        </w:tabs>
        <w:spacing w:after="0" w:line="240" w:lineRule="auto"/>
        <w:jc w:val="center"/>
        <w:rPr>
          <w:rFonts w:ascii="Times New Roman" w:eastAsia="Calibri" w:hAnsi="Times New Roman" w:cs="Times New Roman"/>
          <w:b/>
          <w:sz w:val="12"/>
          <w:szCs w:val="12"/>
        </w:rPr>
      </w:pPr>
      <w:r w:rsidRPr="007717DD">
        <w:rPr>
          <w:rFonts w:ascii="Times New Roman" w:eastAsia="Calibri" w:hAnsi="Times New Roman" w:cs="Times New Roman"/>
          <w:b/>
          <w:sz w:val="12"/>
          <w:szCs w:val="12"/>
        </w:rPr>
        <w:t>Прием запроса (заявления) и документов для согласования схемы расположения ярмарки, правовая оценка документов</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3.2. Юридическим фактом, являющимся основанием для приема документов, является подача заявителем заявления и документов, указанных в пункте 2.6 настоящего Административного регламента, в администрацию муниципального района Сергиевский.</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Заявление регистрируется в администрации муниципального района Сергиевский в день подачи заявления.</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Документы, прилагаемые к заявлению, регистрируются должностным лицом в администрации муниципального района Сергиевский в день их поступления. Должностное лицо  вносит в Журнал регистрации заявлений о согласовании схемы расположения ярмарки запись о приеме документов с указанием:</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порядкового номера записи;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даты поступления документов;</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общего количества поступивших документов;</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данных о заявителе.</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Максимальный срок выполнения действия составляет 60 минут.</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Заявление и приложенные к нему документы после регистрации и наложении соответствующей резолюции Главы муниципального района Сергиевский направляются на рассмотрение в Отдел.</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xml:space="preserve"> Заявление и приложенные к нему документы рассматриваются Отделом в срок не более 10 рабочих дней со дня направления в Отдел заявления и документов, которые заявитель должен предоставить самостоятельно.</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Должностным лицом, ответственным за данную административную процедуру, является сотрудник Отдела.</w:t>
      </w:r>
    </w:p>
    <w:p w:rsidR="007717DD"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xml:space="preserve">Специалист Отдела проводит правовую оценку поступивших документов, удостоверяясь в их соответствии перечню документов, </w:t>
      </w:r>
    </w:p>
    <w:p w:rsidR="001712AA" w:rsidRPr="001712AA" w:rsidRDefault="001712AA" w:rsidP="007717DD">
      <w:pPr>
        <w:tabs>
          <w:tab w:val="left" w:pos="284"/>
        </w:tabs>
        <w:spacing w:after="0" w:line="240" w:lineRule="auto"/>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lastRenderedPageBreak/>
        <w:t>указанному в пунктах 2.6 настоящего Административного регламента.</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Максимальный срок выполнения действия составляет 7 дней.</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3.3. При установлении факта отсутствия необходимых документов, несоответствия представленных документов установленным требованиям, сотрудник Отдела уведомляет руководителя Отдела о выявленных недостатках в представленных документах с соответствующими письменными разъяснениями и рекомендациями по последующим действиям с целью доработки документов в соответствии с требованиями действующего  законодательства.</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Максимальный срок выполнения действия составляет 1 день.</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3.4. Критериями принятия решения являются:</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наличие запроса (заявления) и пакета документов для согласования схемы расположения ярмарки;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соответствие документов требованиям, указанным в пунктах 2.6 настоящего Регламента.</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3.5. Результатом административной процедуры является прием документов и выявление сотрудником Отдела оснований для согласования схемы расположения ярмарки.</w:t>
      </w:r>
    </w:p>
    <w:p w:rsidR="001712AA" w:rsidRPr="001712AA" w:rsidRDefault="001712AA" w:rsidP="007717DD">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3.6. Способом фиксации административной процедуры является внесение записи о приеме документов в Журнал регистрации заявлений.</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Уведомление заявителей (получателей) муниципальной услуги</w:t>
      </w:r>
      <w:r w:rsidR="00EB1190" w:rsidRPr="00EB1190">
        <w:rPr>
          <w:rFonts w:ascii="Times New Roman" w:eastAsia="Calibri" w:hAnsi="Times New Roman" w:cs="Times New Roman"/>
          <w:b/>
          <w:sz w:val="12"/>
          <w:szCs w:val="12"/>
        </w:rPr>
        <w:t xml:space="preserve"> </w:t>
      </w:r>
      <w:r w:rsidRPr="00EB1190">
        <w:rPr>
          <w:rFonts w:ascii="Times New Roman" w:eastAsia="Calibri" w:hAnsi="Times New Roman" w:cs="Times New Roman"/>
          <w:b/>
          <w:sz w:val="12"/>
          <w:szCs w:val="12"/>
        </w:rPr>
        <w:t>о результатах рассмотрения документов</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3.8. Должностным лицом, ответственным за данную административную процедуру, является сотрудник Отдела.</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3.9. Юридическим фактом для начала исполнения данной административной процедуры является подготовка сотрудником Отдела проекта уведомления в адрес заявителя (получателя) муниципальной услуги о предоставлении либо об отказе в согласовании схемы расположения ярмарки по основаниям, указанным в п.2.9. Административного регламента.</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Максимальный срок выполнения действия составляет 1 день.</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3.10. Заместитель главы муниципального района Сергиевский подписывает проект уведомления.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Максимальный срок выполнения действия составляет 1день.</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3.11. После подписания уведомления Заместителем главы (либо уполномоченным им лицом) сотрудник Отдела регистрирует уведомление и отправляет его заявителю по почте.</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Максимальный срок выполнения действия составляет 1 день.</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3.12. Результатом данной административной процедуры является уведомление заявителей о предоставлении либо об отказе в согласовании схемы расположения ярмарки.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3.13. Способом фиксации административной процедуры является подписание уведомлений Заместителем главы (либо уполномоченным им лицом).</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3.14. Общий максимальный срок подготовки и направления уведомлений заявителям о предоставлении либо об отказе в согласовании схемы расположения ярмарки составляет 10 дней со дня, следующего за днем поступления в администрацию муниципального района Сергиевск заявления о предоставлении муниципальной услуги.</w:t>
      </w:r>
    </w:p>
    <w:p w:rsidR="001712AA" w:rsidRPr="001712AA" w:rsidRDefault="001712AA" w:rsidP="001712AA">
      <w:pPr>
        <w:tabs>
          <w:tab w:val="left" w:pos="284"/>
        </w:tabs>
        <w:spacing w:after="0" w:line="240" w:lineRule="auto"/>
        <w:jc w:val="both"/>
        <w:rPr>
          <w:rFonts w:ascii="Times New Roman" w:eastAsia="Calibri" w:hAnsi="Times New Roman" w:cs="Times New Roman"/>
          <w:sz w:val="12"/>
          <w:szCs w:val="12"/>
        </w:rPr>
      </w:pPr>
    </w:p>
    <w:p w:rsid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 xml:space="preserve">4. Формы контроля за исполнением Административного регламента Порядок осуществления </w:t>
      </w:r>
    </w:p>
    <w:p w:rsid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 xml:space="preserve">текущего контроля за соблюдением и исполнением ответственными должностными лицами положений </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ответственными лицами, в части административных процедур, выполняемых Отделом, осуществляется Главой муниципального района Сергиевский.</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 xml:space="preserve">4.2. Текущий контроль за соблюдением сроков, последовательности действий, определенных </w:t>
      </w:r>
      <w:r w:rsidR="00EB1190">
        <w:rPr>
          <w:rFonts w:ascii="Times New Roman" w:eastAsia="Calibri" w:hAnsi="Times New Roman" w:cs="Times New Roman"/>
          <w:sz w:val="12"/>
          <w:szCs w:val="12"/>
        </w:rPr>
        <w:t xml:space="preserve">административными процедурами, </w:t>
      </w:r>
      <w:r w:rsidRPr="001712AA">
        <w:rPr>
          <w:rFonts w:ascii="Times New Roman" w:eastAsia="Calibri" w:hAnsi="Times New Roman" w:cs="Times New Roman"/>
          <w:sz w:val="12"/>
          <w:szCs w:val="12"/>
        </w:rPr>
        <w:t>по предоставлению муниципальной услуги и принятием в ходе предоставления решений, осуществляется заместителем главы и должностными лицами муниципального района Сергиевский.</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4.3. Администрация муниципального района Сергиевский Самарской области, осуществляя контроль за предоставлением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контролирует соблюдение порядка и условий предоставления муниципальной услуги, законность решений уполномоченных органов местного самоуправления при предоставлении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 случае выявления нарушений требований закона по вопросам предоставления уполномоченными органами местного самоуправления или их должностными лицами муниципальной услуги, дает письменные предписания по устранению таких нарушений, обязательные для исполнения уполномоченными органами и их должностными лицами;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назначает уполномоченных лиц для постоянного наблюдения за предоставлением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запрашивает и получает в 2-недельный срок, а при чрезвычайных обстоятельствах (стихийных бедствиях, экологических катастрофах и т.п.) незамедлительно необходимые документы и другую информацию, связанные с осуществлением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4.4. Текущий контроль осуществляется путем проведения должностными лицами органа местного самоуправления, ответственными за организацию работы по предоставлению муниципальной услуги, и руководителями уполномоченных органов проверок соблюдения и исполнения ответственными должностными лицами положений Административного регламента, иных нормативных правовых актов Российской Федерации, Самарской области и администрации муниципального района Сергиевский.</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Периодичность осуществления текущего контроля устанавливается руководителями уполномоченных органов местного самоуправления.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4.5. При выявлении нарушений положений Административного регламента при проведении текущего контроля принимаются меры к устранению выявленных нарушений.</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4.6. Проверка полноты и качества предоставления муниципальной услуги включает в себя проведение проверок должностных лиц администрации муниципального района Сергиевский, выявление и установление нарушений прав заявителей (получателей муниципальной услуги), принятие решений об устранении соответствующих нарушений.</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4.7. Проверку полноты и качества предоставления муниципальной услуги осуществляет отдел муниципального контроля администрация муниципального района Сергиевский Самарской области.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4.8. Проверки полноты и качества предоставления муниципальной услуги могут быть плановыми (осуществляться на основании полугодовых или годовых планов работы) и внеплановыми (проверка проводится                          по конкретному обращению заявителя (получателя муниципальной услуги) или иного уполномоченного лица или в установленных законодательством случаях).</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4.9. Периодичность плановых проверок определяется индивидуальными правовыми актами (приказами, распоряжениями), но не чаще одного раза в три года. Внеплановые проверки проводятся по жалобам от заявителей (получателей) муниципальной услуги или иных уполномоченных лиц и в установленных законодательством случаях.</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4.10. По результатам проверок составляется акт, в котором указываются результаты проверки, выявленные нарушения и сроки их устранения, рекомендации.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lastRenderedPageBreak/>
        <w:t>По результатам проведения проверок в случае выявления нарушений прав заявителей (получателей) муниципальной услуги принимаются меры, направленные на восстановление нарушенных прав.</w:t>
      </w:r>
    </w:p>
    <w:p w:rsidR="00303AD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 xml:space="preserve">Ответственность муниципальных служащих администрации муниципального района Сергиевский и иных должностных </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лиц за решения и действия (бездействие), принимаемые (осуществляемые) в ходе предоставления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4.11. По результатам проведения проверок полноты и качества предоставления муниципальной услуги, в случае выявления нарушений, виновные лица привлекаются к ответственности в соответствии с действующим законодательством.</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4.12 Сотрудник Отдела, ответственный за прием документов, несет персональную ответственность за соблюдение сроков и порядка приема документов, их правовую оценку.</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Заместитель главы (уполномоченное лицо) несет ответственность за правильность и правомерность оказания (отказа в оказании) муниципальной услуги.</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Положения, устанавливающие требования к порядку и формам</w:t>
      </w:r>
      <w:r w:rsidR="00EB1190" w:rsidRPr="00EB1190">
        <w:rPr>
          <w:rFonts w:ascii="Times New Roman" w:eastAsia="Calibri" w:hAnsi="Times New Roman" w:cs="Times New Roman"/>
          <w:b/>
          <w:sz w:val="12"/>
          <w:szCs w:val="12"/>
        </w:rPr>
        <w:t xml:space="preserve"> </w:t>
      </w:r>
      <w:r w:rsidRPr="00EB1190">
        <w:rPr>
          <w:rFonts w:ascii="Times New Roman" w:eastAsia="Calibri" w:hAnsi="Times New Roman" w:cs="Times New Roman"/>
          <w:b/>
          <w:sz w:val="12"/>
          <w:szCs w:val="12"/>
        </w:rPr>
        <w:t>контроля за предоставлением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4.13 Контроль за предоставлением муниципальной услуги осуществляется в следующих формах:</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текущий контроль;</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контроль со стороны органа местного самоуправления муниципального образования;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контроль со стороны заявителей (получателей)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4.14 Порядок и формы контроля за предоставлением муниципальной услуги должны отвечать требованиям непрерывности и эффективности.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4.15 Заявители (получатели) муниципальной услуги могут направлять письменные обращения,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Административного регламента, сроков и последовательности процедур (административных действий), предусмотренных Административным регламентом.</w:t>
      </w:r>
    </w:p>
    <w:p w:rsidR="00EB1190" w:rsidRDefault="00EB1190" w:rsidP="00EB1190">
      <w:pPr>
        <w:tabs>
          <w:tab w:val="left" w:pos="284"/>
        </w:tabs>
        <w:spacing w:after="0" w:line="240" w:lineRule="auto"/>
        <w:jc w:val="center"/>
        <w:rPr>
          <w:rFonts w:ascii="Times New Roman" w:eastAsia="Calibri" w:hAnsi="Times New Roman" w:cs="Times New Roman"/>
          <w:b/>
          <w:sz w:val="12"/>
          <w:szCs w:val="12"/>
        </w:rPr>
      </w:pPr>
    </w:p>
    <w:p w:rsid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w:t>
      </w:r>
    </w:p>
    <w:p w:rsid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 xml:space="preserve"> муниципального района Сергиевский, отдела торговли и экономического развития, предоставляющих муниципальную услугу, </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а также должностных лиц, муниципальных служащих</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5.1. Заявители (получатели) муниципальной услуги и иные уполномоченные лица имеют право на обжалование действий (бездействия) и решений, принятых в ходе предоставления муниципальной услуги администрацией муниципального района Сергиевский, отделом торговли и экономического развития, предоставляющих муниципальную услугу, а также должностных лиц, муниципальных служащих в досудебном (внесудебном) порядке.</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5.2.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района Сергиевский, Единого портала государственных и муниципальных услуг либо Регионального портала, а также может быть принята при личном приеме заявителя.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Жалоба должна содержать:</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Предмет досудебного (внесудебного) обжалования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5.3. Предметом досудебного (внесудебного) обжалования могут являться: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нарушение срока предоставления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администрации муниципального района Сергиевский для предоставления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администрации муниципального района Сергиевский;</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администрации муниципального района Сергиевский;</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Основания для начала процедуры досудебного (внесудебного) обжалования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5.4. Основанием для начала процедуры досудебного (внесудебного) обжалования является поступление в администрацию муниципального района Сергиевский Самарской области жалобы от заявителя (получателя) муниципальной услуги или иного уполномоченного лица.</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Права заявителя на получение информации и документов, необходимых для обоснования и рассмотрения жалобы</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5.5. Заявитель (получатель) муниципальной услуги или иное уполномоченное лицо имеет право на получение информации и документов, необходимых для обоснования и рассмотрения жалобы.</w:t>
      </w:r>
    </w:p>
    <w:p w:rsidR="00303AD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Вышестоящие органы муниципальной власти и должностные лица, которым может быть</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t xml:space="preserve"> адресована жалоба </w:t>
      </w:r>
      <w:r w:rsidR="00303AD0">
        <w:rPr>
          <w:rFonts w:ascii="Times New Roman" w:eastAsia="Calibri" w:hAnsi="Times New Roman" w:cs="Times New Roman"/>
          <w:b/>
          <w:sz w:val="12"/>
          <w:szCs w:val="12"/>
        </w:rPr>
        <w:t xml:space="preserve"> </w:t>
      </w:r>
      <w:r w:rsidRPr="00EB1190">
        <w:rPr>
          <w:rFonts w:ascii="Times New Roman" w:eastAsia="Calibri" w:hAnsi="Times New Roman" w:cs="Times New Roman"/>
          <w:b/>
          <w:sz w:val="12"/>
          <w:szCs w:val="12"/>
        </w:rPr>
        <w:t>заявителя в досудебном (внесудебном) порядке</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5.6. Жалоба заявителя (получателя муниципальной услуги) или иного уполномоченного лица может быть адресована:</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Заместителю главы муниципального района Сергиевский;</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Специалисту администрации муниципального района Сергиевский, ответственному за организацию предоставления муниципальной услуги;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Главе муниципального района Сергиевский Самарской области.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712AA" w:rsidRPr="00EB1190" w:rsidRDefault="001712AA" w:rsidP="00EB1190">
      <w:pPr>
        <w:tabs>
          <w:tab w:val="left" w:pos="284"/>
        </w:tabs>
        <w:spacing w:after="0" w:line="240" w:lineRule="auto"/>
        <w:jc w:val="center"/>
        <w:rPr>
          <w:rFonts w:ascii="Times New Roman" w:eastAsia="Calibri" w:hAnsi="Times New Roman" w:cs="Times New Roman"/>
          <w:b/>
          <w:sz w:val="12"/>
          <w:szCs w:val="12"/>
        </w:rPr>
      </w:pPr>
      <w:r w:rsidRPr="00EB1190">
        <w:rPr>
          <w:rFonts w:ascii="Times New Roman" w:eastAsia="Calibri" w:hAnsi="Times New Roman" w:cs="Times New Roman"/>
          <w:b/>
          <w:sz w:val="12"/>
          <w:szCs w:val="12"/>
        </w:rPr>
        <w:lastRenderedPageBreak/>
        <w:t>Сроки рассмотрения жалобы</w:t>
      </w:r>
    </w:p>
    <w:p w:rsidR="001712AA" w:rsidRPr="001712AA" w:rsidRDefault="001712AA" w:rsidP="00D91206">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5.7.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Результат досудебного (внесудебного) обжалования применительно к каждой процедуре либо инстанции обжалования</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5.8. По результатам рассмотрения жалобы администрация муниципального района Сергиевский принимает одно из следующих решений:</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решение об удовлетворении жалобы заявителя (получателя) муниципальной услуги или иного уполномоченного лица, о признании неправомерным обжалованного действия (бездействия) и решения органа местного самоуправления, уполномоченных органов, должностного лица органа местного самоуправления или уполномоченного органа,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муниципального образования, а также в иных формах;</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решение об отказе в удовлетворении жалобы.</w:t>
      </w:r>
    </w:p>
    <w:p w:rsidR="001712AA" w:rsidRPr="001712AA"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5.9. Не позднее дня, следующего за днем принятия решения, заявителю (получателю муниципальной услуги) в письменной форме и по желанию заявителя в электронной форме направляется мотивированный ответ о результатах рассмотрения жалобы.</w:t>
      </w:r>
    </w:p>
    <w:p w:rsidR="00355046" w:rsidRPr="00355046" w:rsidRDefault="001712AA" w:rsidP="00EB1190">
      <w:pPr>
        <w:tabs>
          <w:tab w:val="left" w:pos="284"/>
        </w:tabs>
        <w:spacing w:after="0" w:line="240" w:lineRule="auto"/>
        <w:ind w:firstLine="284"/>
        <w:jc w:val="both"/>
        <w:rPr>
          <w:rFonts w:ascii="Times New Roman" w:eastAsia="Calibri" w:hAnsi="Times New Roman" w:cs="Times New Roman"/>
          <w:sz w:val="12"/>
          <w:szCs w:val="12"/>
        </w:rPr>
      </w:pPr>
      <w:r w:rsidRPr="001712AA">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B5C56" w:rsidRDefault="006B5C56" w:rsidP="006B5C56">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6B5C56">
        <w:rPr>
          <w:rFonts w:ascii="Times New Roman" w:eastAsia="Calibri" w:hAnsi="Times New Roman" w:cs="Times New Roman"/>
          <w:i/>
          <w:sz w:val="12"/>
          <w:szCs w:val="12"/>
        </w:rPr>
        <w:t>к административному регламенту предоставления</w:t>
      </w:r>
    </w:p>
    <w:p w:rsidR="006B5C56" w:rsidRPr="006B5C56" w:rsidRDefault="006B5C56" w:rsidP="006B5C56">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 xml:space="preserve"> администрацией муниципального района Сергиевский муниципальной услуги</w:t>
      </w:r>
    </w:p>
    <w:p w:rsidR="00355046" w:rsidRPr="006B5C56" w:rsidRDefault="006B5C56" w:rsidP="006B5C56">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«Согласование схемы расположения ярмарки»</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sidRPr="006B5C56">
        <w:rPr>
          <w:rFonts w:ascii="Times New Roman" w:eastAsia="Calibri" w:hAnsi="Times New Roman" w:cs="Times New Roman"/>
          <w:sz w:val="12"/>
          <w:szCs w:val="12"/>
        </w:rPr>
        <w:t>Главе</w:t>
      </w:r>
      <w:r>
        <w:rPr>
          <w:rFonts w:ascii="Times New Roman" w:eastAsia="Calibri" w:hAnsi="Times New Roman" w:cs="Times New Roman"/>
          <w:sz w:val="12"/>
          <w:szCs w:val="12"/>
        </w:rPr>
        <w:t xml:space="preserve"> </w:t>
      </w:r>
      <w:r w:rsidRPr="006B5C56">
        <w:rPr>
          <w:rFonts w:ascii="Times New Roman" w:eastAsia="Calibri" w:hAnsi="Times New Roman" w:cs="Times New Roman"/>
          <w:sz w:val="12"/>
          <w:szCs w:val="12"/>
        </w:rPr>
        <w:t>муниципального района Сергиевский</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sidRPr="006B5C56">
        <w:rPr>
          <w:rFonts w:ascii="Times New Roman" w:eastAsia="Calibri" w:hAnsi="Times New Roman" w:cs="Times New Roman"/>
          <w:sz w:val="12"/>
          <w:szCs w:val="12"/>
        </w:rPr>
        <w:t>_______________________________</w:t>
      </w:r>
      <w:r>
        <w:rPr>
          <w:rFonts w:ascii="Times New Roman" w:eastAsia="Calibri" w:hAnsi="Times New Roman" w:cs="Times New Roman"/>
          <w:sz w:val="12"/>
          <w:szCs w:val="12"/>
        </w:rPr>
        <w:t>________</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sidRPr="006B5C56">
        <w:rPr>
          <w:rFonts w:ascii="Times New Roman" w:eastAsia="Calibri" w:hAnsi="Times New Roman" w:cs="Times New Roman"/>
          <w:sz w:val="12"/>
          <w:szCs w:val="12"/>
        </w:rPr>
        <w:t>от ________</w:t>
      </w:r>
      <w:r>
        <w:rPr>
          <w:rFonts w:ascii="Times New Roman" w:eastAsia="Calibri" w:hAnsi="Times New Roman" w:cs="Times New Roman"/>
          <w:sz w:val="12"/>
          <w:szCs w:val="12"/>
        </w:rPr>
        <w:t>____________</w:t>
      </w:r>
      <w:r w:rsidRPr="006B5C56">
        <w:rPr>
          <w:rFonts w:ascii="Times New Roman" w:eastAsia="Calibri" w:hAnsi="Times New Roman" w:cs="Times New Roman"/>
          <w:sz w:val="12"/>
          <w:szCs w:val="12"/>
        </w:rPr>
        <w:t>___________________</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sidRPr="006B5C56">
        <w:rPr>
          <w:rFonts w:ascii="Times New Roman" w:eastAsia="Calibri" w:hAnsi="Times New Roman" w:cs="Times New Roman"/>
          <w:sz w:val="12"/>
          <w:szCs w:val="12"/>
        </w:rPr>
        <w:t>ф.</w:t>
      </w:r>
      <w:r>
        <w:rPr>
          <w:rFonts w:ascii="Times New Roman" w:eastAsia="Calibri" w:hAnsi="Times New Roman" w:cs="Times New Roman"/>
          <w:sz w:val="12"/>
          <w:szCs w:val="12"/>
        </w:rPr>
        <w:t xml:space="preserve"> </w:t>
      </w:r>
      <w:r w:rsidRPr="006B5C56">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6B5C56">
        <w:rPr>
          <w:rFonts w:ascii="Times New Roman" w:eastAsia="Calibri" w:hAnsi="Times New Roman" w:cs="Times New Roman"/>
          <w:sz w:val="12"/>
          <w:szCs w:val="12"/>
        </w:rPr>
        <w:t>о., должность заявителя (его законного представителя)</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sidRPr="006B5C56">
        <w:rPr>
          <w:rFonts w:ascii="Times New Roman" w:eastAsia="Calibri" w:hAnsi="Times New Roman" w:cs="Times New Roman"/>
          <w:sz w:val="12"/>
          <w:szCs w:val="12"/>
        </w:rPr>
        <w:t>__________</w:t>
      </w:r>
      <w:r>
        <w:rPr>
          <w:rFonts w:ascii="Times New Roman" w:eastAsia="Calibri" w:hAnsi="Times New Roman" w:cs="Times New Roman"/>
          <w:sz w:val="12"/>
          <w:szCs w:val="12"/>
        </w:rPr>
        <w:t>________</w:t>
      </w:r>
      <w:r w:rsidRPr="006B5C56">
        <w:rPr>
          <w:rFonts w:ascii="Times New Roman" w:eastAsia="Calibri" w:hAnsi="Times New Roman" w:cs="Times New Roman"/>
          <w:sz w:val="12"/>
          <w:szCs w:val="12"/>
        </w:rPr>
        <w:t>_____________________</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sidRPr="006B5C56">
        <w:rPr>
          <w:rFonts w:ascii="Times New Roman" w:eastAsia="Calibri" w:hAnsi="Times New Roman" w:cs="Times New Roman"/>
          <w:sz w:val="12"/>
          <w:szCs w:val="12"/>
        </w:rPr>
        <w:t>полное и (если имеется) сокращенное наименование, организационно-правовая форма юридического лица)</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sidRPr="006B5C56">
        <w:rPr>
          <w:rFonts w:ascii="Times New Roman" w:eastAsia="Calibri" w:hAnsi="Times New Roman" w:cs="Times New Roman"/>
          <w:sz w:val="12"/>
          <w:szCs w:val="12"/>
        </w:rPr>
        <w:t>юридический адрес: ___________</w:t>
      </w:r>
      <w:r>
        <w:rPr>
          <w:rFonts w:ascii="Times New Roman" w:eastAsia="Calibri" w:hAnsi="Times New Roman" w:cs="Times New Roman"/>
          <w:sz w:val="12"/>
          <w:szCs w:val="12"/>
        </w:rPr>
        <w:t>_______________________</w:t>
      </w:r>
      <w:r w:rsidRPr="006B5C56">
        <w:rPr>
          <w:rFonts w:ascii="Times New Roman" w:eastAsia="Calibri" w:hAnsi="Times New Roman" w:cs="Times New Roman"/>
          <w:sz w:val="12"/>
          <w:szCs w:val="12"/>
        </w:rPr>
        <w:t>_____</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ИНН ________________</w:t>
      </w:r>
      <w:r w:rsidRPr="006B5C56">
        <w:rPr>
          <w:rFonts w:ascii="Times New Roman" w:eastAsia="Calibri" w:hAnsi="Times New Roman" w:cs="Times New Roman"/>
          <w:sz w:val="12"/>
          <w:szCs w:val="12"/>
        </w:rPr>
        <w:t>выдан__________________</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ОГРН ________________</w:t>
      </w:r>
      <w:r w:rsidRPr="006B5C56">
        <w:rPr>
          <w:rFonts w:ascii="Times New Roman" w:eastAsia="Calibri" w:hAnsi="Times New Roman" w:cs="Times New Roman"/>
          <w:sz w:val="12"/>
          <w:szCs w:val="12"/>
        </w:rPr>
        <w:t>выдан__________________</w:t>
      </w:r>
    </w:p>
    <w:p w:rsidR="006B5C56" w:rsidRPr="006B5C56" w:rsidRDefault="006B5C56" w:rsidP="006B5C5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контактный телефон__________ </w:t>
      </w:r>
      <w:r w:rsidRPr="006B5C56">
        <w:rPr>
          <w:rFonts w:ascii="Times New Roman" w:eastAsia="Calibri" w:hAnsi="Times New Roman" w:cs="Times New Roman"/>
          <w:sz w:val="12"/>
          <w:szCs w:val="12"/>
        </w:rPr>
        <w:t>электронная почта___</w:t>
      </w:r>
      <w:r>
        <w:rPr>
          <w:rFonts w:ascii="Times New Roman" w:eastAsia="Calibri" w:hAnsi="Times New Roman" w:cs="Times New Roman"/>
          <w:sz w:val="12"/>
          <w:szCs w:val="12"/>
        </w:rPr>
        <w:t>_</w:t>
      </w:r>
      <w:r w:rsidRPr="006B5C56">
        <w:rPr>
          <w:rFonts w:ascii="Times New Roman" w:eastAsia="Calibri" w:hAnsi="Times New Roman" w:cs="Times New Roman"/>
          <w:sz w:val="12"/>
          <w:szCs w:val="12"/>
        </w:rPr>
        <w:t>_________</w:t>
      </w:r>
    </w:p>
    <w:p w:rsidR="006B5C56" w:rsidRPr="006B5C56" w:rsidRDefault="006B5C56" w:rsidP="006B5C56">
      <w:pPr>
        <w:tabs>
          <w:tab w:val="left" w:pos="284"/>
        </w:tabs>
        <w:spacing w:after="0" w:line="240" w:lineRule="auto"/>
        <w:jc w:val="center"/>
        <w:rPr>
          <w:rFonts w:ascii="Times New Roman" w:eastAsia="Calibri" w:hAnsi="Times New Roman" w:cs="Times New Roman"/>
          <w:b/>
          <w:sz w:val="12"/>
          <w:szCs w:val="12"/>
        </w:rPr>
      </w:pPr>
      <w:r w:rsidRPr="006B5C56">
        <w:rPr>
          <w:rFonts w:ascii="Times New Roman" w:eastAsia="Calibri" w:hAnsi="Times New Roman" w:cs="Times New Roman"/>
          <w:b/>
          <w:sz w:val="12"/>
          <w:szCs w:val="12"/>
        </w:rPr>
        <w:t>Заявление</w:t>
      </w:r>
    </w:p>
    <w:p w:rsidR="006B5C56" w:rsidRPr="006B5C56" w:rsidRDefault="006B5C56" w:rsidP="006B5C56">
      <w:pPr>
        <w:tabs>
          <w:tab w:val="left" w:pos="284"/>
        </w:tabs>
        <w:spacing w:after="0" w:line="240" w:lineRule="auto"/>
        <w:ind w:firstLine="284"/>
        <w:jc w:val="both"/>
        <w:rPr>
          <w:rFonts w:ascii="Times New Roman" w:eastAsia="Calibri" w:hAnsi="Times New Roman" w:cs="Times New Roman"/>
          <w:sz w:val="12"/>
          <w:szCs w:val="12"/>
        </w:rPr>
      </w:pPr>
      <w:r w:rsidRPr="006B5C56">
        <w:rPr>
          <w:rFonts w:ascii="Times New Roman" w:eastAsia="Calibri" w:hAnsi="Times New Roman" w:cs="Times New Roman"/>
          <w:sz w:val="12"/>
          <w:szCs w:val="12"/>
        </w:rPr>
        <w:t>Прошу разрешить организацию и проведение ярмарки, а также согласовать схему ее расположения по адресу: ______</w:t>
      </w:r>
      <w:r w:rsidR="004704A2">
        <w:rPr>
          <w:rFonts w:ascii="Times New Roman" w:eastAsia="Calibri" w:hAnsi="Times New Roman" w:cs="Times New Roman"/>
          <w:sz w:val="12"/>
          <w:szCs w:val="12"/>
        </w:rPr>
        <w:t>________________</w:t>
      </w:r>
      <w:r w:rsidRPr="006B5C56">
        <w:rPr>
          <w:rFonts w:ascii="Times New Roman" w:eastAsia="Calibri" w:hAnsi="Times New Roman" w:cs="Times New Roman"/>
          <w:sz w:val="12"/>
          <w:szCs w:val="12"/>
        </w:rPr>
        <w:t>___.</w:t>
      </w:r>
    </w:p>
    <w:p w:rsidR="006B5C56" w:rsidRPr="006B5C56" w:rsidRDefault="006B5C56" w:rsidP="004704A2">
      <w:pPr>
        <w:tabs>
          <w:tab w:val="left" w:pos="284"/>
        </w:tabs>
        <w:spacing w:after="0" w:line="240" w:lineRule="auto"/>
        <w:jc w:val="right"/>
        <w:rPr>
          <w:rFonts w:ascii="Times New Roman" w:eastAsia="Calibri" w:hAnsi="Times New Roman" w:cs="Times New Roman"/>
          <w:sz w:val="12"/>
          <w:szCs w:val="12"/>
        </w:rPr>
      </w:pPr>
      <w:r w:rsidRPr="006B5C56">
        <w:rPr>
          <w:rFonts w:ascii="Times New Roman" w:eastAsia="Calibri" w:hAnsi="Times New Roman" w:cs="Times New Roman"/>
          <w:sz w:val="12"/>
          <w:szCs w:val="12"/>
        </w:rPr>
        <w:t>(в   соответствии с правоустанавливающими документами на земельный участок)</w:t>
      </w:r>
    </w:p>
    <w:p w:rsidR="006B5C56" w:rsidRPr="006B5C56" w:rsidRDefault="006B5C56" w:rsidP="006B5C56">
      <w:pPr>
        <w:tabs>
          <w:tab w:val="left" w:pos="284"/>
        </w:tabs>
        <w:spacing w:after="0" w:line="240" w:lineRule="auto"/>
        <w:jc w:val="both"/>
        <w:rPr>
          <w:rFonts w:ascii="Times New Roman" w:eastAsia="Calibri" w:hAnsi="Times New Roman" w:cs="Times New Roman"/>
          <w:sz w:val="12"/>
          <w:szCs w:val="12"/>
        </w:rPr>
      </w:pPr>
      <w:r w:rsidRPr="006B5C56">
        <w:rPr>
          <w:rFonts w:ascii="Times New Roman" w:eastAsia="Calibri" w:hAnsi="Times New Roman" w:cs="Times New Roman"/>
          <w:sz w:val="12"/>
          <w:szCs w:val="12"/>
        </w:rPr>
        <w:t>Дата проведения ярмарки: с «___» _______ 20___ г. по с «___» _______ 20___ г.,</w:t>
      </w:r>
    </w:p>
    <w:p w:rsidR="006B5C56" w:rsidRPr="006B5C56" w:rsidRDefault="006B5C56" w:rsidP="006B5C56">
      <w:pPr>
        <w:tabs>
          <w:tab w:val="left" w:pos="284"/>
        </w:tabs>
        <w:spacing w:after="0" w:line="240" w:lineRule="auto"/>
        <w:jc w:val="both"/>
        <w:rPr>
          <w:rFonts w:ascii="Times New Roman" w:eastAsia="Calibri" w:hAnsi="Times New Roman" w:cs="Times New Roman"/>
          <w:sz w:val="12"/>
          <w:szCs w:val="12"/>
        </w:rPr>
      </w:pPr>
      <w:r w:rsidRPr="006B5C56">
        <w:rPr>
          <w:rFonts w:ascii="Times New Roman" w:eastAsia="Calibri" w:hAnsi="Times New Roman" w:cs="Times New Roman"/>
          <w:sz w:val="12"/>
          <w:szCs w:val="12"/>
        </w:rPr>
        <w:t>вид ярмарки: __________________________</w:t>
      </w:r>
      <w:r w:rsidR="004704A2">
        <w:rPr>
          <w:rFonts w:ascii="Times New Roman" w:eastAsia="Calibri" w:hAnsi="Times New Roman" w:cs="Times New Roman"/>
          <w:sz w:val="12"/>
          <w:szCs w:val="12"/>
        </w:rPr>
        <w:t>_______________________________</w:t>
      </w:r>
      <w:r w:rsidRPr="006B5C56">
        <w:rPr>
          <w:rFonts w:ascii="Times New Roman" w:eastAsia="Calibri" w:hAnsi="Times New Roman" w:cs="Times New Roman"/>
          <w:sz w:val="12"/>
          <w:szCs w:val="12"/>
        </w:rPr>
        <w:t>(универсальная, продовольственная, непродовольственная и т.д.)</w:t>
      </w:r>
    </w:p>
    <w:p w:rsidR="006B5C56" w:rsidRPr="006B5C56" w:rsidRDefault="006B5C56" w:rsidP="004704A2">
      <w:pPr>
        <w:tabs>
          <w:tab w:val="left" w:pos="284"/>
        </w:tabs>
        <w:spacing w:after="0" w:line="240" w:lineRule="auto"/>
        <w:jc w:val="both"/>
        <w:rPr>
          <w:rFonts w:ascii="Times New Roman" w:eastAsia="Calibri" w:hAnsi="Times New Roman" w:cs="Times New Roman"/>
          <w:sz w:val="12"/>
          <w:szCs w:val="12"/>
        </w:rPr>
      </w:pPr>
      <w:r w:rsidRPr="006B5C56">
        <w:rPr>
          <w:rFonts w:ascii="Times New Roman" w:eastAsia="Calibri" w:hAnsi="Times New Roman" w:cs="Times New Roman"/>
          <w:sz w:val="12"/>
          <w:szCs w:val="12"/>
        </w:rPr>
        <w:t>режим работы ярмарки: ____________________________________</w:t>
      </w:r>
      <w:r w:rsidR="004704A2">
        <w:rPr>
          <w:rFonts w:ascii="Times New Roman" w:eastAsia="Calibri" w:hAnsi="Times New Roman" w:cs="Times New Roman"/>
          <w:sz w:val="12"/>
          <w:szCs w:val="12"/>
        </w:rPr>
        <w:t>_________________</w:t>
      </w:r>
      <w:r w:rsidRPr="006B5C56">
        <w:rPr>
          <w:rFonts w:ascii="Times New Roman" w:eastAsia="Calibri" w:hAnsi="Times New Roman" w:cs="Times New Roman"/>
          <w:sz w:val="12"/>
          <w:szCs w:val="12"/>
        </w:rPr>
        <w:t>(например, ежедневно, кроме понедельника с 9:00 до 20:00)</w:t>
      </w:r>
    </w:p>
    <w:p w:rsidR="006B5C56" w:rsidRPr="006B5C56" w:rsidRDefault="006B5C56" w:rsidP="006B5C56">
      <w:pPr>
        <w:tabs>
          <w:tab w:val="left" w:pos="284"/>
        </w:tabs>
        <w:spacing w:after="0" w:line="240" w:lineRule="auto"/>
        <w:jc w:val="both"/>
        <w:rPr>
          <w:rFonts w:ascii="Times New Roman" w:eastAsia="Calibri" w:hAnsi="Times New Roman" w:cs="Times New Roman"/>
          <w:sz w:val="12"/>
          <w:szCs w:val="12"/>
        </w:rPr>
      </w:pPr>
      <w:r w:rsidRPr="006B5C56">
        <w:rPr>
          <w:rFonts w:ascii="Times New Roman" w:eastAsia="Calibri" w:hAnsi="Times New Roman" w:cs="Times New Roman"/>
          <w:sz w:val="12"/>
          <w:szCs w:val="12"/>
        </w:rPr>
        <w:t>С условиями предоставления услуги согласен (согласна).</w:t>
      </w:r>
    </w:p>
    <w:p w:rsidR="006B5C56" w:rsidRPr="006B5C56" w:rsidRDefault="006B5C56" w:rsidP="00EE477C">
      <w:pPr>
        <w:tabs>
          <w:tab w:val="left" w:pos="284"/>
        </w:tabs>
        <w:spacing w:after="0" w:line="240" w:lineRule="auto"/>
        <w:ind w:firstLine="284"/>
        <w:jc w:val="both"/>
        <w:rPr>
          <w:rFonts w:ascii="Times New Roman" w:eastAsia="Calibri" w:hAnsi="Times New Roman" w:cs="Times New Roman"/>
          <w:sz w:val="12"/>
          <w:szCs w:val="12"/>
        </w:rPr>
      </w:pPr>
      <w:r w:rsidRPr="006B5C56">
        <w:rPr>
          <w:rFonts w:ascii="Times New Roman" w:eastAsia="Calibri" w:hAnsi="Times New Roman" w:cs="Times New Roman"/>
          <w:sz w:val="12"/>
          <w:szCs w:val="12"/>
        </w:rPr>
        <w:t>Приложение:</w:t>
      </w:r>
    </w:p>
    <w:p w:rsidR="006B5C56" w:rsidRPr="006B5C56" w:rsidRDefault="00EE477C" w:rsidP="00EE47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6B5C56" w:rsidRPr="006B5C56">
        <w:rPr>
          <w:rFonts w:ascii="Times New Roman" w:eastAsia="Calibri" w:hAnsi="Times New Roman" w:cs="Times New Roman"/>
          <w:sz w:val="12"/>
          <w:szCs w:val="12"/>
        </w:rPr>
        <w:t>План мероприятий по организации ярмарки и продаже товаров (выполнению работ, оказанию услуг), утвержденный организатором ярмарки, включающий информацию о наименовании организатора ярмарки, месте проведения ярмарки, площади ярмарки, сроке проведения и режиме работы ярмарки, виде ярмарки, порядке предоставления ярмарочного места, в том числе порядке исчисления платы (в случае, если плата установлена) за предоставление ярмарочного места на ярмарке – на ____ л.  в 3-х экз.;</w:t>
      </w:r>
    </w:p>
    <w:p w:rsidR="006B5C56" w:rsidRPr="006B5C56" w:rsidRDefault="00EE477C" w:rsidP="00EE47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6B5C56" w:rsidRPr="006B5C56">
        <w:rPr>
          <w:rFonts w:ascii="Times New Roman" w:eastAsia="Calibri" w:hAnsi="Times New Roman" w:cs="Times New Roman"/>
          <w:sz w:val="12"/>
          <w:szCs w:val="12"/>
        </w:rPr>
        <w:t>Схема расположения ярмарки (с указанием размеров ярмарки, расположения ярмарочных мест с учетом зонирования ярмарки по группам реализуемых товаров), предусматривающая адресное обозначение, указание границ улиц, дорог, проездов, иные ориентиры, относительно которых расположена ярмарка, с указанием расстояний от границ ярмарки до указанных ориентиров, входов (выходов) и въездов (выездов) на ярмарку (с ярмарки), административных помещений, стоянок автомобильного транспорта, мест общего пользования, мест размещения контрольных весов и других необходимых для проведения ярмарки объектов, а также расстояний до границ земельных участков, на территории и вблизи которых запрещается организация и проведение ярмарок – на ____ л. в 3-х экз.;</w:t>
      </w:r>
    </w:p>
    <w:p w:rsidR="006B5C56" w:rsidRPr="006B5C56" w:rsidRDefault="00EE477C" w:rsidP="00EE47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6B5C56" w:rsidRPr="006B5C56">
        <w:rPr>
          <w:rFonts w:ascii="Times New Roman" w:eastAsia="Calibri" w:hAnsi="Times New Roman" w:cs="Times New Roman"/>
          <w:sz w:val="12"/>
          <w:szCs w:val="12"/>
        </w:rPr>
        <w:t>Копии учредительных документов организатора ярмарки (для юридических лиц) - на ____ л. в 2-х экз.;</w:t>
      </w:r>
    </w:p>
    <w:p w:rsidR="006B5C56" w:rsidRPr="006B5C56" w:rsidRDefault="00EE477C" w:rsidP="00EE47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6B5C56" w:rsidRPr="006B5C56">
        <w:rPr>
          <w:rFonts w:ascii="Times New Roman" w:eastAsia="Calibri" w:hAnsi="Times New Roman" w:cs="Times New Roman"/>
          <w:sz w:val="12"/>
          <w:szCs w:val="12"/>
        </w:rPr>
        <w:t>Копия документа, удостоверяющего личность, (для ИП) - на ___ л. в 2-х экз.</w:t>
      </w:r>
    </w:p>
    <w:p w:rsidR="006B5C56" w:rsidRPr="006B5C56" w:rsidRDefault="00EE477C" w:rsidP="00EE47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6B5C56" w:rsidRPr="006B5C56">
        <w:rPr>
          <w:rFonts w:ascii="Times New Roman" w:eastAsia="Calibri" w:hAnsi="Times New Roman" w:cs="Times New Roman"/>
          <w:sz w:val="12"/>
          <w:szCs w:val="12"/>
        </w:rPr>
        <w:t>Копия выписки из Единого государственного реестра юридических лиц  - для юридических лиц;</w:t>
      </w:r>
    </w:p>
    <w:p w:rsidR="006B5C56" w:rsidRPr="006B5C56" w:rsidRDefault="00EE477C" w:rsidP="00EE47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6B5C56" w:rsidRPr="006B5C56">
        <w:rPr>
          <w:rFonts w:ascii="Times New Roman" w:eastAsia="Calibri" w:hAnsi="Times New Roman" w:cs="Times New Roman"/>
          <w:sz w:val="12"/>
          <w:szCs w:val="12"/>
        </w:rPr>
        <w:t>Копия свидетельства о постановке юридического лица на учет в налоговом органе в двух экземплярах - для юридических лиц;</w:t>
      </w:r>
    </w:p>
    <w:p w:rsidR="006B5C56" w:rsidRPr="006B5C56" w:rsidRDefault="00EE477C" w:rsidP="00EE47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6B5C56" w:rsidRPr="006B5C56">
        <w:rPr>
          <w:rFonts w:ascii="Times New Roman" w:eastAsia="Calibri" w:hAnsi="Times New Roman" w:cs="Times New Roman"/>
          <w:sz w:val="12"/>
          <w:szCs w:val="12"/>
        </w:rPr>
        <w:t>Копия выписки из Единого государственного реестра индивидуальных предпринимателей в двух экземплярах - для индивидуальных предпринимателей;</w:t>
      </w:r>
    </w:p>
    <w:p w:rsidR="006B5C56" w:rsidRPr="006B5C56" w:rsidRDefault="00EE477C" w:rsidP="00EE47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6B5C56" w:rsidRPr="006B5C56">
        <w:rPr>
          <w:rFonts w:ascii="Times New Roman" w:eastAsia="Calibri" w:hAnsi="Times New Roman" w:cs="Times New Roman"/>
          <w:sz w:val="12"/>
          <w:szCs w:val="12"/>
        </w:rPr>
        <w:t>Копии документов, подтверждающих право собственности (право аренды, безвозмездного пользования и иные права и пользования), зарегистрированное в установленном законодательстве порядке, на земельный участок, объект недвижимости, расположенные на территории, в пределах которой предполагается организовать ярмарку, в двух экземплярах (оригинал предъявляется в случае, если верность копий не удостоверена нотариально);</w:t>
      </w:r>
    </w:p>
    <w:p w:rsidR="006B5C56" w:rsidRPr="006B5C56" w:rsidRDefault="00EE477C" w:rsidP="00EE47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6B5C56" w:rsidRPr="006B5C56">
        <w:rPr>
          <w:rFonts w:ascii="Times New Roman" w:eastAsia="Calibri" w:hAnsi="Times New Roman" w:cs="Times New Roman"/>
          <w:sz w:val="12"/>
          <w:szCs w:val="12"/>
        </w:rPr>
        <w:t>Копия кадастрового паспорта объекта недвижимости, в границах которого планируется организовать ярмарку, либо, в случаях его отсутствия, план земельного участка, позволяющий определить его границы на местности, в двух экземплярах.</w:t>
      </w:r>
    </w:p>
    <w:p w:rsidR="006B5C56" w:rsidRPr="006B5C56" w:rsidRDefault="006B5C56" w:rsidP="006B5C56">
      <w:pPr>
        <w:tabs>
          <w:tab w:val="left" w:pos="284"/>
        </w:tabs>
        <w:spacing w:after="0" w:line="240" w:lineRule="auto"/>
        <w:jc w:val="both"/>
        <w:rPr>
          <w:rFonts w:ascii="Times New Roman" w:eastAsia="Calibri" w:hAnsi="Times New Roman" w:cs="Times New Roman"/>
          <w:sz w:val="12"/>
          <w:szCs w:val="12"/>
        </w:rPr>
      </w:pPr>
      <w:r w:rsidRPr="006B5C56">
        <w:rPr>
          <w:rFonts w:ascii="Times New Roman" w:eastAsia="Calibri" w:hAnsi="Times New Roman" w:cs="Times New Roman"/>
          <w:sz w:val="12"/>
          <w:szCs w:val="12"/>
        </w:rPr>
        <w:t xml:space="preserve">«____»________________г. </w:t>
      </w:r>
    </w:p>
    <w:p w:rsidR="006B5C56" w:rsidRPr="006B5C56" w:rsidRDefault="006B5C56" w:rsidP="00C13D82">
      <w:pPr>
        <w:tabs>
          <w:tab w:val="left" w:pos="284"/>
        </w:tabs>
        <w:spacing w:after="0" w:line="240" w:lineRule="auto"/>
        <w:jc w:val="both"/>
        <w:rPr>
          <w:rFonts w:ascii="Times New Roman" w:eastAsia="Calibri" w:hAnsi="Times New Roman" w:cs="Times New Roman"/>
          <w:sz w:val="12"/>
          <w:szCs w:val="12"/>
        </w:rPr>
      </w:pPr>
      <w:r w:rsidRPr="006B5C56">
        <w:rPr>
          <w:rFonts w:ascii="Times New Roman" w:eastAsia="Calibri" w:hAnsi="Times New Roman" w:cs="Times New Roman"/>
          <w:sz w:val="12"/>
          <w:szCs w:val="12"/>
        </w:rPr>
        <w:t>Заявитель (его уполномоченное лицо)  ______</w:t>
      </w:r>
      <w:r w:rsidR="00C13D82">
        <w:rPr>
          <w:rFonts w:ascii="Times New Roman" w:eastAsia="Calibri" w:hAnsi="Times New Roman" w:cs="Times New Roman"/>
          <w:sz w:val="12"/>
          <w:szCs w:val="12"/>
        </w:rPr>
        <w:t>_____________________________________</w:t>
      </w:r>
      <w:r w:rsidRPr="006B5C56">
        <w:rPr>
          <w:rFonts w:ascii="Times New Roman" w:eastAsia="Calibri" w:hAnsi="Times New Roman" w:cs="Times New Roman"/>
          <w:sz w:val="12"/>
          <w:szCs w:val="12"/>
        </w:rPr>
        <w:t>________________________________________________</w:t>
      </w:r>
    </w:p>
    <w:p w:rsidR="006B5C56" w:rsidRPr="006B5C56" w:rsidRDefault="006B5C56" w:rsidP="00C13D82">
      <w:pPr>
        <w:tabs>
          <w:tab w:val="left" w:pos="284"/>
        </w:tabs>
        <w:spacing w:after="0" w:line="240" w:lineRule="auto"/>
        <w:jc w:val="center"/>
        <w:rPr>
          <w:rFonts w:ascii="Times New Roman" w:eastAsia="Calibri" w:hAnsi="Times New Roman" w:cs="Times New Roman"/>
          <w:sz w:val="12"/>
          <w:szCs w:val="12"/>
        </w:rPr>
      </w:pPr>
      <w:r w:rsidRPr="006B5C56">
        <w:rPr>
          <w:rFonts w:ascii="Times New Roman" w:eastAsia="Calibri" w:hAnsi="Times New Roman" w:cs="Times New Roman"/>
          <w:sz w:val="12"/>
          <w:szCs w:val="12"/>
        </w:rPr>
        <w:t>ф.</w:t>
      </w:r>
      <w:r w:rsidR="00C13D82">
        <w:rPr>
          <w:rFonts w:ascii="Times New Roman" w:eastAsia="Calibri" w:hAnsi="Times New Roman" w:cs="Times New Roman"/>
          <w:sz w:val="12"/>
          <w:szCs w:val="12"/>
        </w:rPr>
        <w:t xml:space="preserve"> </w:t>
      </w:r>
      <w:r w:rsidRPr="006B5C56">
        <w:rPr>
          <w:rFonts w:ascii="Times New Roman" w:eastAsia="Calibri" w:hAnsi="Times New Roman" w:cs="Times New Roman"/>
          <w:sz w:val="12"/>
          <w:szCs w:val="12"/>
        </w:rPr>
        <w:t>и.</w:t>
      </w:r>
      <w:r w:rsidR="00C13D82">
        <w:rPr>
          <w:rFonts w:ascii="Times New Roman" w:eastAsia="Calibri" w:hAnsi="Times New Roman" w:cs="Times New Roman"/>
          <w:sz w:val="12"/>
          <w:szCs w:val="12"/>
        </w:rPr>
        <w:t xml:space="preserve"> </w:t>
      </w:r>
      <w:r w:rsidRPr="006B5C56">
        <w:rPr>
          <w:rFonts w:ascii="Times New Roman" w:eastAsia="Calibri" w:hAnsi="Times New Roman" w:cs="Times New Roman"/>
          <w:sz w:val="12"/>
          <w:szCs w:val="12"/>
        </w:rPr>
        <w:t>о, должность</w:t>
      </w:r>
    </w:p>
    <w:p w:rsidR="00355046" w:rsidRPr="00355046" w:rsidRDefault="006B5C56" w:rsidP="00C13D82">
      <w:pPr>
        <w:tabs>
          <w:tab w:val="left" w:pos="284"/>
        </w:tabs>
        <w:spacing w:after="0" w:line="240" w:lineRule="auto"/>
        <w:jc w:val="both"/>
        <w:rPr>
          <w:rFonts w:ascii="Times New Roman" w:eastAsia="Calibri" w:hAnsi="Times New Roman" w:cs="Times New Roman"/>
          <w:sz w:val="12"/>
          <w:szCs w:val="12"/>
        </w:rPr>
      </w:pPr>
      <w:r w:rsidRPr="006B5C56">
        <w:rPr>
          <w:rFonts w:ascii="Times New Roman" w:eastAsia="Calibri" w:hAnsi="Times New Roman" w:cs="Times New Roman"/>
          <w:sz w:val="12"/>
          <w:szCs w:val="12"/>
        </w:rPr>
        <w:t>МП                  ________________________</w:t>
      </w:r>
      <w:r w:rsidR="00C13D82">
        <w:rPr>
          <w:rFonts w:ascii="Times New Roman" w:eastAsia="Calibri" w:hAnsi="Times New Roman" w:cs="Times New Roman"/>
          <w:sz w:val="12"/>
          <w:szCs w:val="12"/>
        </w:rPr>
        <w:t>________________</w:t>
      </w:r>
      <w:r w:rsidRPr="006B5C56">
        <w:rPr>
          <w:rFonts w:ascii="Times New Roman" w:eastAsia="Calibri" w:hAnsi="Times New Roman" w:cs="Times New Roman"/>
          <w:sz w:val="12"/>
          <w:szCs w:val="12"/>
        </w:rPr>
        <w:t>_________________________________(№ доверенности, дата выдачи, срок действия)</w:t>
      </w:r>
    </w:p>
    <w:p w:rsidR="00EE40A2" w:rsidRDefault="00EE40A2" w:rsidP="00A433CC">
      <w:pPr>
        <w:tabs>
          <w:tab w:val="left" w:pos="284"/>
        </w:tabs>
        <w:spacing w:after="0" w:line="240" w:lineRule="auto"/>
        <w:jc w:val="both"/>
        <w:rPr>
          <w:rFonts w:ascii="Times New Roman" w:eastAsia="Calibri" w:hAnsi="Times New Roman" w:cs="Times New Roman"/>
          <w:sz w:val="12"/>
          <w:szCs w:val="12"/>
        </w:rPr>
      </w:pPr>
    </w:p>
    <w:p w:rsidR="008D2D09" w:rsidRDefault="008D2D09" w:rsidP="008D2D09">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6B5C56">
        <w:rPr>
          <w:rFonts w:ascii="Times New Roman" w:eastAsia="Calibri" w:hAnsi="Times New Roman" w:cs="Times New Roman"/>
          <w:i/>
          <w:sz w:val="12"/>
          <w:szCs w:val="12"/>
        </w:rPr>
        <w:t>к административному регламенту предоставления</w:t>
      </w:r>
    </w:p>
    <w:p w:rsidR="008D2D09" w:rsidRPr="006B5C56" w:rsidRDefault="008D2D09" w:rsidP="008D2D09">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 xml:space="preserve"> администрацией муниципального района Сергиевский муниципальной услуги</w:t>
      </w:r>
    </w:p>
    <w:p w:rsidR="008D2D09" w:rsidRPr="006B5C56" w:rsidRDefault="008D2D09" w:rsidP="008D2D09">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«Согласование схемы расположения ярмарки»</w:t>
      </w:r>
    </w:p>
    <w:p w:rsidR="008D2D09" w:rsidRPr="008D2D09" w:rsidRDefault="008D2D09" w:rsidP="008D2D09">
      <w:pPr>
        <w:tabs>
          <w:tab w:val="left" w:pos="284"/>
        </w:tabs>
        <w:spacing w:after="0" w:line="240" w:lineRule="auto"/>
        <w:jc w:val="center"/>
        <w:rPr>
          <w:rFonts w:ascii="Times New Roman" w:eastAsia="Calibri" w:hAnsi="Times New Roman" w:cs="Times New Roman"/>
          <w:sz w:val="12"/>
          <w:szCs w:val="12"/>
        </w:rPr>
      </w:pPr>
      <w:r w:rsidRPr="008D2D09">
        <w:rPr>
          <w:rFonts w:ascii="Times New Roman" w:eastAsia="Calibri" w:hAnsi="Times New Roman" w:cs="Times New Roman"/>
          <w:sz w:val="12"/>
          <w:szCs w:val="12"/>
        </w:rPr>
        <w:t>Уведомление</w:t>
      </w:r>
    </w:p>
    <w:p w:rsidR="008D2D09" w:rsidRPr="008D2D09" w:rsidRDefault="008D2D09" w:rsidP="008D2D09">
      <w:pPr>
        <w:tabs>
          <w:tab w:val="left" w:pos="284"/>
        </w:tabs>
        <w:spacing w:after="0" w:line="240" w:lineRule="auto"/>
        <w:jc w:val="both"/>
        <w:rPr>
          <w:rFonts w:ascii="Times New Roman" w:eastAsia="Calibri" w:hAnsi="Times New Roman" w:cs="Times New Roman"/>
          <w:sz w:val="12"/>
          <w:szCs w:val="12"/>
        </w:rPr>
      </w:pPr>
      <w:r w:rsidRPr="008D2D09">
        <w:rPr>
          <w:rFonts w:ascii="Times New Roman" w:eastAsia="Calibri" w:hAnsi="Times New Roman" w:cs="Times New Roman"/>
          <w:sz w:val="12"/>
          <w:szCs w:val="12"/>
        </w:rPr>
        <w:t>______________________________</w:t>
      </w:r>
      <w:r>
        <w:rPr>
          <w:rFonts w:ascii="Times New Roman" w:eastAsia="Calibri" w:hAnsi="Times New Roman" w:cs="Times New Roman"/>
          <w:sz w:val="12"/>
          <w:szCs w:val="12"/>
        </w:rPr>
        <w:t xml:space="preserve">________________________________ </w:t>
      </w:r>
      <w:r w:rsidRPr="008D2D09">
        <w:rPr>
          <w:rFonts w:ascii="Times New Roman" w:eastAsia="Calibri" w:hAnsi="Times New Roman" w:cs="Times New Roman"/>
          <w:sz w:val="12"/>
          <w:szCs w:val="12"/>
        </w:rPr>
        <w:t>(наименование юридического лица, индивидуального предпринимателя)</w:t>
      </w:r>
    </w:p>
    <w:p w:rsidR="008D2D09" w:rsidRPr="008D2D09" w:rsidRDefault="008D2D09" w:rsidP="008D2D09">
      <w:pPr>
        <w:tabs>
          <w:tab w:val="left" w:pos="284"/>
        </w:tabs>
        <w:spacing w:after="0" w:line="240" w:lineRule="auto"/>
        <w:ind w:firstLine="284"/>
        <w:jc w:val="both"/>
        <w:rPr>
          <w:rFonts w:ascii="Times New Roman" w:eastAsia="Calibri" w:hAnsi="Times New Roman" w:cs="Times New Roman"/>
          <w:sz w:val="12"/>
          <w:szCs w:val="12"/>
        </w:rPr>
      </w:pPr>
      <w:r w:rsidRPr="008D2D09">
        <w:rPr>
          <w:rFonts w:ascii="Times New Roman" w:eastAsia="Calibri" w:hAnsi="Times New Roman" w:cs="Times New Roman"/>
          <w:sz w:val="12"/>
          <w:szCs w:val="12"/>
        </w:rPr>
        <w:t>По результатам рассмотрения заявления и предоставленных документов, зарегистрированн</w:t>
      </w:r>
      <w:r>
        <w:rPr>
          <w:rFonts w:ascii="Times New Roman" w:eastAsia="Calibri" w:hAnsi="Times New Roman" w:cs="Times New Roman"/>
          <w:sz w:val="12"/>
          <w:szCs w:val="12"/>
        </w:rPr>
        <w:t>ых "_____" ________________г. №</w:t>
      </w:r>
      <w:r w:rsidRPr="008D2D09">
        <w:rPr>
          <w:rFonts w:ascii="Times New Roman" w:eastAsia="Calibri" w:hAnsi="Times New Roman" w:cs="Times New Roman"/>
          <w:sz w:val="12"/>
          <w:szCs w:val="12"/>
        </w:rPr>
        <w:t>__________</w:t>
      </w:r>
      <w:r>
        <w:rPr>
          <w:rFonts w:ascii="Times New Roman" w:eastAsia="Calibri" w:hAnsi="Times New Roman" w:cs="Times New Roman"/>
          <w:sz w:val="12"/>
          <w:szCs w:val="12"/>
        </w:rPr>
        <w:t>__</w:t>
      </w:r>
    </w:p>
    <w:p w:rsidR="008D2D09" w:rsidRPr="008D2D09" w:rsidRDefault="008D2D09" w:rsidP="008D2D09">
      <w:pPr>
        <w:tabs>
          <w:tab w:val="left" w:pos="284"/>
        </w:tabs>
        <w:spacing w:after="0" w:line="240" w:lineRule="auto"/>
        <w:jc w:val="both"/>
        <w:rPr>
          <w:rFonts w:ascii="Times New Roman" w:eastAsia="Calibri" w:hAnsi="Times New Roman" w:cs="Times New Roman"/>
          <w:sz w:val="12"/>
          <w:szCs w:val="12"/>
        </w:rPr>
      </w:pPr>
      <w:r w:rsidRPr="008D2D09">
        <w:rPr>
          <w:rFonts w:ascii="Times New Roman" w:eastAsia="Calibri" w:hAnsi="Times New Roman" w:cs="Times New Roman"/>
          <w:sz w:val="12"/>
          <w:szCs w:val="12"/>
        </w:rPr>
        <w:lastRenderedPageBreak/>
        <w:t>Администрацией муниципального района Сергиевский  принято решение о согласовании схемы расположения ярмарки</w:t>
      </w:r>
      <w:r>
        <w:rPr>
          <w:rFonts w:ascii="Times New Roman" w:eastAsia="Calibri" w:hAnsi="Times New Roman" w:cs="Times New Roman"/>
          <w:sz w:val="12"/>
          <w:szCs w:val="12"/>
        </w:rPr>
        <w:t xml:space="preserve"> </w:t>
      </w:r>
      <w:r w:rsidRPr="008D2D09">
        <w:rPr>
          <w:rFonts w:ascii="Times New Roman" w:eastAsia="Calibri" w:hAnsi="Times New Roman" w:cs="Times New Roman"/>
          <w:sz w:val="12"/>
          <w:szCs w:val="12"/>
        </w:rPr>
        <w:t>по адресу: ______________________</w:t>
      </w:r>
      <w:r>
        <w:rPr>
          <w:rFonts w:ascii="Times New Roman" w:eastAsia="Calibri" w:hAnsi="Times New Roman" w:cs="Times New Roman"/>
          <w:sz w:val="12"/>
          <w:szCs w:val="12"/>
        </w:rPr>
        <w:t>_______________________________________</w:t>
      </w:r>
      <w:r w:rsidRPr="008D2D09">
        <w:rPr>
          <w:rFonts w:ascii="Times New Roman" w:eastAsia="Calibri" w:hAnsi="Times New Roman" w:cs="Times New Roman"/>
          <w:sz w:val="12"/>
          <w:szCs w:val="12"/>
        </w:rPr>
        <w:t>_______________________________________________________________.</w:t>
      </w:r>
    </w:p>
    <w:p w:rsidR="008D2D09" w:rsidRPr="008D2D09" w:rsidRDefault="008D2D09" w:rsidP="008D2D09">
      <w:pPr>
        <w:tabs>
          <w:tab w:val="left" w:pos="284"/>
        </w:tabs>
        <w:spacing w:after="0" w:line="240" w:lineRule="auto"/>
        <w:jc w:val="both"/>
        <w:rPr>
          <w:rFonts w:ascii="Times New Roman" w:eastAsia="Calibri" w:hAnsi="Times New Roman" w:cs="Times New Roman"/>
          <w:sz w:val="12"/>
          <w:szCs w:val="12"/>
        </w:rPr>
      </w:pPr>
      <w:r w:rsidRPr="008D2D09">
        <w:rPr>
          <w:rFonts w:ascii="Times New Roman" w:eastAsia="Calibri" w:hAnsi="Times New Roman" w:cs="Times New Roman"/>
          <w:sz w:val="12"/>
          <w:szCs w:val="12"/>
        </w:rPr>
        <w:t>В соответствии с постановлением Правительства Самарской области от 22.12.2010 №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 представленные документы направлены в Министерство экономического развития, инвестиций и торгов Самарской области.</w:t>
      </w:r>
    </w:p>
    <w:p w:rsidR="008D2D09" w:rsidRPr="008D2D09" w:rsidRDefault="008D2D09" w:rsidP="008D2D09">
      <w:pPr>
        <w:tabs>
          <w:tab w:val="left" w:pos="284"/>
        </w:tabs>
        <w:spacing w:after="0" w:line="240" w:lineRule="auto"/>
        <w:jc w:val="both"/>
        <w:rPr>
          <w:rFonts w:ascii="Times New Roman" w:eastAsia="Calibri" w:hAnsi="Times New Roman" w:cs="Times New Roman"/>
          <w:sz w:val="12"/>
          <w:szCs w:val="12"/>
        </w:rPr>
      </w:pPr>
      <w:r w:rsidRPr="008D2D09">
        <w:rPr>
          <w:rFonts w:ascii="Times New Roman" w:eastAsia="Calibri" w:hAnsi="Times New Roman" w:cs="Times New Roman"/>
          <w:sz w:val="12"/>
          <w:szCs w:val="12"/>
        </w:rPr>
        <w:t>Руководитель ______________</w:t>
      </w:r>
      <w:r>
        <w:rPr>
          <w:rFonts w:ascii="Times New Roman" w:eastAsia="Calibri" w:hAnsi="Times New Roman" w:cs="Times New Roman"/>
          <w:sz w:val="12"/>
          <w:szCs w:val="12"/>
        </w:rPr>
        <w:t xml:space="preserve">         </w:t>
      </w:r>
      <w:r w:rsidRPr="008D2D09">
        <w:rPr>
          <w:rFonts w:ascii="Times New Roman" w:eastAsia="Calibri" w:hAnsi="Times New Roman" w:cs="Times New Roman"/>
          <w:sz w:val="12"/>
          <w:szCs w:val="12"/>
        </w:rPr>
        <w:t xml:space="preserve"> ________________________ </w:t>
      </w:r>
    </w:p>
    <w:p w:rsidR="008D2D09" w:rsidRPr="008D2D09" w:rsidRDefault="008D2D09" w:rsidP="008D2D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                                          </w:t>
      </w:r>
      <w:r w:rsidRPr="008D2D09">
        <w:rPr>
          <w:rFonts w:ascii="Times New Roman" w:eastAsia="Calibri" w:hAnsi="Times New Roman" w:cs="Times New Roman"/>
          <w:sz w:val="12"/>
          <w:szCs w:val="12"/>
        </w:rPr>
        <w:t xml:space="preserve"> (ФИО)</w:t>
      </w:r>
    </w:p>
    <w:p w:rsidR="008D2D09" w:rsidRPr="008D2D09" w:rsidRDefault="008D2D09" w:rsidP="008D2D09">
      <w:pPr>
        <w:tabs>
          <w:tab w:val="left" w:pos="284"/>
        </w:tabs>
        <w:spacing w:after="0" w:line="240" w:lineRule="auto"/>
        <w:jc w:val="both"/>
        <w:rPr>
          <w:rFonts w:ascii="Times New Roman" w:eastAsia="Calibri" w:hAnsi="Times New Roman" w:cs="Times New Roman"/>
          <w:sz w:val="12"/>
          <w:szCs w:val="12"/>
        </w:rPr>
      </w:pPr>
      <w:r w:rsidRPr="008D2D09">
        <w:rPr>
          <w:rFonts w:ascii="Times New Roman" w:eastAsia="Calibri" w:hAnsi="Times New Roman" w:cs="Times New Roman"/>
          <w:sz w:val="12"/>
          <w:szCs w:val="12"/>
        </w:rPr>
        <w:t xml:space="preserve">М.П. </w:t>
      </w:r>
    </w:p>
    <w:p w:rsidR="008D2D09" w:rsidRDefault="008D2D09" w:rsidP="008D2D09">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6B5C56">
        <w:rPr>
          <w:rFonts w:ascii="Times New Roman" w:eastAsia="Calibri" w:hAnsi="Times New Roman" w:cs="Times New Roman"/>
          <w:i/>
          <w:sz w:val="12"/>
          <w:szCs w:val="12"/>
        </w:rPr>
        <w:t>к административному регламенту предоставления</w:t>
      </w:r>
    </w:p>
    <w:p w:rsidR="008D2D09" w:rsidRPr="006B5C56" w:rsidRDefault="008D2D09" w:rsidP="008D2D09">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 xml:space="preserve"> администрацией муниципального района Сергиевский муниципальной услуги</w:t>
      </w:r>
    </w:p>
    <w:p w:rsidR="008D2D09" w:rsidRPr="006B5C56" w:rsidRDefault="008D2D09" w:rsidP="008D2D09">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«Согласование схемы расположения ярмарки»</w:t>
      </w:r>
    </w:p>
    <w:p w:rsidR="0034666B" w:rsidRPr="0034666B" w:rsidRDefault="0034666B" w:rsidP="0034666B">
      <w:pPr>
        <w:tabs>
          <w:tab w:val="left" w:pos="284"/>
        </w:tabs>
        <w:spacing w:after="0" w:line="240" w:lineRule="auto"/>
        <w:jc w:val="center"/>
        <w:rPr>
          <w:rFonts w:ascii="Times New Roman" w:eastAsia="Calibri" w:hAnsi="Times New Roman" w:cs="Times New Roman"/>
          <w:b/>
          <w:sz w:val="12"/>
          <w:szCs w:val="12"/>
        </w:rPr>
      </w:pPr>
      <w:r w:rsidRPr="0034666B">
        <w:rPr>
          <w:rFonts w:ascii="Times New Roman" w:eastAsia="Calibri" w:hAnsi="Times New Roman" w:cs="Times New Roman"/>
          <w:b/>
          <w:sz w:val="12"/>
          <w:szCs w:val="12"/>
        </w:rPr>
        <w:t>Уведомление</w:t>
      </w:r>
    </w:p>
    <w:p w:rsidR="0034666B" w:rsidRPr="0034666B" w:rsidRDefault="0034666B" w:rsidP="0034666B">
      <w:pPr>
        <w:tabs>
          <w:tab w:val="left" w:pos="284"/>
        </w:tabs>
        <w:spacing w:after="0" w:line="240" w:lineRule="auto"/>
        <w:jc w:val="both"/>
        <w:rPr>
          <w:rFonts w:ascii="Times New Roman" w:eastAsia="Calibri" w:hAnsi="Times New Roman" w:cs="Times New Roman"/>
          <w:sz w:val="12"/>
          <w:szCs w:val="12"/>
        </w:rPr>
      </w:pPr>
      <w:r w:rsidRPr="0034666B">
        <w:rPr>
          <w:rFonts w:ascii="Times New Roman" w:eastAsia="Calibri" w:hAnsi="Times New Roman" w:cs="Times New Roman"/>
          <w:sz w:val="12"/>
          <w:szCs w:val="12"/>
        </w:rPr>
        <w:t>__________________________________________</w:t>
      </w:r>
      <w:r>
        <w:rPr>
          <w:rFonts w:ascii="Times New Roman" w:eastAsia="Calibri" w:hAnsi="Times New Roman" w:cs="Times New Roman"/>
          <w:sz w:val="12"/>
          <w:szCs w:val="12"/>
        </w:rPr>
        <w:t>_</w:t>
      </w:r>
      <w:r w:rsidRPr="0034666B">
        <w:rPr>
          <w:rFonts w:ascii="Times New Roman" w:eastAsia="Calibri" w:hAnsi="Times New Roman" w:cs="Times New Roman"/>
          <w:sz w:val="12"/>
          <w:szCs w:val="12"/>
        </w:rPr>
        <w:t>___________________ (наименование юридического лица, индивидуального предпринимателя)</w:t>
      </w:r>
    </w:p>
    <w:p w:rsidR="0034666B" w:rsidRPr="0034666B" w:rsidRDefault="0034666B" w:rsidP="0034666B">
      <w:pPr>
        <w:tabs>
          <w:tab w:val="left" w:pos="284"/>
        </w:tabs>
        <w:spacing w:after="0" w:line="240" w:lineRule="auto"/>
        <w:jc w:val="both"/>
        <w:rPr>
          <w:rFonts w:ascii="Times New Roman" w:eastAsia="Calibri" w:hAnsi="Times New Roman" w:cs="Times New Roman"/>
          <w:sz w:val="12"/>
          <w:szCs w:val="12"/>
        </w:rPr>
      </w:pPr>
      <w:r w:rsidRPr="0034666B">
        <w:rPr>
          <w:rFonts w:ascii="Times New Roman" w:eastAsia="Calibri" w:hAnsi="Times New Roman" w:cs="Times New Roman"/>
          <w:sz w:val="12"/>
          <w:szCs w:val="12"/>
        </w:rPr>
        <w:t>По результатам рассмотрения заявления и предоставленных документов, зарегистрированных "_____" ________________г. № ___________</w:t>
      </w:r>
      <w:r>
        <w:rPr>
          <w:rFonts w:ascii="Times New Roman" w:eastAsia="Calibri" w:hAnsi="Times New Roman" w:cs="Times New Roman"/>
          <w:sz w:val="12"/>
          <w:szCs w:val="12"/>
        </w:rPr>
        <w:t>_____</w:t>
      </w:r>
    </w:p>
    <w:p w:rsidR="0034666B" w:rsidRPr="0034666B" w:rsidRDefault="0034666B" w:rsidP="0034666B">
      <w:pPr>
        <w:tabs>
          <w:tab w:val="left" w:pos="284"/>
        </w:tabs>
        <w:spacing w:after="0" w:line="240" w:lineRule="auto"/>
        <w:jc w:val="both"/>
        <w:rPr>
          <w:rFonts w:ascii="Times New Roman" w:eastAsia="Calibri" w:hAnsi="Times New Roman" w:cs="Times New Roman"/>
          <w:sz w:val="12"/>
          <w:szCs w:val="12"/>
        </w:rPr>
      </w:pPr>
      <w:r w:rsidRPr="0034666B">
        <w:rPr>
          <w:rFonts w:ascii="Times New Roman" w:eastAsia="Calibri" w:hAnsi="Times New Roman" w:cs="Times New Roman"/>
          <w:sz w:val="12"/>
          <w:szCs w:val="12"/>
        </w:rPr>
        <w:t>Администрацией муниципального района Сергиевский  принято решение об отказе в согласовании схемы расположения ярмарки</w:t>
      </w:r>
      <w:r>
        <w:rPr>
          <w:rFonts w:ascii="Times New Roman" w:eastAsia="Calibri" w:hAnsi="Times New Roman" w:cs="Times New Roman"/>
          <w:sz w:val="12"/>
          <w:szCs w:val="12"/>
        </w:rPr>
        <w:t xml:space="preserve"> </w:t>
      </w:r>
      <w:r w:rsidRPr="0034666B">
        <w:rPr>
          <w:rFonts w:ascii="Times New Roman" w:eastAsia="Calibri" w:hAnsi="Times New Roman" w:cs="Times New Roman"/>
          <w:sz w:val="12"/>
          <w:szCs w:val="12"/>
        </w:rPr>
        <w:t>по адресу: ______________________</w:t>
      </w:r>
      <w:r>
        <w:rPr>
          <w:rFonts w:ascii="Times New Roman" w:eastAsia="Calibri" w:hAnsi="Times New Roman" w:cs="Times New Roman"/>
          <w:sz w:val="12"/>
          <w:szCs w:val="12"/>
        </w:rPr>
        <w:t>_______________________________</w:t>
      </w:r>
      <w:r w:rsidRPr="0034666B">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w:t>
      </w:r>
      <w:r w:rsidRPr="0034666B">
        <w:rPr>
          <w:rFonts w:ascii="Times New Roman" w:eastAsia="Calibri" w:hAnsi="Times New Roman" w:cs="Times New Roman"/>
          <w:sz w:val="12"/>
          <w:szCs w:val="12"/>
        </w:rPr>
        <w:t>___________________.</w:t>
      </w:r>
    </w:p>
    <w:p w:rsidR="0034666B" w:rsidRPr="0034666B" w:rsidRDefault="0034666B" w:rsidP="0034666B">
      <w:pPr>
        <w:tabs>
          <w:tab w:val="left" w:pos="284"/>
        </w:tabs>
        <w:spacing w:after="0" w:line="240" w:lineRule="auto"/>
        <w:jc w:val="both"/>
        <w:rPr>
          <w:rFonts w:ascii="Times New Roman" w:eastAsia="Calibri" w:hAnsi="Times New Roman" w:cs="Times New Roman"/>
          <w:sz w:val="12"/>
          <w:szCs w:val="12"/>
        </w:rPr>
      </w:pPr>
      <w:r w:rsidRPr="0034666B">
        <w:rPr>
          <w:rFonts w:ascii="Times New Roman" w:eastAsia="Calibri" w:hAnsi="Times New Roman" w:cs="Times New Roman"/>
          <w:sz w:val="12"/>
          <w:szCs w:val="12"/>
        </w:rPr>
        <w:t>Причины отказа: ______________________________________________________________</w:t>
      </w:r>
      <w:r>
        <w:rPr>
          <w:rFonts w:ascii="Times New Roman" w:eastAsia="Calibri" w:hAnsi="Times New Roman" w:cs="Times New Roman"/>
          <w:sz w:val="12"/>
          <w:szCs w:val="12"/>
        </w:rPr>
        <w:t>__</w:t>
      </w:r>
      <w:r w:rsidRPr="0034666B">
        <w:rPr>
          <w:rFonts w:ascii="Times New Roman" w:eastAsia="Calibri" w:hAnsi="Times New Roman" w:cs="Times New Roman"/>
          <w:sz w:val="12"/>
          <w:szCs w:val="12"/>
        </w:rPr>
        <w:t>______________________________________________</w:t>
      </w:r>
    </w:p>
    <w:p w:rsidR="0034666B" w:rsidRPr="0034666B" w:rsidRDefault="0034666B" w:rsidP="0034666B">
      <w:pPr>
        <w:tabs>
          <w:tab w:val="left" w:pos="284"/>
        </w:tabs>
        <w:spacing w:after="0" w:line="240" w:lineRule="auto"/>
        <w:jc w:val="both"/>
        <w:rPr>
          <w:rFonts w:ascii="Times New Roman" w:eastAsia="Calibri" w:hAnsi="Times New Roman" w:cs="Times New Roman"/>
          <w:sz w:val="12"/>
          <w:szCs w:val="12"/>
        </w:rPr>
      </w:pPr>
      <w:r w:rsidRPr="0034666B">
        <w:rPr>
          <w:rFonts w:ascii="Times New Roman" w:eastAsia="Calibri" w:hAnsi="Times New Roman" w:cs="Times New Roman"/>
          <w:sz w:val="12"/>
          <w:szCs w:val="12"/>
        </w:rPr>
        <w:t>Вы имеете право обжаловать принятое решение в порядке, установленном законодательством Российской Федерации.</w:t>
      </w:r>
    </w:p>
    <w:p w:rsidR="0034666B" w:rsidRPr="0034666B" w:rsidRDefault="0034666B" w:rsidP="003466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Руководитель ______________      </w:t>
      </w:r>
      <w:r w:rsidRPr="0034666B">
        <w:rPr>
          <w:rFonts w:ascii="Times New Roman" w:eastAsia="Calibri" w:hAnsi="Times New Roman" w:cs="Times New Roman"/>
          <w:sz w:val="12"/>
          <w:szCs w:val="12"/>
        </w:rPr>
        <w:t xml:space="preserve"> _________________________ </w:t>
      </w:r>
    </w:p>
    <w:p w:rsidR="0034666B" w:rsidRPr="0034666B" w:rsidRDefault="0034666B" w:rsidP="003466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w:t>
      </w:r>
      <w:r w:rsidRPr="0034666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34666B">
        <w:rPr>
          <w:rFonts w:ascii="Times New Roman" w:eastAsia="Calibri" w:hAnsi="Times New Roman" w:cs="Times New Roman"/>
          <w:sz w:val="12"/>
          <w:szCs w:val="12"/>
        </w:rPr>
        <w:t>(ФИО)</w:t>
      </w:r>
    </w:p>
    <w:p w:rsidR="0034666B" w:rsidRPr="0034666B" w:rsidRDefault="0034666B" w:rsidP="0034666B">
      <w:pPr>
        <w:tabs>
          <w:tab w:val="left" w:pos="284"/>
        </w:tabs>
        <w:spacing w:after="0" w:line="240" w:lineRule="auto"/>
        <w:jc w:val="both"/>
        <w:rPr>
          <w:rFonts w:ascii="Times New Roman" w:eastAsia="Calibri" w:hAnsi="Times New Roman" w:cs="Times New Roman"/>
          <w:sz w:val="12"/>
          <w:szCs w:val="12"/>
        </w:rPr>
      </w:pPr>
      <w:r w:rsidRPr="0034666B">
        <w:rPr>
          <w:rFonts w:ascii="Times New Roman" w:eastAsia="Calibri" w:hAnsi="Times New Roman" w:cs="Times New Roman"/>
          <w:sz w:val="12"/>
          <w:szCs w:val="12"/>
        </w:rPr>
        <w:t xml:space="preserve">М.П </w:t>
      </w:r>
    </w:p>
    <w:p w:rsidR="001128F1" w:rsidRDefault="001128F1" w:rsidP="001128F1">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43 </w:t>
      </w:r>
      <w:r w:rsidRPr="006B5C56">
        <w:rPr>
          <w:rFonts w:ascii="Times New Roman" w:eastAsia="Calibri" w:hAnsi="Times New Roman" w:cs="Times New Roman"/>
          <w:i/>
          <w:sz w:val="12"/>
          <w:szCs w:val="12"/>
        </w:rPr>
        <w:t>к административному регламенту предоставления</w:t>
      </w:r>
    </w:p>
    <w:p w:rsidR="001128F1" w:rsidRPr="006B5C56" w:rsidRDefault="001128F1" w:rsidP="001128F1">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 xml:space="preserve"> администрацией муниципального района Сергиевский муниципальной услуги</w:t>
      </w:r>
    </w:p>
    <w:p w:rsidR="001128F1" w:rsidRPr="006B5C56" w:rsidRDefault="001128F1" w:rsidP="001128F1">
      <w:pPr>
        <w:tabs>
          <w:tab w:val="left" w:pos="284"/>
        </w:tabs>
        <w:spacing w:after="0" w:line="240" w:lineRule="auto"/>
        <w:jc w:val="right"/>
        <w:rPr>
          <w:rFonts w:ascii="Times New Roman" w:eastAsia="Calibri" w:hAnsi="Times New Roman" w:cs="Times New Roman"/>
          <w:i/>
          <w:sz w:val="12"/>
          <w:szCs w:val="12"/>
        </w:rPr>
      </w:pPr>
      <w:r w:rsidRPr="006B5C56">
        <w:rPr>
          <w:rFonts w:ascii="Times New Roman" w:eastAsia="Calibri" w:hAnsi="Times New Roman" w:cs="Times New Roman"/>
          <w:i/>
          <w:sz w:val="12"/>
          <w:szCs w:val="12"/>
        </w:rPr>
        <w:t>«Согласование схемы расположения ярмарки»</w:t>
      </w:r>
    </w:p>
    <w:p w:rsidR="00ED1D09" w:rsidRDefault="001F081E" w:rsidP="00ED1D09">
      <w:pPr>
        <w:tabs>
          <w:tab w:val="left" w:pos="284"/>
        </w:tabs>
        <w:spacing w:after="0" w:line="240" w:lineRule="auto"/>
        <w:jc w:val="center"/>
        <w:rPr>
          <w:rFonts w:ascii="Times New Roman" w:eastAsia="Calibri" w:hAnsi="Times New Roman" w:cs="Times New Roman"/>
          <w:b/>
          <w:bCs/>
          <w:sz w:val="12"/>
          <w:szCs w:val="12"/>
        </w:rPr>
      </w:pPr>
      <w:r w:rsidRPr="001F081E">
        <w:rPr>
          <w:rFonts w:ascii="Times New Roman" w:eastAsia="Calibri" w:hAnsi="Times New Roman" w:cs="Times New Roman"/>
          <w:b/>
          <w:bCs/>
          <w:sz w:val="12"/>
          <w:szCs w:val="12"/>
        </w:rPr>
        <w:t>БЛОК-СХЕМА</w:t>
      </w:r>
    </w:p>
    <w:p w:rsidR="00ED1D09" w:rsidRDefault="001F081E" w:rsidP="00ED1D09">
      <w:pPr>
        <w:tabs>
          <w:tab w:val="left" w:pos="284"/>
        </w:tabs>
        <w:spacing w:after="0" w:line="240" w:lineRule="auto"/>
        <w:jc w:val="center"/>
        <w:rPr>
          <w:rFonts w:ascii="Times New Roman" w:eastAsia="Calibri" w:hAnsi="Times New Roman" w:cs="Times New Roman"/>
          <w:b/>
          <w:bCs/>
          <w:sz w:val="12"/>
          <w:szCs w:val="12"/>
        </w:rPr>
      </w:pPr>
      <w:r w:rsidRPr="001F081E">
        <w:rPr>
          <w:rFonts w:ascii="Times New Roman" w:eastAsia="Calibri" w:hAnsi="Times New Roman" w:cs="Times New Roman"/>
          <w:b/>
          <w:bCs/>
          <w:sz w:val="12"/>
          <w:szCs w:val="12"/>
        </w:rPr>
        <w:t>предоставления муниципальной услуги</w:t>
      </w:r>
      <w:r w:rsidR="00ED1D09">
        <w:rPr>
          <w:rFonts w:ascii="Times New Roman" w:eastAsia="Calibri" w:hAnsi="Times New Roman" w:cs="Times New Roman"/>
          <w:b/>
          <w:bCs/>
          <w:sz w:val="12"/>
          <w:szCs w:val="12"/>
        </w:rPr>
        <w:t xml:space="preserve"> </w:t>
      </w:r>
      <w:r w:rsidRPr="001F081E">
        <w:rPr>
          <w:rFonts w:ascii="Times New Roman" w:eastAsia="Calibri" w:hAnsi="Times New Roman" w:cs="Times New Roman"/>
          <w:b/>
          <w:bCs/>
          <w:sz w:val="12"/>
          <w:szCs w:val="12"/>
        </w:rPr>
        <w:t xml:space="preserve">«Согласование схемы расположения ярмарки» </w:t>
      </w:r>
    </w:p>
    <w:p w:rsidR="001F081E" w:rsidRPr="001F081E" w:rsidRDefault="000F3074" w:rsidP="00ED1D0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shape id="Блок-схема: процесс 30" o:spid="_x0000_s1577" type="#_x0000_t109" style="position:absolute;left:0;text-align:left;margin-left:2.45pt;margin-top:5.45pt;width:372.1pt;height:21.05pt;z-index:25207296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" fillcolor="white [3212]" strokecolor="black [3213]" strokeweight=".25pt">
            <v:textbox>
              <w:txbxContent>
                <w:p w:rsidR="001F081E" w:rsidRPr="00DA4DDB" w:rsidRDefault="001F081E" w:rsidP="001F081E">
                  <w:pPr>
                    <w:jc w:val="center"/>
                    <w:rPr>
                      <w:rFonts w:ascii="Times New Roman" w:hAnsi="Times New Roman" w:cs="Times New Roman"/>
                      <w:sz w:val="12"/>
                      <w:szCs w:val="12"/>
                    </w:rPr>
                  </w:pPr>
                  <w:r w:rsidRPr="00DA4DDB">
                    <w:rPr>
                      <w:rFonts w:ascii="Times New Roman" w:hAnsi="Times New Roman" w:cs="Times New Roman"/>
                      <w:sz w:val="12"/>
                      <w:szCs w:val="12"/>
                    </w:rPr>
                    <w:t>Получение заявления на предоставление муниципальной услуги от заявителя, рассмотрение заявления и принятие решения о согласовании схемы расположения ярмарки</w:t>
                  </w:r>
                </w:p>
              </w:txbxContent>
            </v:textbox>
          </v:shape>
        </w:pict>
      </w:r>
      <w:r w:rsidR="001F081E" w:rsidRPr="001F081E">
        <w:rPr>
          <w:rFonts w:ascii="Times New Roman" w:eastAsia="Calibri" w:hAnsi="Times New Roman" w:cs="Times New Roman"/>
          <w:b/>
          <w:bCs/>
          <w:sz w:val="12"/>
          <w:szCs w:val="12"/>
        </w:rPr>
        <w:t>на территории муниципального района Сергиевский</w:t>
      </w:r>
    </w:p>
    <w:p w:rsidR="001F081E" w:rsidRPr="001F081E" w:rsidRDefault="001F081E" w:rsidP="001F081E">
      <w:pPr>
        <w:tabs>
          <w:tab w:val="left" w:pos="284"/>
        </w:tabs>
        <w:spacing w:after="0" w:line="240" w:lineRule="auto"/>
        <w:jc w:val="both"/>
        <w:rPr>
          <w:rFonts w:ascii="Times New Roman" w:eastAsia="Calibri" w:hAnsi="Times New Roman" w:cs="Times New Roman"/>
          <w:sz w:val="12"/>
          <w:szCs w:val="12"/>
        </w:rPr>
      </w:pPr>
    </w:p>
    <w:p w:rsidR="001F081E" w:rsidRPr="001F081E" w:rsidRDefault="001F081E" w:rsidP="001F081E">
      <w:pPr>
        <w:tabs>
          <w:tab w:val="left" w:pos="284"/>
        </w:tabs>
        <w:spacing w:after="0" w:line="240" w:lineRule="auto"/>
        <w:jc w:val="both"/>
        <w:rPr>
          <w:rFonts w:ascii="Times New Roman" w:eastAsia="Calibri" w:hAnsi="Times New Roman" w:cs="Times New Roman"/>
          <w:sz w:val="12"/>
          <w:szCs w:val="12"/>
        </w:rPr>
      </w:pPr>
    </w:p>
    <w:p w:rsidR="001F081E" w:rsidRPr="001F081E" w:rsidRDefault="000F3074" w:rsidP="001F08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78" type="#_x0000_t32" style="position:absolute;left:0;text-align:left;margin-left:179.35pt;margin-top:2.4pt;width:.65pt;height:9.5pt;z-index:252079104" o:connectortype="straight">
            <v:stroke endarrow="block"/>
          </v:shape>
        </w:pict>
      </w:r>
      <w:r>
        <w:rPr>
          <w:rFonts w:ascii="Times New Roman" w:eastAsia="Calibri" w:hAnsi="Times New Roman" w:cs="Times New Roman"/>
          <w:sz w:val="12"/>
          <w:szCs w:val="12"/>
        </w:rPr>
        <w:pict>
          <v:shape id="Блок-схема: процесс 17" o:spid="_x0000_s1575" type="#_x0000_t109" style="position:absolute;left:0;text-align:left;margin-left:2.45pt;margin-top:5.8pt;width:372.1pt;height:14.25pt;z-index:25207398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" fillcolor="white [3201]" strokecolor="black [3213]" strokeweight=".25pt">
            <v:textbox>
              <w:txbxContent>
                <w:p w:rsidR="001F081E" w:rsidRPr="00DA4DDB" w:rsidRDefault="001F081E" w:rsidP="001F081E">
                  <w:pPr>
                    <w:jc w:val="center"/>
                    <w:rPr>
                      <w:rFonts w:ascii="Times New Roman" w:hAnsi="Times New Roman" w:cs="Times New Roman"/>
                      <w:sz w:val="12"/>
                      <w:szCs w:val="12"/>
                    </w:rPr>
                  </w:pPr>
                  <w:r w:rsidRPr="00DA4DDB">
                    <w:rPr>
                      <w:rFonts w:ascii="Times New Roman" w:hAnsi="Times New Roman" w:cs="Times New Roman"/>
                      <w:sz w:val="12"/>
                      <w:szCs w:val="12"/>
                    </w:rPr>
                    <w:t>Прием и регистрация заявления</w:t>
                  </w:r>
                </w:p>
              </w:txbxContent>
            </v:textbox>
          </v:shape>
        </w:pict>
      </w:r>
    </w:p>
    <w:p w:rsidR="001F081E" w:rsidRPr="001F081E" w:rsidRDefault="001F081E" w:rsidP="001F081E">
      <w:pPr>
        <w:tabs>
          <w:tab w:val="left" w:pos="284"/>
        </w:tabs>
        <w:spacing w:after="0" w:line="240" w:lineRule="auto"/>
        <w:jc w:val="both"/>
        <w:rPr>
          <w:rFonts w:ascii="Times New Roman" w:eastAsia="Calibri" w:hAnsi="Times New Roman" w:cs="Times New Roman"/>
          <w:sz w:val="12"/>
          <w:szCs w:val="12"/>
        </w:rPr>
      </w:pPr>
    </w:p>
    <w:p w:rsidR="001F081E" w:rsidRPr="001F081E" w:rsidRDefault="000F3074" w:rsidP="001F08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79" type="#_x0000_t32" style="position:absolute;left:0;text-align:left;margin-left:180pt;margin-top:6.25pt;width:0;height:4.1pt;z-index:252080128" o:connectortype="straight">
            <v:stroke endarrow="block"/>
          </v:shape>
        </w:pict>
      </w:r>
      <w:r>
        <w:rPr>
          <w:rFonts w:ascii="Times New Roman" w:eastAsia="Calibri" w:hAnsi="Times New Roman" w:cs="Times New Roman"/>
          <w:sz w:val="12"/>
          <w:szCs w:val="12"/>
        </w:rPr>
        <w:pict>
          <v:shape id="Блок-схема: процесс 18" o:spid="_x0000_s1573" type="#_x0000_t109" style="position:absolute;left:0;text-align:left;margin-left:2.45pt;margin-top:6.25pt;width:372.1pt;height:14.25pt;z-index:25207500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" fillcolor="white [3201]" strokecolor="black [3213]" strokeweight=".25pt">
            <v:textbox>
              <w:txbxContent>
                <w:p w:rsidR="001F081E" w:rsidRPr="00DA4DDB" w:rsidRDefault="001F081E" w:rsidP="001F081E">
                  <w:pPr>
                    <w:jc w:val="center"/>
                    <w:rPr>
                      <w:rFonts w:ascii="Times New Roman" w:hAnsi="Times New Roman" w:cs="Times New Roman"/>
                      <w:sz w:val="12"/>
                      <w:szCs w:val="12"/>
                    </w:rPr>
                  </w:pPr>
                  <w:r w:rsidRPr="00DA4DDB">
                    <w:rPr>
                      <w:rFonts w:ascii="Times New Roman" w:hAnsi="Times New Roman" w:cs="Times New Roman"/>
                      <w:sz w:val="12"/>
                      <w:szCs w:val="12"/>
                    </w:rPr>
                    <w:t>Формирование результатов муниципальной услуги</w:t>
                  </w:r>
                </w:p>
              </w:txbxContent>
            </v:textbox>
          </v:shape>
        </w:pict>
      </w:r>
    </w:p>
    <w:p w:rsidR="001F081E" w:rsidRPr="001F081E" w:rsidRDefault="001F081E" w:rsidP="001F081E">
      <w:pPr>
        <w:tabs>
          <w:tab w:val="left" w:pos="284"/>
        </w:tabs>
        <w:spacing w:after="0" w:line="240" w:lineRule="auto"/>
        <w:jc w:val="both"/>
        <w:rPr>
          <w:rFonts w:ascii="Times New Roman" w:eastAsia="Calibri" w:hAnsi="Times New Roman" w:cs="Times New Roman"/>
          <w:sz w:val="12"/>
          <w:szCs w:val="12"/>
        </w:rPr>
      </w:pPr>
    </w:p>
    <w:p w:rsidR="001F081E" w:rsidRPr="001F081E" w:rsidRDefault="000F3074" w:rsidP="001F08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80" type="#_x0000_t32" style="position:absolute;left:0;text-align:left;margin-left:120.25pt;margin-top:1.95pt;width:0;height:8.15pt;z-index:252081152" o:connectortype="straight">
            <v:stroke endarrow="block"/>
          </v:shape>
        </w:pict>
      </w:r>
      <w:r>
        <w:rPr>
          <w:rFonts w:ascii="Times New Roman" w:eastAsia="Calibri" w:hAnsi="Times New Roman" w:cs="Times New Roman"/>
          <w:noProof/>
          <w:sz w:val="12"/>
          <w:szCs w:val="12"/>
          <w:lang w:eastAsia="ru-RU"/>
        </w:rPr>
        <w:pict>
          <v:shape id="_x0000_s1581" type="#_x0000_t32" style="position:absolute;left:0;text-align:left;margin-left:267.65pt;margin-top:1.95pt;width:.05pt;height:8.15pt;z-index:252082176" o:connectortype="straight">
            <v:stroke endarrow="block"/>
          </v:shape>
        </w:pict>
      </w:r>
    </w:p>
    <w:p w:rsidR="001F081E" w:rsidRPr="001F081E" w:rsidRDefault="00DC6462" w:rsidP="001F08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Блок-схема: процесс 19" o:spid="_x0000_s1568" type="#_x0000_t109" style="position:absolute;left:0;text-align:left;margin-left:2.45pt;margin-top:-.2pt;width:189.8pt;height:25.85pt;z-index:25207603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" fillcolor="white [3201]" strokecolor="black [3213]" strokeweight=".25pt">
            <v:textbox style="mso-next-textbox:#Блок-схема: процесс 19">
              <w:txbxContent>
                <w:p w:rsidR="001F081E" w:rsidRPr="00DA4DDB" w:rsidRDefault="001F081E" w:rsidP="001F081E">
                  <w:pPr>
                    <w:jc w:val="center"/>
                    <w:rPr>
                      <w:rFonts w:ascii="Times New Roman" w:hAnsi="Times New Roman" w:cs="Times New Roman"/>
                      <w:sz w:val="12"/>
                      <w:szCs w:val="12"/>
                    </w:rPr>
                  </w:pPr>
                  <w:r w:rsidRPr="00DA4DDB">
                    <w:rPr>
                      <w:rFonts w:ascii="Times New Roman" w:hAnsi="Times New Roman" w:cs="Times New Roman"/>
                      <w:sz w:val="12"/>
                      <w:szCs w:val="12"/>
                    </w:rPr>
                    <w:t>Подготовка уведомления о согласовании схемы расположения ярмарки</w:t>
                  </w:r>
                </w:p>
              </w:txbxContent>
            </v:textbox>
          </v:shape>
        </w:pict>
      </w:r>
      <w:r w:rsidR="000F3074">
        <w:rPr>
          <w:rFonts w:ascii="Times New Roman" w:eastAsia="Calibri" w:hAnsi="Times New Roman" w:cs="Times New Roman"/>
          <w:sz w:val="12"/>
          <w:szCs w:val="12"/>
        </w:rPr>
        <w:pict>
          <v:shape id="Блок-схема: процесс 20" o:spid="_x0000_s1569" type="#_x0000_t109" style="position:absolute;left:0;text-align:left;margin-left:192.25pt;margin-top:-.2pt;width:182.3pt;height:20.4pt;z-index:25207705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" fillcolor="white [3201]" strokecolor="black [3213]" strokeweight=".25pt">
            <v:textbox>
              <w:txbxContent>
                <w:p w:rsidR="001F081E" w:rsidRPr="00DA4DDB" w:rsidRDefault="001F081E" w:rsidP="001F081E">
                  <w:pPr>
                    <w:jc w:val="center"/>
                    <w:rPr>
                      <w:rFonts w:ascii="Times New Roman" w:hAnsi="Times New Roman" w:cs="Times New Roman"/>
                      <w:sz w:val="12"/>
                      <w:szCs w:val="12"/>
                    </w:rPr>
                  </w:pPr>
                  <w:r w:rsidRPr="00DA4DDB">
                    <w:rPr>
                      <w:rFonts w:ascii="Times New Roman" w:hAnsi="Times New Roman" w:cs="Times New Roman"/>
                      <w:sz w:val="12"/>
                      <w:szCs w:val="12"/>
                    </w:rPr>
                    <w:t>Подготовка уведомления об отказе в предоставлении муниципальной услуги</w:t>
                  </w:r>
                </w:p>
              </w:txbxContent>
            </v:textbox>
          </v:shape>
        </w:pict>
      </w:r>
    </w:p>
    <w:p w:rsidR="00EE40A2" w:rsidRDefault="00EE40A2" w:rsidP="00A433CC">
      <w:pPr>
        <w:tabs>
          <w:tab w:val="left" w:pos="284"/>
        </w:tabs>
        <w:spacing w:after="0" w:line="240" w:lineRule="auto"/>
        <w:jc w:val="both"/>
        <w:rPr>
          <w:rFonts w:ascii="Times New Roman" w:eastAsia="Calibri" w:hAnsi="Times New Roman" w:cs="Times New Roman"/>
          <w:sz w:val="12"/>
          <w:szCs w:val="12"/>
        </w:rPr>
      </w:pPr>
    </w:p>
    <w:p w:rsidR="00ED1D09" w:rsidRPr="001F081E" w:rsidRDefault="00936073" w:rsidP="00ED1D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Блок-схема: процесс 21" o:spid="_x0000_s1574" type="#_x0000_t109" style="position:absolute;left:0;text-align:left;margin-left:2.45pt;margin-top:6.4pt;width:372.1pt;height:17pt;z-index:252078080;visibility:visibl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" fillcolor="white [3201]" strokecolor="black [3213]" strokeweight=".25pt">
            <v:textbox>
              <w:txbxContent>
                <w:p w:rsidR="001F081E" w:rsidRPr="00DA4DDB" w:rsidRDefault="001F081E" w:rsidP="001F081E">
                  <w:pPr>
                    <w:jc w:val="center"/>
                    <w:rPr>
                      <w:rFonts w:ascii="Times New Roman" w:hAnsi="Times New Roman" w:cs="Times New Roman"/>
                      <w:sz w:val="12"/>
                      <w:szCs w:val="12"/>
                    </w:rPr>
                  </w:pPr>
                  <w:r w:rsidRPr="00DA4DDB">
                    <w:rPr>
                      <w:rFonts w:ascii="Times New Roman" w:hAnsi="Times New Roman" w:cs="Times New Roman"/>
                      <w:sz w:val="12"/>
                      <w:szCs w:val="12"/>
                    </w:rPr>
                    <w:t>Передача результатов предоставления муниципальной услуги</w:t>
                  </w:r>
                </w:p>
              </w:txbxContent>
            </v:textbox>
          </v:shape>
        </w:pict>
      </w:r>
      <w:r w:rsidR="000F3074">
        <w:rPr>
          <w:rFonts w:ascii="Times New Roman" w:eastAsia="Calibri" w:hAnsi="Times New Roman" w:cs="Times New Roman"/>
          <w:noProof/>
          <w:sz w:val="12"/>
          <w:szCs w:val="12"/>
          <w:lang w:eastAsia="ru-RU"/>
        </w:rPr>
        <w:pict>
          <v:shape id="_x0000_s1583" type="#_x0000_t32" style="position:absolute;left:0;text-align:left;margin-left:267.65pt;margin-top:2.3pt;width:0;height:9.55pt;z-index:252084224" o:connectortype="straight">
            <v:stroke endarrow="block"/>
          </v:shape>
        </w:pict>
      </w:r>
      <w:r w:rsidR="000F3074">
        <w:rPr>
          <w:rFonts w:ascii="Times New Roman" w:eastAsia="Calibri" w:hAnsi="Times New Roman" w:cs="Times New Roman"/>
          <w:noProof/>
          <w:sz w:val="12"/>
          <w:szCs w:val="12"/>
          <w:lang w:eastAsia="ru-RU"/>
        </w:rPr>
        <w:pict>
          <v:shape id="_x0000_s1582" type="#_x0000_t32" style="position:absolute;left:0;text-align:left;margin-left:120.25pt;margin-top:2.3pt;width:0;height:9.55pt;z-index:252083200" o:connectortype="straight">
            <v:stroke endarrow="block"/>
          </v:shape>
        </w:pict>
      </w:r>
    </w:p>
    <w:p w:rsidR="00EE40A2" w:rsidRDefault="00EE40A2" w:rsidP="00A433CC">
      <w:pPr>
        <w:tabs>
          <w:tab w:val="left" w:pos="284"/>
        </w:tabs>
        <w:spacing w:after="0" w:line="240" w:lineRule="auto"/>
        <w:jc w:val="both"/>
        <w:rPr>
          <w:rFonts w:ascii="Times New Roman" w:eastAsia="Calibri" w:hAnsi="Times New Roman" w:cs="Times New Roman"/>
          <w:sz w:val="12"/>
          <w:szCs w:val="12"/>
        </w:rPr>
      </w:pPr>
    </w:p>
    <w:p w:rsidR="00EE40A2" w:rsidRDefault="00EE40A2" w:rsidP="00A433CC">
      <w:pPr>
        <w:tabs>
          <w:tab w:val="left" w:pos="284"/>
        </w:tabs>
        <w:spacing w:after="0" w:line="240" w:lineRule="auto"/>
        <w:jc w:val="both"/>
        <w:rPr>
          <w:rFonts w:ascii="Times New Roman" w:eastAsia="Calibri" w:hAnsi="Times New Roman" w:cs="Times New Roman"/>
          <w:sz w:val="12"/>
          <w:szCs w:val="12"/>
        </w:rPr>
      </w:pPr>
    </w:p>
    <w:p w:rsidR="00F0660C" w:rsidRDefault="00F0660C" w:rsidP="00A433CC">
      <w:pPr>
        <w:tabs>
          <w:tab w:val="left" w:pos="284"/>
        </w:tabs>
        <w:spacing w:after="0" w:line="240" w:lineRule="auto"/>
        <w:jc w:val="both"/>
        <w:rPr>
          <w:rFonts w:ascii="Times New Roman" w:eastAsia="Calibri" w:hAnsi="Times New Roman" w:cs="Times New Roman"/>
          <w:sz w:val="12"/>
          <w:szCs w:val="12"/>
        </w:rPr>
      </w:pPr>
    </w:p>
    <w:p w:rsidR="00DC6462" w:rsidRDefault="00DC6462" w:rsidP="00A433CC">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DF0658">
              <w:rPr>
                <w:rFonts w:ascii="Times New Roman" w:eastAsia="Calibri" w:hAnsi="Times New Roman" w:cs="Times New Roman"/>
                <w:sz w:val="12"/>
                <w:szCs w:val="12"/>
              </w:rPr>
              <w:t>31</w:t>
            </w:r>
            <w:r w:rsidR="00F617E8" w:rsidRPr="000253EE">
              <w:rPr>
                <w:rFonts w:ascii="Times New Roman" w:eastAsia="Calibri" w:hAnsi="Times New Roman" w:cs="Times New Roman"/>
                <w:sz w:val="12"/>
                <w:szCs w:val="12"/>
              </w:rPr>
              <w:t>.</w:t>
            </w:r>
            <w:r w:rsidR="00F96A6D">
              <w:rPr>
                <w:rFonts w:ascii="Times New Roman" w:eastAsia="Calibri" w:hAnsi="Times New Roman" w:cs="Times New Roman"/>
                <w:sz w:val="12"/>
                <w:szCs w:val="12"/>
              </w:rPr>
              <w:t>0</w:t>
            </w:r>
            <w:r w:rsidR="00DF0658">
              <w:rPr>
                <w:rFonts w:ascii="Times New Roman" w:eastAsia="Calibri" w:hAnsi="Times New Roman" w:cs="Times New Roman"/>
                <w:sz w:val="12"/>
                <w:szCs w:val="12"/>
              </w:rPr>
              <w:t>3</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bookmarkStart w:id="4" w:name="_GoBack"/>
      <w:bookmarkEnd w:id="4"/>
    </w:p>
    <w:sectPr w:rsidR="00F617E8" w:rsidRPr="000F0532" w:rsidSect="007155C1">
      <w:headerReference w:type="default" r:id="rId103"/>
      <w:headerReference w:type="first" r:id="rId10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074" w:rsidRDefault="000F3074" w:rsidP="000F23DD">
      <w:pPr>
        <w:spacing w:after="0" w:line="240" w:lineRule="auto"/>
      </w:pPr>
      <w:r>
        <w:separator/>
      </w:r>
    </w:p>
  </w:endnote>
  <w:endnote w:type="continuationSeparator" w:id="0">
    <w:p w:rsidR="000F3074" w:rsidRDefault="000F3074"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074" w:rsidRDefault="000F3074" w:rsidP="000F23DD">
      <w:pPr>
        <w:spacing w:after="0" w:line="240" w:lineRule="auto"/>
      </w:pPr>
      <w:r>
        <w:separator/>
      </w:r>
    </w:p>
  </w:footnote>
  <w:footnote w:type="continuationSeparator" w:id="0">
    <w:p w:rsidR="000F3074" w:rsidRDefault="000F3074"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A3F" w:rsidRDefault="000F3074" w:rsidP="009F1ADE">
    <w:pPr>
      <w:pStyle w:val="a7"/>
      <w:tabs>
        <w:tab w:val="clear" w:pos="4677"/>
        <w:tab w:val="clear" w:pos="9355"/>
        <w:tab w:val="left" w:pos="1190"/>
      </w:tabs>
    </w:pPr>
    <w:sdt>
      <w:sdtPr>
        <w:id w:val="1198130974"/>
        <w:docPartObj>
          <w:docPartGallery w:val="Page Numbers (Top of Page)"/>
          <w:docPartUnique/>
        </w:docPartObj>
      </w:sdtPr>
      <w:sdtEndPr/>
      <w:sdtContent>
        <w:r w:rsidR="00CE7A3F">
          <w:fldChar w:fldCharType="begin"/>
        </w:r>
        <w:r w:rsidR="00CE7A3F">
          <w:instrText>PAGE   \* MERGEFORMAT</w:instrText>
        </w:r>
        <w:r w:rsidR="00CE7A3F">
          <w:fldChar w:fldCharType="separate"/>
        </w:r>
        <w:r w:rsidR="00936073">
          <w:rPr>
            <w:noProof/>
          </w:rPr>
          <w:t>92</w:t>
        </w:r>
        <w:r w:rsidR="00CE7A3F">
          <w:rPr>
            <w:noProof/>
          </w:rPr>
          <w:fldChar w:fldCharType="end"/>
        </w:r>
      </w:sdtContent>
    </w:sdt>
  </w:p>
  <w:p w:rsidR="00CE7A3F" w:rsidRDefault="00CE7A3F"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E7A3F" w:rsidRPr="00C86DE1" w:rsidRDefault="00CE7A3F"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Четверг, 31 марта 2016 года, №16 </w:t>
    </w:r>
    <w:r w:rsidRPr="006D47B1">
      <w:rPr>
        <w:rFonts w:ascii="Times New Roman" w:hAnsi="Times New Roman" w:cs="Times New Roman"/>
        <w:i/>
        <w:sz w:val="16"/>
        <w:szCs w:val="16"/>
      </w:rPr>
      <w:t>(</w:t>
    </w:r>
    <w:r>
      <w:rPr>
        <w:rFonts w:ascii="Times New Roman" w:hAnsi="Times New Roman" w:cs="Times New Roman"/>
        <w:i/>
        <w:sz w:val="16"/>
        <w:szCs w:val="16"/>
      </w:rPr>
      <w:t>133</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CE7A3F" w:rsidRDefault="00CE7A3F">
        <w:pPr>
          <w:pStyle w:val="a7"/>
        </w:pPr>
        <w:r>
          <w:fldChar w:fldCharType="begin"/>
        </w:r>
        <w:r>
          <w:instrText>PAGE   \* MERGEFORMAT</w:instrText>
        </w:r>
        <w:r>
          <w:fldChar w:fldCharType="separate"/>
        </w:r>
        <w:r>
          <w:rPr>
            <w:noProof/>
          </w:rPr>
          <w:t>2</w:t>
        </w:r>
        <w:r>
          <w:rPr>
            <w:noProof/>
          </w:rPr>
          <w:fldChar w:fldCharType="end"/>
        </w:r>
      </w:p>
    </w:sdtContent>
  </w:sdt>
  <w:p w:rsidR="00CE7A3F" w:rsidRPr="000443FC" w:rsidRDefault="00CE7A3F"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E7A3F" w:rsidRPr="00263DC0" w:rsidRDefault="00CE7A3F"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E7A3F" w:rsidRDefault="00CE7A3F"/>
  <w:p w:rsidR="00CE7A3F" w:rsidRDefault="00CE7A3F"/>
  <w:p w:rsidR="00CE7A3F" w:rsidRDefault="00CE7A3F"/>
  <w:p w:rsidR="00CE7A3F" w:rsidRDefault="00CE7A3F"/>
  <w:p w:rsidR="00CE7A3F" w:rsidRDefault="00CE7A3F"/>
  <w:p w:rsidR="00CE7A3F" w:rsidRDefault="00CE7A3F"/>
  <w:p w:rsidR="00CE7A3F" w:rsidRDefault="00CE7A3F"/>
  <w:p w:rsidR="00CE7A3F" w:rsidRDefault="00CE7A3F"/>
  <w:p w:rsidR="00CE7A3F" w:rsidRDefault="00CE7A3F"/>
  <w:p w:rsidR="00CE7A3F" w:rsidRDefault="00CE7A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2">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2E60011"/>
    <w:multiLevelType w:val="hybridMultilevel"/>
    <w:tmpl w:val="F3B6442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2B033DAA"/>
    <w:multiLevelType w:val="hybridMultilevel"/>
    <w:tmpl w:val="F3B6442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1">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2">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36">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90571D"/>
    <w:multiLevelType w:val="hybridMultilevel"/>
    <w:tmpl w:val="F3B6442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8"/>
  </w:num>
  <w:num w:numId="2">
    <w:abstractNumId w:val="27"/>
  </w:num>
  <w:num w:numId="3">
    <w:abstractNumId w:val="19"/>
  </w:num>
  <w:num w:numId="4">
    <w:abstractNumId w:val="30"/>
  </w:num>
  <w:num w:numId="5">
    <w:abstractNumId w:val="20"/>
  </w:num>
  <w:num w:numId="6">
    <w:abstractNumId w:val="41"/>
  </w:num>
  <w:num w:numId="7">
    <w:abstractNumId w:val="34"/>
  </w:num>
  <w:num w:numId="8">
    <w:abstractNumId w:val="17"/>
  </w:num>
  <w:num w:numId="9">
    <w:abstractNumId w:val="39"/>
  </w:num>
  <w:num w:numId="10">
    <w:abstractNumId w:val="21"/>
  </w:num>
  <w:num w:numId="11">
    <w:abstractNumId w:val="33"/>
  </w:num>
  <w:num w:numId="12">
    <w:abstractNumId w:val="26"/>
  </w:num>
  <w:num w:numId="13">
    <w:abstractNumId w:val="16"/>
  </w:num>
  <w:num w:numId="14">
    <w:abstractNumId w:val="29"/>
  </w:num>
  <w:num w:numId="15">
    <w:abstractNumId w:val="32"/>
  </w:num>
  <w:num w:numId="16">
    <w:abstractNumId w:val="15"/>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8"/>
  </w:num>
  <w:num w:numId="23">
    <w:abstractNumId w:val="31"/>
  </w:num>
  <w:num w:numId="24">
    <w:abstractNumId w:val="23"/>
  </w:num>
  <w:num w:numId="25">
    <w:abstractNumId w:val="38"/>
  </w:num>
  <w:num w:numId="26">
    <w:abstractNumId w:val="3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5"/>
  </w:num>
  <w:num w:numId="30">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304C"/>
    <w:rsid w:val="00003073"/>
    <w:rsid w:val="00003414"/>
    <w:rsid w:val="0000343B"/>
    <w:rsid w:val="00003806"/>
    <w:rsid w:val="00003B90"/>
    <w:rsid w:val="00003BE7"/>
    <w:rsid w:val="0000414F"/>
    <w:rsid w:val="00004A1B"/>
    <w:rsid w:val="000050BA"/>
    <w:rsid w:val="000063AA"/>
    <w:rsid w:val="00006595"/>
    <w:rsid w:val="00006738"/>
    <w:rsid w:val="000068B1"/>
    <w:rsid w:val="00006E12"/>
    <w:rsid w:val="000070E8"/>
    <w:rsid w:val="000075CC"/>
    <w:rsid w:val="00007798"/>
    <w:rsid w:val="00007875"/>
    <w:rsid w:val="00007DAC"/>
    <w:rsid w:val="00010623"/>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926"/>
    <w:rsid w:val="0001696B"/>
    <w:rsid w:val="00016C7B"/>
    <w:rsid w:val="00017727"/>
    <w:rsid w:val="00017748"/>
    <w:rsid w:val="00020232"/>
    <w:rsid w:val="0002035C"/>
    <w:rsid w:val="0002094D"/>
    <w:rsid w:val="00020BDC"/>
    <w:rsid w:val="00020FDC"/>
    <w:rsid w:val="00021138"/>
    <w:rsid w:val="00021269"/>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EE8"/>
    <w:rsid w:val="00030FB1"/>
    <w:rsid w:val="00031759"/>
    <w:rsid w:val="00031A1F"/>
    <w:rsid w:val="0003260B"/>
    <w:rsid w:val="0003281C"/>
    <w:rsid w:val="00032876"/>
    <w:rsid w:val="00033059"/>
    <w:rsid w:val="000331CC"/>
    <w:rsid w:val="00033587"/>
    <w:rsid w:val="00033755"/>
    <w:rsid w:val="0003394A"/>
    <w:rsid w:val="00034AA1"/>
    <w:rsid w:val="00034C50"/>
    <w:rsid w:val="00034DA6"/>
    <w:rsid w:val="000350B0"/>
    <w:rsid w:val="000351C3"/>
    <w:rsid w:val="000351D6"/>
    <w:rsid w:val="000352A1"/>
    <w:rsid w:val="00035414"/>
    <w:rsid w:val="000355B6"/>
    <w:rsid w:val="000356D6"/>
    <w:rsid w:val="0003589C"/>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9D0"/>
    <w:rsid w:val="00046C34"/>
    <w:rsid w:val="00046F16"/>
    <w:rsid w:val="0004709F"/>
    <w:rsid w:val="00047423"/>
    <w:rsid w:val="00047665"/>
    <w:rsid w:val="00047728"/>
    <w:rsid w:val="000478EA"/>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2DA"/>
    <w:rsid w:val="000544EC"/>
    <w:rsid w:val="0005471D"/>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A37"/>
    <w:rsid w:val="00070E1D"/>
    <w:rsid w:val="00070ECF"/>
    <w:rsid w:val="0007142C"/>
    <w:rsid w:val="00071A19"/>
    <w:rsid w:val="00071AFE"/>
    <w:rsid w:val="00071D8E"/>
    <w:rsid w:val="000720AD"/>
    <w:rsid w:val="000727AE"/>
    <w:rsid w:val="000727B8"/>
    <w:rsid w:val="00073297"/>
    <w:rsid w:val="00073338"/>
    <w:rsid w:val="000735A4"/>
    <w:rsid w:val="00073875"/>
    <w:rsid w:val="000738AE"/>
    <w:rsid w:val="00073BBA"/>
    <w:rsid w:val="00074046"/>
    <w:rsid w:val="0007407A"/>
    <w:rsid w:val="00074432"/>
    <w:rsid w:val="0007467B"/>
    <w:rsid w:val="0007544C"/>
    <w:rsid w:val="00075686"/>
    <w:rsid w:val="00075925"/>
    <w:rsid w:val="000759CE"/>
    <w:rsid w:val="00075D36"/>
    <w:rsid w:val="000761B0"/>
    <w:rsid w:val="00076500"/>
    <w:rsid w:val="0007658C"/>
    <w:rsid w:val="000765A2"/>
    <w:rsid w:val="000767ED"/>
    <w:rsid w:val="00076ED2"/>
    <w:rsid w:val="00076F9A"/>
    <w:rsid w:val="00077324"/>
    <w:rsid w:val="00077655"/>
    <w:rsid w:val="00077E12"/>
    <w:rsid w:val="00080283"/>
    <w:rsid w:val="000802BA"/>
    <w:rsid w:val="0008073D"/>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71"/>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C96"/>
    <w:rsid w:val="0009014D"/>
    <w:rsid w:val="000903F5"/>
    <w:rsid w:val="00090621"/>
    <w:rsid w:val="00090A60"/>
    <w:rsid w:val="00090B2F"/>
    <w:rsid w:val="00090EC3"/>
    <w:rsid w:val="00091057"/>
    <w:rsid w:val="00091154"/>
    <w:rsid w:val="00091239"/>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5A"/>
    <w:rsid w:val="000A0D9B"/>
    <w:rsid w:val="000A0FBE"/>
    <w:rsid w:val="000A1317"/>
    <w:rsid w:val="000A16DA"/>
    <w:rsid w:val="000A188C"/>
    <w:rsid w:val="000A1B5E"/>
    <w:rsid w:val="000A1E78"/>
    <w:rsid w:val="000A20E2"/>
    <w:rsid w:val="000A29EC"/>
    <w:rsid w:val="000A2B83"/>
    <w:rsid w:val="000A2D56"/>
    <w:rsid w:val="000A2D61"/>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799"/>
    <w:rsid w:val="000A7930"/>
    <w:rsid w:val="000A7A04"/>
    <w:rsid w:val="000A7ED2"/>
    <w:rsid w:val="000A7F0C"/>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622"/>
    <w:rsid w:val="000B3BC0"/>
    <w:rsid w:val="000B3D12"/>
    <w:rsid w:val="000B415B"/>
    <w:rsid w:val="000B4B35"/>
    <w:rsid w:val="000B4B72"/>
    <w:rsid w:val="000B4BAF"/>
    <w:rsid w:val="000B4D8D"/>
    <w:rsid w:val="000B4FA1"/>
    <w:rsid w:val="000B5155"/>
    <w:rsid w:val="000B540C"/>
    <w:rsid w:val="000B575E"/>
    <w:rsid w:val="000B5904"/>
    <w:rsid w:val="000B6173"/>
    <w:rsid w:val="000B627C"/>
    <w:rsid w:val="000B675B"/>
    <w:rsid w:val="000B694E"/>
    <w:rsid w:val="000B695F"/>
    <w:rsid w:val="000B6D80"/>
    <w:rsid w:val="000B6DCE"/>
    <w:rsid w:val="000B701B"/>
    <w:rsid w:val="000B70EF"/>
    <w:rsid w:val="000B7198"/>
    <w:rsid w:val="000B7D8E"/>
    <w:rsid w:val="000B7FF2"/>
    <w:rsid w:val="000C0041"/>
    <w:rsid w:val="000C00E7"/>
    <w:rsid w:val="000C0A49"/>
    <w:rsid w:val="000C0B25"/>
    <w:rsid w:val="000C0D71"/>
    <w:rsid w:val="000C14A4"/>
    <w:rsid w:val="000C234E"/>
    <w:rsid w:val="000C2471"/>
    <w:rsid w:val="000C261B"/>
    <w:rsid w:val="000C289B"/>
    <w:rsid w:val="000C2A17"/>
    <w:rsid w:val="000C2D7A"/>
    <w:rsid w:val="000C313A"/>
    <w:rsid w:val="000C32C9"/>
    <w:rsid w:val="000C357E"/>
    <w:rsid w:val="000C3F4F"/>
    <w:rsid w:val="000C409C"/>
    <w:rsid w:val="000C477F"/>
    <w:rsid w:val="000C4B93"/>
    <w:rsid w:val="000C4E70"/>
    <w:rsid w:val="000C506F"/>
    <w:rsid w:val="000C53D3"/>
    <w:rsid w:val="000C5539"/>
    <w:rsid w:val="000C59F4"/>
    <w:rsid w:val="000C5A59"/>
    <w:rsid w:val="000C653B"/>
    <w:rsid w:val="000C6854"/>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08D"/>
    <w:rsid w:val="000E16FE"/>
    <w:rsid w:val="000E1A02"/>
    <w:rsid w:val="000E1BD3"/>
    <w:rsid w:val="000E1E15"/>
    <w:rsid w:val="000E2242"/>
    <w:rsid w:val="000E22D1"/>
    <w:rsid w:val="000E2483"/>
    <w:rsid w:val="000E2620"/>
    <w:rsid w:val="000E2AFE"/>
    <w:rsid w:val="000E2DA3"/>
    <w:rsid w:val="000E30AA"/>
    <w:rsid w:val="000E33AE"/>
    <w:rsid w:val="000E364D"/>
    <w:rsid w:val="000E378A"/>
    <w:rsid w:val="000E3BE5"/>
    <w:rsid w:val="000E448B"/>
    <w:rsid w:val="000E472B"/>
    <w:rsid w:val="000E48FF"/>
    <w:rsid w:val="000E4CD8"/>
    <w:rsid w:val="000E4D83"/>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5CD"/>
    <w:rsid w:val="000F061D"/>
    <w:rsid w:val="000F06BF"/>
    <w:rsid w:val="000F09D7"/>
    <w:rsid w:val="000F122C"/>
    <w:rsid w:val="000F1262"/>
    <w:rsid w:val="000F1368"/>
    <w:rsid w:val="000F14CE"/>
    <w:rsid w:val="000F1804"/>
    <w:rsid w:val="000F19F4"/>
    <w:rsid w:val="000F217C"/>
    <w:rsid w:val="000F2233"/>
    <w:rsid w:val="000F2254"/>
    <w:rsid w:val="000F2285"/>
    <w:rsid w:val="000F23DD"/>
    <w:rsid w:val="000F25BD"/>
    <w:rsid w:val="000F2A2B"/>
    <w:rsid w:val="000F2DFA"/>
    <w:rsid w:val="000F2FA0"/>
    <w:rsid w:val="000F3074"/>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07B8"/>
    <w:rsid w:val="001018A1"/>
    <w:rsid w:val="001018D8"/>
    <w:rsid w:val="00101BDF"/>
    <w:rsid w:val="00101CD3"/>
    <w:rsid w:val="0010212E"/>
    <w:rsid w:val="00102312"/>
    <w:rsid w:val="0010274F"/>
    <w:rsid w:val="00102981"/>
    <w:rsid w:val="00102B52"/>
    <w:rsid w:val="00102BD3"/>
    <w:rsid w:val="00102C80"/>
    <w:rsid w:val="00102E58"/>
    <w:rsid w:val="00103914"/>
    <w:rsid w:val="00103A6D"/>
    <w:rsid w:val="00103D0A"/>
    <w:rsid w:val="00103D64"/>
    <w:rsid w:val="00103E89"/>
    <w:rsid w:val="00104374"/>
    <w:rsid w:val="0010498C"/>
    <w:rsid w:val="00104CA2"/>
    <w:rsid w:val="00104E43"/>
    <w:rsid w:val="00105247"/>
    <w:rsid w:val="00105266"/>
    <w:rsid w:val="0010564C"/>
    <w:rsid w:val="00105B9C"/>
    <w:rsid w:val="00105D33"/>
    <w:rsid w:val="00105D35"/>
    <w:rsid w:val="001060A8"/>
    <w:rsid w:val="0010657B"/>
    <w:rsid w:val="001065E9"/>
    <w:rsid w:val="001068EC"/>
    <w:rsid w:val="001069D9"/>
    <w:rsid w:val="00106E23"/>
    <w:rsid w:val="00107043"/>
    <w:rsid w:val="00107114"/>
    <w:rsid w:val="0010762C"/>
    <w:rsid w:val="00107A0A"/>
    <w:rsid w:val="00107BE3"/>
    <w:rsid w:val="00107F89"/>
    <w:rsid w:val="00110458"/>
    <w:rsid w:val="00110F5E"/>
    <w:rsid w:val="00111147"/>
    <w:rsid w:val="001112ED"/>
    <w:rsid w:val="00111310"/>
    <w:rsid w:val="00111AC8"/>
    <w:rsid w:val="00111B9F"/>
    <w:rsid w:val="00111BA9"/>
    <w:rsid w:val="00111CB2"/>
    <w:rsid w:val="00112132"/>
    <w:rsid w:val="001127D0"/>
    <w:rsid w:val="00112853"/>
    <w:rsid w:val="001128F1"/>
    <w:rsid w:val="00112C42"/>
    <w:rsid w:val="00113610"/>
    <w:rsid w:val="00113A32"/>
    <w:rsid w:val="00113DBA"/>
    <w:rsid w:val="00114012"/>
    <w:rsid w:val="001142D0"/>
    <w:rsid w:val="001148BF"/>
    <w:rsid w:val="00114EB4"/>
    <w:rsid w:val="00114F69"/>
    <w:rsid w:val="00115021"/>
    <w:rsid w:val="001153A3"/>
    <w:rsid w:val="0011543E"/>
    <w:rsid w:val="00115950"/>
    <w:rsid w:val="00115CB5"/>
    <w:rsid w:val="00115F93"/>
    <w:rsid w:val="00116132"/>
    <w:rsid w:val="001165F4"/>
    <w:rsid w:val="00116623"/>
    <w:rsid w:val="00116A16"/>
    <w:rsid w:val="00116A84"/>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F36"/>
    <w:rsid w:val="0012440C"/>
    <w:rsid w:val="0012448A"/>
    <w:rsid w:val="001245B1"/>
    <w:rsid w:val="001245B7"/>
    <w:rsid w:val="0012497A"/>
    <w:rsid w:val="00124D46"/>
    <w:rsid w:val="001252B5"/>
    <w:rsid w:val="001256CD"/>
    <w:rsid w:val="0012589E"/>
    <w:rsid w:val="00125BE8"/>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7AA"/>
    <w:rsid w:val="001368F6"/>
    <w:rsid w:val="001372FD"/>
    <w:rsid w:val="0013765A"/>
    <w:rsid w:val="00140F4B"/>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B39"/>
    <w:rsid w:val="00146C35"/>
    <w:rsid w:val="00146C5A"/>
    <w:rsid w:val="00146D61"/>
    <w:rsid w:val="00146DAF"/>
    <w:rsid w:val="00146F6A"/>
    <w:rsid w:val="00150C2D"/>
    <w:rsid w:val="0015117A"/>
    <w:rsid w:val="00151188"/>
    <w:rsid w:val="001513F5"/>
    <w:rsid w:val="00151585"/>
    <w:rsid w:val="00151918"/>
    <w:rsid w:val="00151DCA"/>
    <w:rsid w:val="00151E48"/>
    <w:rsid w:val="00151E5B"/>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484"/>
    <w:rsid w:val="0015551B"/>
    <w:rsid w:val="001557FA"/>
    <w:rsid w:val="00155C08"/>
    <w:rsid w:val="001565C9"/>
    <w:rsid w:val="0015663B"/>
    <w:rsid w:val="001566D9"/>
    <w:rsid w:val="00156906"/>
    <w:rsid w:val="00156CB8"/>
    <w:rsid w:val="00157069"/>
    <w:rsid w:val="001571ED"/>
    <w:rsid w:val="00157489"/>
    <w:rsid w:val="00157C2E"/>
    <w:rsid w:val="00160177"/>
    <w:rsid w:val="001609C8"/>
    <w:rsid w:val="00160CA7"/>
    <w:rsid w:val="00160D6E"/>
    <w:rsid w:val="001619CC"/>
    <w:rsid w:val="00161B63"/>
    <w:rsid w:val="00162451"/>
    <w:rsid w:val="00162460"/>
    <w:rsid w:val="001625A9"/>
    <w:rsid w:val="00162986"/>
    <w:rsid w:val="00162AD0"/>
    <w:rsid w:val="00162F49"/>
    <w:rsid w:val="00162FF7"/>
    <w:rsid w:val="00163266"/>
    <w:rsid w:val="00163471"/>
    <w:rsid w:val="001636E4"/>
    <w:rsid w:val="00164360"/>
    <w:rsid w:val="00164484"/>
    <w:rsid w:val="00164549"/>
    <w:rsid w:val="00164AD6"/>
    <w:rsid w:val="00164C19"/>
    <w:rsid w:val="00164C6A"/>
    <w:rsid w:val="00164D11"/>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67F"/>
    <w:rsid w:val="001678F0"/>
    <w:rsid w:val="00167BC8"/>
    <w:rsid w:val="00167D4C"/>
    <w:rsid w:val="00167EC8"/>
    <w:rsid w:val="00170922"/>
    <w:rsid w:val="0017095A"/>
    <w:rsid w:val="00170CE3"/>
    <w:rsid w:val="001712AA"/>
    <w:rsid w:val="0017154E"/>
    <w:rsid w:val="00171745"/>
    <w:rsid w:val="0017201B"/>
    <w:rsid w:val="001721FF"/>
    <w:rsid w:val="0017272F"/>
    <w:rsid w:val="001727B5"/>
    <w:rsid w:val="00172D7E"/>
    <w:rsid w:val="00173563"/>
    <w:rsid w:val="00173575"/>
    <w:rsid w:val="001735AB"/>
    <w:rsid w:val="00173F70"/>
    <w:rsid w:val="00173FA2"/>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C3E"/>
    <w:rsid w:val="00180F7B"/>
    <w:rsid w:val="001810E6"/>
    <w:rsid w:val="00181D76"/>
    <w:rsid w:val="00181DFE"/>
    <w:rsid w:val="00181F01"/>
    <w:rsid w:val="00181FC4"/>
    <w:rsid w:val="001820A0"/>
    <w:rsid w:val="00182249"/>
    <w:rsid w:val="001823D8"/>
    <w:rsid w:val="0018247B"/>
    <w:rsid w:val="0018267A"/>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6CDC"/>
    <w:rsid w:val="00187217"/>
    <w:rsid w:val="0018754F"/>
    <w:rsid w:val="001875DE"/>
    <w:rsid w:val="00187DA5"/>
    <w:rsid w:val="00190FC6"/>
    <w:rsid w:val="001913AF"/>
    <w:rsid w:val="00191B1A"/>
    <w:rsid w:val="00191B4D"/>
    <w:rsid w:val="00191DB3"/>
    <w:rsid w:val="0019288B"/>
    <w:rsid w:val="00192C36"/>
    <w:rsid w:val="00192F48"/>
    <w:rsid w:val="00192F79"/>
    <w:rsid w:val="001930E0"/>
    <w:rsid w:val="00193278"/>
    <w:rsid w:val="001933C2"/>
    <w:rsid w:val="00193463"/>
    <w:rsid w:val="001936DE"/>
    <w:rsid w:val="00193B9E"/>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5FD"/>
    <w:rsid w:val="001A192A"/>
    <w:rsid w:val="001A1A20"/>
    <w:rsid w:val="001A1A3C"/>
    <w:rsid w:val="001A2297"/>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1D0"/>
    <w:rsid w:val="001A7397"/>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32B"/>
    <w:rsid w:val="001C0A9A"/>
    <w:rsid w:val="001C1487"/>
    <w:rsid w:val="001C1556"/>
    <w:rsid w:val="001C181A"/>
    <w:rsid w:val="001C1D1B"/>
    <w:rsid w:val="001C2186"/>
    <w:rsid w:val="001C229B"/>
    <w:rsid w:val="001C2882"/>
    <w:rsid w:val="001C2978"/>
    <w:rsid w:val="001C2A79"/>
    <w:rsid w:val="001C31F8"/>
    <w:rsid w:val="001C3233"/>
    <w:rsid w:val="001C36B2"/>
    <w:rsid w:val="001C3F53"/>
    <w:rsid w:val="001C40CF"/>
    <w:rsid w:val="001C46FC"/>
    <w:rsid w:val="001C4819"/>
    <w:rsid w:val="001C484A"/>
    <w:rsid w:val="001C494B"/>
    <w:rsid w:val="001C4E2F"/>
    <w:rsid w:val="001C516F"/>
    <w:rsid w:val="001C52D6"/>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3A"/>
    <w:rsid w:val="001D78A5"/>
    <w:rsid w:val="001D7B2C"/>
    <w:rsid w:val="001D7DD2"/>
    <w:rsid w:val="001E02F3"/>
    <w:rsid w:val="001E0525"/>
    <w:rsid w:val="001E09A3"/>
    <w:rsid w:val="001E0AE3"/>
    <w:rsid w:val="001E0EC2"/>
    <w:rsid w:val="001E13C7"/>
    <w:rsid w:val="001E1495"/>
    <w:rsid w:val="001E182C"/>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F51"/>
    <w:rsid w:val="001E403C"/>
    <w:rsid w:val="001E40A6"/>
    <w:rsid w:val="001E42F7"/>
    <w:rsid w:val="001E4A57"/>
    <w:rsid w:val="001E4A64"/>
    <w:rsid w:val="001E4AD2"/>
    <w:rsid w:val="001E5497"/>
    <w:rsid w:val="001E5A26"/>
    <w:rsid w:val="001E5BA6"/>
    <w:rsid w:val="001E5FE3"/>
    <w:rsid w:val="001E6117"/>
    <w:rsid w:val="001E650B"/>
    <w:rsid w:val="001E66AA"/>
    <w:rsid w:val="001E699B"/>
    <w:rsid w:val="001E6A1F"/>
    <w:rsid w:val="001E73B4"/>
    <w:rsid w:val="001E74B7"/>
    <w:rsid w:val="001F0128"/>
    <w:rsid w:val="001F03D0"/>
    <w:rsid w:val="001F0417"/>
    <w:rsid w:val="001F04F4"/>
    <w:rsid w:val="001F081E"/>
    <w:rsid w:val="001F0D72"/>
    <w:rsid w:val="001F15BF"/>
    <w:rsid w:val="001F171F"/>
    <w:rsid w:val="001F1AC1"/>
    <w:rsid w:val="001F1C76"/>
    <w:rsid w:val="001F1CCF"/>
    <w:rsid w:val="001F2291"/>
    <w:rsid w:val="001F2448"/>
    <w:rsid w:val="001F2681"/>
    <w:rsid w:val="001F2CE7"/>
    <w:rsid w:val="001F2EC8"/>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FC"/>
    <w:rsid w:val="00200915"/>
    <w:rsid w:val="002009DE"/>
    <w:rsid w:val="002011CE"/>
    <w:rsid w:val="002012F1"/>
    <w:rsid w:val="0020146F"/>
    <w:rsid w:val="0020158B"/>
    <w:rsid w:val="00201635"/>
    <w:rsid w:val="00201BDA"/>
    <w:rsid w:val="00201C52"/>
    <w:rsid w:val="00201C68"/>
    <w:rsid w:val="00201F99"/>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F0E"/>
    <w:rsid w:val="00211887"/>
    <w:rsid w:val="00211C82"/>
    <w:rsid w:val="00211E87"/>
    <w:rsid w:val="00211F52"/>
    <w:rsid w:val="002122D0"/>
    <w:rsid w:val="002124AD"/>
    <w:rsid w:val="0021291C"/>
    <w:rsid w:val="00212B76"/>
    <w:rsid w:val="00212E8C"/>
    <w:rsid w:val="0021302A"/>
    <w:rsid w:val="0021359F"/>
    <w:rsid w:val="00213774"/>
    <w:rsid w:val="00213876"/>
    <w:rsid w:val="00213A71"/>
    <w:rsid w:val="00213AB0"/>
    <w:rsid w:val="00213BC1"/>
    <w:rsid w:val="00213EDC"/>
    <w:rsid w:val="00213F25"/>
    <w:rsid w:val="00214240"/>
    <w:rsid w:val="00214771"/>
    <w:rsid w:val="002148BA"/>
    <w:rsid w:val="0021496B"/>
    <w:rsid w:val="00214A1E"/>
    <w:rsid w:val="002150B1"/>
    <w:rsid w:val="00215126"/>
    <w:rsid w:val="002152FE"/>
    <w:rsid w:val="00215E61"/>
    <w:rsid w:val="00215EAE"/>
    <w:rsid w:val="00216279"/>
    <w:rsid w:val="002163DA"/>
    <w:rsid w:val="00216BCB"/>
    <w:rsid w:val="00216CCD"/>
    <w:rsid w:val="00217101"/>
    <w:rsid w:val="00217263"/>
    <w:rsid w:val="00217270"/>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1D9D"/>
    <w:rsid w:val="002222F0"/>
    <w:rsid w:val="0022240A"/>
    <w:rsid w:val="00222719"/>
    <w:rsid w:val="00222B91"/>
    <w:rsid w:val="00223D2C"/>
    <w:rsid w:val="00223F01"/>
    <w:rsid w:val="002240B1"/>
    <w:rsid w:val="00224544"/>
    <w:rsid w:val="002245E4"/>
    <w:rsid w:val="00224814"/>
    <w:rsid w:val="00224A63"/>
    <w:rsid w:val="00224C0B"/>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9D"/>
    <w:rsid w:val="002315F3"/>
    <w:rsid w:val="002318C6"/>
    <w:rsid w:val="00231909"/>
    <w:rsid w:val="00231B81"/>
    <w:rsid w:val="00231EAA"/>
    <w:rsid w:val="0023203E"/>
    <w:rsid w:val="002322CE"/>
    <w:rsid w:val="00232AEB"/>
    <w:rsid w:val="00232AFB"/>
    <w:rsid w:val="00232E56"/>
    <w:rsid w:val="00232F33"/>
    <w:rsid w:val="002332A0"/>
    <w:rsid w:val="00233554"/>
    <w:rsid w:val="002337BC"/>
    <w:rsid w:val="00233B46"/>
    <w:rsid w:val="00233BCC"/>
    <w:rsid w:val="00234737"/>
    <w:rsid w:val="00234883"/>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0F4A"/>
    <w:rsid w:val="0024117B"/>
    <w:rsid w:val="0024128D"/>
    <w:rsid w:val="002413FC"/>
    <w:rsid w:val="00241D1D"/>
    <w:rsid w:val="00241DFF"/>
    <w:rsid w:val="00241F4D"/>
    <w:rsid w:val="002421E2"/>
    <w:rsid w:val="00242482"/>
    <w:rsid w:val="002425EB"/>
    <w:rsid w:val="00242700"/>
    <w:rsid w:val="0024284D"/>
    <w:rsid w:val="0024287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F47"/>
    <w:rsid w:val="00250F7A"/>
    <w:rsid w:val="00250FFA"/>
    <w:rsid w:val="002517BE"/>
    <w:rsid w:val="00251F57"/>
    <w:rsid w:val="002524EC"/>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23E"/>
    <w:rsid w:val="00263CBF"/>
    <w:rsid w:val="00263DC0"/>
    <w:rsid w:val="00264592"/>
    <w:rsid w:val="0026468A"/>
    <w:rsid w:val="00265B32"/>
    <w:rsid w:val="00265C13"/>
    <w:rsid w:val="0026609E"/>
    <w:rsid w:val="0026645C"/>
    <w:rsid w:val="002665F6"/>
    <w:rsid w:val="0026752A"/>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8EF"/>
    <w:rsid w:val="00273125"/>
    <w:rsid w:val="002731AF"/>
    <w:rsid w:val="00273722"/>
    <w:rsid w:val="002746F1"/>
    <w:rsid w:val="00274D52"/>
    <w:rsid w:val="00275089"/>
    <w:rsid w:val="0027510C"/>
    <w:rsid w:val="00275129"/>
    <w:rsid w:val="00275359"/>
    <w:rsid w:val="00275369"/>
    <w:rsid w:val="0027584F"/>
    <w:rsid w:val="00275E57"/>
    <w:rsid w:val="00275F18"/>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2FAD"/>
    <w:rsid w:val="002839A1"/>
    <w:rsid w:val="002839BB"/>
    <w:rsid w:val="00283C9E"/>
    <w:rsid w:val="00283EDC"/>
    <w:rsid w:val="002840AD"/>
    <w:rsid w:val="00284181"/>
    <w:rsid w:val="002841E6"/>
    <w:rsid w:val="00284325"/>
    <w:rsid w:val="002845AD"/>
    <w:rsid w:val="00284BAC"/>
    <w:rsid w:val="00285139"/>
    <w:rsid w:val="002853CD"/>
    <w:rsid w:val="0028574C"/>
    <w:rsid w:val="00285776"/>
    <w:rsid w:val="00285CF0"/>
    <w:rsid w:val="00285DD7"/>
    <w:rsid w:val="0028640B"/>
    <w:rsid w:val="0028655B"/>
    <w:rsid w:val="00286984"/>
    <w:rsid w:val="00286FDA"/>
    <w:rsid w:val="00287531"/>
    <w:rsid w:val="00287936"/>
    <w:rsid w:val="00287EDB"/>
    <w:rsid w:val="0029010A"/>
    <w:rsid w:val="0029066D"/>
    <w:rsid w:val="0029074F"/>
    <w:rsid w:val="0029077D"/>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4D83"/>
    <w:rsid w:val="00295066"/>
    <w:rsid w:val="002952F7"/>
    <w:rsid w:val="002955FB"/>
    <w:rsid w:val="00295675"/>
    <w:rsid w:val="0029596F"/>
    <w:rsid w:val="002959B9"/>
    <w:rsid w:val="00295F45"/>
    <w:rsid w:val="0029654B"/>
    <w:rsid w:val="0029666D"/>
    <w:rsid w:val="002967C9"/>
    <w:rsid w:val="00296F48"/>
    <w:rsid w:val="002976B6"/>
    <w:rsid w:val="00297A81"/>
    <w:rsid w:val="00297B5E"/>
    <w:rsid w:val="00297EA8"/>
    <w:rsid w:val="002A04C4"/>
    <w:rsid w:val="002A0551"/>
    <w:rsid w:val="002A074A"/>
    <w:rsid w:val="002A09CE"/>
    <w:rsid w:val="002A10DD"/>
    <w:rsid w:val="002A1259"/>
    <w:rsid w:val="002A159C"/>
    <w:rsid w:val="002A17ED"/>
    <w:rsid w:val="002A18E8"/>
    <w:rsid w:val="002A1927"/>
    <w:rsid w:val="002A1BC7"/>
    <w:rsid w:val="002A1C7F"/>
    <w:rsid w:val="002A2255"/>
    <w:rsid w:val="002A2FF0"/>
    <w:rsid w:val="002A3862"/>
    <w:rsid w:val="002A39BF"/>
    <w:rsid w:val="002A3DB9"/>
    <w:rsid w:val="002A42EB"/>
    <w:rsid w:val="002A4329"/>
    <w:rsid w:val="002A46FF"/>
    <w:rsid w:val="002A47BE"/>
    <w:rsid w:val="002A4CEA"/>
    <w:rsid w:val="002A4FDB"/>
    <w:rsid w:val="002A53B1"/>
    <w:rsid w:val="002A5583"/>
    <w:rsid w:val="002A58CA"/>
    <w:rsid w:val="002A5B2E"/>
    <w:rsid w:val="002A5F32"/>
    <w:rsid w:val="002A63AE"/>
    <w:rsid w:val="002A6475"/>
    <w:rsid w:val="002A6532"/>
    <w:rsid w:val="002A6C69"/>
    <w:rsid w:val="002A6FEE"/>
    <w:rsid w:val="002A7351"/>
    <w:rsid w:val="002A73DE"/>
    <w:rsid w:val="002A77BF"/>
    <w:rsid w:val="002A7C2C"/>
    <w:rsid w:val="002A7F56"/>
    <w:rsid w:val="002B0491"/>
    <w:rsid w:val="002B07BB"/>
    <w:rsid w:val="002B08C7"/>
    <w:rsid w:val="002B119F"/>
    <w:rsid w:val="002B128B"/>
    <w:rsid w:val="002B18B4"/>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5263"/>
    <w:rsid w:val="002C53CF"/>
    <w:rsid w:val="002C56E0"/>
    <w:rsid w:val="002C67CB"/>
    <w:rsid w:val="002C6AB6"/>
    <w:rsid w:val="002C6E0D"/>
    <w:rsid w:val="002C6E40"/>
    <w:rsid w:val="002C70CA"/>
    <w:rsid w:val="002C72E8"/>
    <w:rsid w:val="002C75AE"/>
    <w:rsid w:val="002C7719"/>
    <w:rsid w:val="002C772F"/>
    <w:rsid w:val="002C777A"/>
    <w:rsid w:val="002C7845"/>
    <w:rsid w:val="002D02C8"/>
    <w:rsid w:val="002D0439"/>
    <w:rsid w:val="002D06BC"/>
    <w:rsid w:val="002D0A70"/>
    <w:rsid w:val="002D0CC6"/>
    <w:rsid w:val="002D0D08"/>
    <w:rsid w:val="002D144D"/>
    <w:rsid w:val="002D1A4C"/>
    <w:rsid w:val="002D1C57"/>
    <w:rsid w:val="002D21EE"/>
    <w:rsid w:val="002D22E0"/>
    <w:rsid w:val="002D24B3"/>
    <w:rsid w:val="002D2680"/>
    <w:rsid w:val="002D2762"/>
    <w:rsid w:val="002D2AA8"/>
    <w:rsid w:val="002D2D18"/>
    <w:rsid w:val="002D2DFE"/>
    <w:rsid w:val="002D3B33"/>
    <w:rsid w:val="002D4C51"/>
    <w:rsid w:val="002D50A1"/>
    <w:rsid w:val="002D5BBC"/>
    <w:rsid w:val="002D5C98"/>
    <w:rsid w:val="002D62FE"/>
    <w:rsid w:val="002D64A0"/>
    <w:rsid w:val="002D7010"/>
    <w:rsid w:val="002D77A1"/>
    <w:rsid w:val="002D7958"/>
    <w:rsid w:val="002D7980"/>
    <w:rsid w:val="002D7A17"/>
    <w:rsid w:val="002D7A6F"/>
    <w:rsid w:val="002D7F95"/>
    <w:rsid w:val="002E0960"/>
    <w:rsid w:val="002E0A3A"/>
    <w:rsid w:val="002E0CF6"/>
    <w:rsid w:val="002E0EAA"/>
    <w:rsid w:val="002E1073"/>
    <w:rsid w:val="002E108D"/>
    <w:rsid w:val="002E110D"/>
    <w:rsid w:val="002E13F8"/>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4B5"/>
    <w:rsid w:val="002E4604"/>
    <w:rsid w:val="002E470D"/>
    <w:rsid w:val="002E4D01"/>
    <w:rsid w:val="002E4F2B"/>
    <w:rsid w:val="002E4FE5"/>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A93"/>
    <w:rsid w:val="002E7E5D"/>
    <w:rsid w:val="002E7EAB"/>
    <w:rsid w:val="002E7FDF"/>
    <w:rsid w:val="002F0223"/>
    <w:rsid w:val="002F0A58"/>
    <w:rsid w:val="002F0B0B"/>
    <w:rsid w:val="002F0D15"/>
    <w:rsid w:val="002F0F61"/>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1B0"/>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19B"/>
    <w:rsid w:val="003003C1"/>
    <w:rsid w:val="00300401"/>
    <w:rsid w:val="003007F3"/>
    <w:rsid w:val="003011E4"/>
    <w:rsid w:val="0030174E"/>
    <w:rsid w:val="00301C1C"/>
    <w:rsid w:val="00301D12"/>
    <w:rsid w:val="00301E6E"/>
    <w:rsid w:val="00301FEE"/>
    <w:rsid w:val="00302230"/>
    <w:rsid w:val="00302C04"/>
    <w:rsid w:val="003031B5"/>
    <w:rsid w:val="00303AD0"/>
    <w:rsid w:val="00303EE9"/>
    <w:rsid w:val="00303FE0"/>
    <w:rsid w:val="00304045"/>
    <w:rsid w:val="00304229"/>
    <w:rsid w:val="0030428A"/>
    <w:rsid w:val="00304542"/>
    <w:rsid w:val="00304E2F"/>
    <w:rsid w:val="0030500C"/>
    <w:rsid w:val="00305368"/>
    <w:rsid w:val="00305552"/>
    <w:rsid w:val="003058C8"/>
    <w:rsid w:val="00305CE1"/>
    <w:rsid w:val="003065F7"/>
    <w:rsid w:val="00306CE1"/>
    <w:rsid w:val="0030719A"/>
    <w:rsid w:val="003072E2"/>
    <w:rsid w:val="003073F3"/>
    <w:rsid w:val="003076B2"/>
    <w:rsid w:val="003079E9"/>
    <w:rsid w:val="00307FEE"/>
    <w:rsid w:val="00310227"/>
    <w:rsid w:val="003104F9"/>
    <w:rsid w:val="0031073C"/>
    <w:rsid w:val="00310A04"/>
    <w:rsid w:val="00310F2C"/>
    <w:rsid w:val="00310F36"/>
    <w:rsid w:val="0031131C"/>
    <w:rsid w:val="003114A7"/>
    <w:rsid w:val="0031161B"/>
    <w:rsid w:val="003116EF"/>
    <w:rsid w:val="003117D0"/>
    <w:rsid w:val="003117E5"/>
    <w:rsid w:val="00311E1B"/>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056"/>
    <w:rsid w:val="00316627"/>
    <w:rsid w:val="00316691"/>
    <w:rsid w:val="00316A2B"/>
    <w:rsid w:val="00316DDF"/>
    <w:rsid w:val="00316FD9"/>
    <w:rsid w:val="0031705B"/>
    <w:rsid w:val="003177FF"/>
    <w:rsid w:val="00317ABA"/>
    <w:rsid w:val="00317AC0"/>
    <w:rsid w:val="00317AF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026"/>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DFD"/>
    <w:rsid w:val="00335E16"/>
    <w:rsid w:val="00335F4F"/>
    <w:rsid w:val="00336066"/>
    <w:rsid w:val="003361E1"/>
    <w:rsid w:val="00336389"/>
    <w:rsid w:val="00336472"/>
    <w:rsid w:val="0033661C"/>
    <w:rsid w:val="00336C1B"/>
    <w:rsid w:val="00336DDF"/>
    <w:rsid w:val="003379F4"/>
    <w:rsid w:val="00337ED2"/>
    <w:rsid w:val="003400E2"/>
    <w:rsid w:val="00340450"/>
    <w:rsid w:val="003415AC"/>
    <w:rsid w:val="003417FF"/>
    <w:rsid w:val="00341922"/>
    <w:rsid w:val="003419C1"/>
    <w:rsid w:val="00341B51"/>
    <w:rsid w:val="00341CFC"/>
    <w:rsid w:val="003420CA"/>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29B"/>
    <w:rsid w:val="0034661D"/>
    <w:rsid w:val="0034666B"/>
    <w:rsid w:val="003473ED"/>
    <w:rsid w:val="003474E5"/>
    <w:rsid w:val="00347510"/>
    <w:rsid w:val="00347634"/>
    <w:rsid w:val="0034771D"/>
    <w:rsid w:val="00347776"/>
    <w:rsid w:val="00347F00"/>
    <w:rsid w:val="003505EA"/>
    <w:rsid w:val="00350DCB"/>
    <w:rsid w:val="00351148"/>
    <w:rsid w:val="0035126B"/>
    <w:rsid w:val="003514C6"/>
    <w:rsid w:val="0035158C"/>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46"/>
    <w:rsid w:val="003550B4"/>
    <w:rsid w:val="00355315"/>
    <w:rsid w:val="00355328"/>
    <w:rsid w:val="003553B0"/>
    <w:rsid w:val="00355AC2"/>
    <w:rsid w:val="00355F1B"/>
    <w:rsid w:val="00355F60"/>
    <w:rsid w:val="0035622C"/>
    <w:rsid w:val="0035672A"/>
    <w:rsid w:val="0035676B"/>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3747"/>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2F0"/>
    <w:rsid w:val="00367461"/>
    <w:rsid w:val="00367507"/>
    <w:rsid w:val="00367ACE"/>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4AF"/>
    <w:rsid w:val="003735DD"/>
    <w:rsid w:val="003736C4"/>
    <w:rsid w:val="0037373E"/>
    <w:rsid w:val="00373E9C"/>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986"/>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32B"/>
    <w:rsid w:val="0038542E"/>
    <w:rsid w:val="00385752"/>
    <w:rsid w:val="00385A72"/>
    <w:rsid w:val="0038631D"/>
    <w:rsid w:val="003864B2"/>
    <w:rsid w:val="003868F8"/>
    <w:rsid w:val="00386C80"/>
    <w:rsid w:val="00386C92"/>
    <w:rsid w:val="00386CC0"/>
    <w:rsid w:val="00386DCF"/>
    <w:rsid w:val="00386E3D"/>
    <w:rsid w:val="00386E81"/>
    <w:rsid w:val="00386F22"/>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7EC"/>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0DF"/>
    <w:rsid w:val="003A0152"/>
    <w:rsid w:val="003A0525"/>
    <w:rsid w:val="003A06C6"/>
    <w:rsid w:val="003A06D3"/>
    <w:rsid w:val="003A121C"/>
    <w:rsid w:val="003A142E"/>
    <w:rsid w:val="003A1493"/>
    <w:rsid w:val="003A1509"/>
    <w:rsid w:val="003A2532"/>
    <w:rsid w:val="003A2928"/>
    <w:rsid w:val="003A2AA0"/>
    <w:rsid w:val="003A2BDF"/>
    <w:rsid w:val="003A2CF3"/>
    <w:rsid w:val="003A30E2"/>
    <w:rsid w:val="003A3409"/>
    <w:rsid w:val="003A393D"/>
    <w:rsid w:val="003A3BC8"/>
    <w:rsid w:val="003A4296"/>
    <w:rsid w:val="003A4382"/>
    <w:rsid w:val="003A4702"/>
    <w:rsid w:val="003A490E"/>
    <w:rsid w:val="003A4A29"/>
    <w:rsid w:val="003A5473"/>
    <w:rsid w:val="003A5612"/>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665"/>
    <w:rsid w:val="003B3D51"/>
    <w:rsid w:val="003B4052"/>
    <w:rsid w:val="003B4298"/>
    <w:rsid w:val="003B42CC"/>
    <w:rsid w:val="003B46FA"/>
    <w:rsid w:val="003B4D69"/>
    <w:rsid w:val="003B4FD4"/>
    <w:rsid w:val="003B5013"/>
    <w:rsid w:val="003B504E"/>
    <w:rsid w:val="003B50BD"/>
    <w:rsid w:val="003B52B0"/>
    <w:rsid w:val="003B53B2"/>
    <w:rsid w:val="003B53CF"/>
    <w:rsid w:val="003B53FB"/>
    <w:rsid w:val="003B54D2"/>
    <w:rsid w:val="003B56FB"/>
    <w:rsid w:val="003B5C35"/>
    <w:rsid w:val="003B5DA9"/>
    <w:rsid w:val="003B5E54"/>
    <w:rsid w:val="003B5F13"/>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A8"/>
    <w:rsid w:val="003D1DBF"/>
    <w:rsid w:val="003D2ABE"/>
    <w:rsid w:val="003D2D63"/>
    <w:rsid w:val="003D2EE0"/>
    <w:rsid w:val="003D316C"/>
    <w:rsid w:val="003D38B3"/>
    <w:rsid w:val="003D3B47"/>
    <w:rsid w:val="003D3CE9"/>
    <w:rsid w:val="003D3F5B"/>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680"/>
    <w:rsid w:val="003E2C43"/>
    <w:rsid w:val="003E2F23"/>
    <w:rsid w:val="003E3011"/>
    <w:rsid w:val="003E3071"/>
    <w:rsid w:val="003E3522"/>
    <w:rsid w:val="003E38B4"/>
    <w:rsid w:val="003E3ABC"/>
    <w:rsid w:val="003E3BA3"/>
    <w:rsid w:val="003E40A0"/>
    <w:rsid w:val="003E427D"/>
    <w:rsid w:val="003E4849"/>
    <w:rsid w:val="003E48D3"/>
    <w:rsid w:val="003E51F3"/>
    <w:rsid w:val="003E52A7"/>
    <w:rsid w:val="003E547D"/>
    <w:rsid w:val="003E59E6"/>
    <w:rsid w:val="003E5D1E"/>
    <w:rsid w:val="003E5F1D"/>
    <w:rsid w:val="003E630B"/>
    <w:rsid w:val="003E68AF"/>
    <w:rsid w:val="003E6BD6"/>
    <w:rsid w:val="003E70BD"/>
    <w:rsid w:val="003E7523"/>
    <w:rsid w:val="003E7B6A"/>
    <w:rsid w:val="003E7C9C"/>
    <w:rsid w:val="003E7FB3"/>
    <w:rsid w:val="003F01FF"/>
    <w:rsid w:val="003F0396"/>
    <w:rsid w:val="003F0696"/>
    <w:rsid w:val="003F0AC3"/>
    <w:rsid w:val="003F0E9A"/>
    <w:rsid w:val="003F0F36"/>
    <w:rsid w:val="003F0F83"/>
    <w:rsid w:val="003F116D"/>
    <w:rsid w:val="003F136E"/>
    <w:rsid w:val="003F1A8E"/>
    <w:rsid w:val="003F1B76"/>
    <w:rsid w:val="003F1E62"/>
    <w:rsid w:val="003F2C96"/>
    <w:rsid w:val="003F2EDD"/>
    <w:rsid w:val="003F30F3"/>
    <w:rsid w:val="003F3517"/>
    <w:rsid w:val="003F35C4"/>
    <w:rsid w:val="003F361D"/>
    <w:rsid w:val="003F36D0"/>
    <w:rsid w:val="003F4119"/>
    <w:rsid w:val="003F4302"/>
    <w:rsid w:val="003F4C8A"/>
    <w:rsid w:val="003F50D0"/>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912"/>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51"/>
    <w:rsid w:val="00420233"/>
    <w:rsid w:val="0042048A"/>
    <w:rsid w:val="0042069F"/>
    <w:rsid w:val="00420718"/>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3CFA"/>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8A"/>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54"/>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309E"/>
    <w:rsid w:val="0044356B"/>
    <w:rsid w:val="00443583"/>
    <w:rsid w:val="00444369"/>
    <w:rsid w:val="00444449"/>
    <w:rsid w:val="00444907"/>
    <w:rsid w:val="00444F36"/>
    <w:rsid w:val="004450CE"/>
    <w:rsid w:val="004450ED"/>
    <w:rsid w:val="004453C5"/>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8F0"/>
    <w:rsid w:val="00465BF4"/>
    <w:rsid w:val="00465FD0"/>
    <w:rsid w:val="004662FE"/>
    <w:rsid w:val="004664D1"/>
    <w:rsid w:val="0046663A"/>
    <w:rsid w:val="00466C78"/>
    <w:rsid w:val="00466DDD"/>
    <w:rsid w:val="004670C4"/>
    <w:rsid w:val="00467272"/>
    <w:rsid w:val="00467583"/>
    <w:rsid w:val="0046770A"/>
    <w:rsid w:val="00467C6A"/>
    <w:rsid w:val="00467DD7"/>
    <w:rsid w:val="004703FF"/>
    <w:rsid w:val="00470469"/>
    <w:rsid w:val="004704A2"/>
    <w:rsid w:val="004704FB"/>
    <w:rsid w:val="00470855"/>
    <w:rsid w:val="00470CD6"/>
    <w:rsid w:val="00471356"/>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24"/>
    <w:rsid w:val="0048571F"/>
    <w:rsid w:val="004860D7"/>
    <w:rsid w:val="004860E5"/>
    <w:rsid w:val="00486F4E"/>
    <w:rsid w:val="0048739B"/>
    <w:rsid w:val="004879D0"/>
    <w:rsid w:val="00487BB0"/>
    <w:rsid w:val="00487F79"/>
    <w:rsid w:val="00490315"/>
    <w:rsid w:val="00490817"/>
    <w:rsid w:val="00490E17"/>
    <w:rsid w:val="00491BB9"/>
    <w:rsid w:val="00491BE7"/>
    <w:rsid w:val="00491C99"/>
    <w:rsid w:val="00491E7A"/>
    <w:rsid w:val="00492647"/>
    <w:rsid w:val="00492AD4"/>
    <w:rsid w:val="004939D2"/>
    <w:rsid w:val="00493C99"/>
    <w:rsid w:val="004940C6"/>
    <w:rsid w:val="00494954"/>
    <w:rsid w:val="00494EA4"/>
    <w:rsid w:val="00495009"/>
    <w:rsid w:val="0049513B"/>
    <w:rsid w:val="0049543B"/>
    <w:rsid w:val="00495BB2"/>
    <w:rsid w:val="00495DC2"/>
    <w:rsid w:val="0049602A"/>
    <w:rsid w:val="0049677F"/>
    <w:rsid w:val="0049678E"/>
    <w:rsid w:val="00497383"/>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2F44"/>
    <w:rsid w:val="004A2FEF"/>
    <w:rsid w:val="004A3134"/>
    <w:rsid w:val="004A3667"/>
    <w:rsid w:val="004A36AA"/>
    <w:rsid w:val="004A38DE"/>
    <w:rsid w:val="004A3A8E"/>
    <w:rsid w:val="004A3E63"/>
    <w:rsid w:val="004A4048"/>
    <w:rsid w:val="004A4369"/>
    <w:rsid w:val="004A43D5"/>
    <w:rsid w:val="004A479F"/>
    <w:rsid w:val="004A4B26"/>
    <w:rsid w:val="004A4F2B"/>
    <w:rsid w:val="004A5032"/>
    <w:rsid w:val="004A50BF"/>
    <w:rsid w:val="004A5792"/>
    <w:rsid w:val="004A6142"/>
    <w:rsid w:val="004A651E"/>
    <w:rsid w:val="004A6EFD"/>
    <w:rsid w:val="004A6F8B"/>
    <w:rsid w:val="004A6FD2"/>
    <w:rsid w:val="004A700B"/>
    <w:rsid w:val="004A74F4"/>
    <w:rsid w:val="004A7517"/>
    <w:rsid w:val="004A7FAF"/>
    <w:rsid w:val="004B0746"/>
    <w:rsid w:val="004B0DF0"/>
    <w:rsid w:val="004B0E04"/>
    <w:rsid w:val="004B0EE2"/>
    <w:rsid w:val="004B0FA5"/>
    <w:rsid w:val="004B1626"/>
    <w:rsid w:val="004B199F"/>
    <w:rsid w:val="004B19E6"/>
    <w:rsid w:val="004B1A9F"/>
    <w:rsid w:val="004B218E"/>
    <w:rsid w:val="004B221F"/>
    <w:rsid w:val="004B2803"/>
    <w:rsid w:val="004B318F"/>
    <w:rsid w:val="004B3313"/>
    <w:rsid w:val="004B3388"/>
    <w:rsid w:val="004B33D5"/>
    <w:rsid w:val="004B34B8"/>
    <w:rsid w:val="004B357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5A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1AA"/>
    <w:rsid w:val="004C732F"/>
    <w:rsid w:val="004C73A4"/>
    <w:rsid w:val="004C76EA"/>
    <w:rsid w:val="004C779E"/>
    <w:rsid w:val="004C793E"/>
    <w:rsid w:val="004D0495"/>
    <w:rsid w:val="004D0A8E"/>
    <w:rsid w:val="004D0CA1"/>
    <w:rsid w:val="004D114D"/>
    <w:rsid w:val="004D123F"/>
    <w:rsid w:val="004D1394"/>
    <w:rsid w:val="004D1A76"/>
    <w:rsid w:val="004D1CE1"/>
    <w:rsid w:val="004D2155"/>
    <w:rsid w:val="004D2356"/>
    <w:rsid w:val="004D2514"/>
    <w:rsid w:val="004D278F"/>
    <w:rsid w:val="004D2D27"/>
    <w:rsid w:val="004D2FE7"/>
    <w:rsid w:val="004D2FEA"/>
    <w:rsid w:val="004D3476"/>
    <w:rsid w:val="004D385F"/>
    <w:rsid w:val="004D3B39"/>
    <w:rsid w:val="004D3C70"/>
    <w:rsid w:val="004D413C"/>
    <w:rsid w:val="004D41E5"/>
    <w:rsid w:val="004D42D2"/>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6BAC"/>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2B2D"/>
    <w:rsid w:val="004E3143"/>
    <w:rsid w:val="004E32D4"/>
    <w:rsid w:val="004E39C3"/>
    <w:rsid w:val="004E3C8C"/>
    <w:rsid w:val="004E3DEC"/>
    <w:rsid w:val="004E413A"/>
    <w:rsid w:val="004E4753"/>
    <w:rsid w:val="004E49D0"/>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5F9"/>
    <w:rsid w:val="004F1D25"/>
    <w:rsid w:val="004F1E0B"/>
    <w:rsid w:val="004F1F03"/>
    <w:rsid w:val="004F1FF8"/>
    <w:rsid w:val="004F20A1"/>
    <w:rsid w:val="004F2B45"/>
    <w:rsid w:val="004F34BB"/>
    <w:rsid w:val="004F360E"/>
    <w:rsid w:val="004F3634"/>
    <w:rsid w:val="004F3688"/>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814"/>
    <w:rsid w:val="004F78E4"/>
    <w:rsid w:val="004F7C56"/>
    <w:rsid w:val="0050007B"/>
    <w:rsid w:val="00500320"/>
    <w:rsid w:val="0050052E"/>
    <w:rsid w:val="0050080D"/>
    <w:rsid w:val="00500852"/>
    <w:rsid w:val="00500A00"/>
    <w:rsid w:val="00500C86"/>
    <w:rsid w:val="005010F7"/>
    <w:rsid w:val="00501683"/>
    <w:rsid w:val="00501830"/>
    <w:rsid w:val="00501839"/>
    <w:rsid w:val="00501907"/>
    <w:rsid w:val="0050235D"/>
    <w:rsid w:val="0050263D"/>
    <w:rsid w:val="00502811"/>
    <w:rsid w:val="005028C6"/>
    <w:rsid w:val="005028FA"/>
    <w:rsid w:val="0050298E"/>
    <w:rsid w:val="005029FF"/>
    <w:rsid w:val="00502AC7"/>
    <w:rsid w:val="00502BE7"/>
    <w:rsid w:val="00502F42"/>
    <w:rsid w:val="00503008"/>
    <w:rsid w:val="005035BF"/>
    <w:rsid w:val="00503BB2"/>
    <w:rsid w:val="00503C63"/>
    <w:rsid w:val="0050400C"/>
    <w:rsid w:val="0050425B"/>
    <w:rsid w:val="0050473C"/>
    <w:rsid w:val="005048E3"/>
    <w:rsid w:val="005048F8"/>
    <w:rsid w:val="00504ADC"/>
    <w:rsid w:val="00504CB8"/>
    <w:rsid w:val="00505222"/>
    <w:rsid w:val="00505249"/>
    <w:rsid w:val="00505A2C"/>
    <w:rsid w:val="00505ACA"/>
    <w:rsid w:val="00505AF2"/>
    <w:rsid w:val="00505DC1"/>
    <w:rsid w:val="00505F19"/>
    <w:rsid w:val="005061C5"/>
    <w:rsid w:val="0050622B"/>
    <w:rsid w:val="00506795"/>
    <w:rsid w:val="00506835"/>
    <w:rsid w:val="00506935"/>
    <w:rsid w:val="005069F8"/>
    <w:rsid w:val="00506A70"/>
    <w:rsid w:val="00506A8B"/>
    <w:rsid w:val="00506AB0"/>
    <w:rsid w:val="00506B58"/>
    <w:rsid w:val="00506B95"/>
    <w:rsid w:val="00506DC4"/>
    <w:rsid w:val="0050712B"/>
    <w:rsid w:val="0050723D"/>
    <w:rsid w:val="00507366"/>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37B7"/>
    <w:rsid w:val="005138F5"/>
    <w:rsid w:val="00513C15"/>
    <w:rsid w:val="00513D4F"/>
    <w:rsid w:val="00513EAF"/>
    <w:rsid w:val="005142EA"/>
    <w:rsid w:val="00514528"/>
    <w:rsid w:val="00514603"/>
    <w:rsid w:val="00514CD0"/>
    <w:rsid w:val="005151B6"/>
    <w:rsid w:val="00515672"/>
    <w:rsid w:val="00515B5E"/>
    <w:rsid w:val="005163A1"/>
    <w:rsid w:val="0051666D"/>
    <w:rsid w:val="00516915"/>
    <w:rsid w:val="005169FC"/>
    <w:rsid w:val="00516B99"/>
    <w:rsid w:val="005171EF"/>
    <w:rsid w:val="00517276"/>
    <w:rsid w:val="00517364"/>
    <w:rsid w:val="005174D0"/>
    <w:rsid w:val="005176CA"/>
    <w:rsid w:val="0051784C"/>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8D"/>
    <w:rsid w:val="00526108"/>
    <w:rsid w:val="005264B6"/>
    <w:rsid w:val="005269BA"/>
    <w:rsid w:val="00526CE6"/>
    <w:rsid w:val="00526DBB"/>
    <w:rsid w:val="0052705F"/>
    <w:rsid w:val="005270AE"/>
    <w:rsid w:val="005270C8"/>
    <w:rsid w:val="00527250"/>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C00"/>
    <w:rsid w:val="005343B5"/>
    <w:rsid w:val="00534793"/>
    <w:rsid w:val="00534A78"/>
    <w:rsid w:val="00534C10"/>
    <w:rsid w:val="00534E83"/>
    <w:rsid w:val="00534EF5"/>
    <w:rsid w:val="00535177"/>
    <w:rsid w:val="005352E7"/>
    <w:rsid w:val="00535453"/>
    <w:rsid w:val="005358F0"/>
    <w:rsid w:val="00535945"/>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35F5"/>
    <w:rsid w:val="00543779"/>
    <w:rsid w:val="00543841"/>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5F6"/>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2FFD"/>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2E54"/>
    <w:rsid w:val="005635AF"/>
    <w:rsid w:val="00563939"/>
    <w:rsid w:val="00563D3D"/>
    <w:rsid w:val="005643B0"/>
    <w:rsid w:val="00564659"/>
    <w:rsid w:val="00564A16"/>
    <w:rsid w:val="00564EC6"/>
    <w:rsid w:val="005650E7"/>
    <w:rsid w:val="00565299"/>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DF9"/>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F8"/>
    <w:rsid w:val="005749CC"/>
    <w:rsid w:val="005751D1"/>
    <w:rsid w:val="00575201"/>
    <w:rsid w:val="0057532B"/>
    <w:rsid w:val="0057538C"/>
    <w:rsid w:val="005753A3"/>
    <w:rsid w:val="00575D16"/>
    <w:rsid w:val="00575D5E"/>
    <w:rsid w:val="00576105"/>
    <w:rsid w:val="00576206"/>
    <w:rsid w:val="00576806"/>
    <w:rsid w:val="00576E0A"/>
    <w:rsid w:val="005771C5"/>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ACE"/>
    <w:rsid w:val="0058627F"/>
    <w:rsid w:val="00586D9A"/>
    <w:rsid w:val="00587430"/>
    <w:rsid w:val="00587B43"/>
    <w:rsid w:val="00587D0D"/>
    <w:rsid w:val="00587D76"/>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F3F"/>
    <w:rsid w:val="005A27B5"/>
    <w:rsid w:val="005A2B94"/>
    <w:rsid w:val="005A2CA8"/>
    <w:rsid w:val="005A301F"/>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1A6"/>
    <w:rsid w:val="005B3390"/>
    <w:rsid w:val="005B3397"/>
    <w:rsid w:val="005B3408"/>
    <w:rsid w:val="005B3478"/>
    <w:rsid w:val="005B385D"/>
    <w:rsid w:val="005B3DDF"/>
    <w:rsid w:val="005B3E01"/>
    <w:rsid w:val="005B40A5"/>
    <w:rsid w:val="005B4843"/>
    <w:rsid w:val="005B4C6C"/>
    <w:rsid w:val="005B5069"/>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D95"/>
    <w:rsid w:val="005B7EF3"/>
    <w:rsid w:val="005C0021"/>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4"/>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719"/>
    <w:rsid w:val="005C77C1"/>
    <w:rsid w:val="005C7C39"/>
    <w:rsid w:val="005C7D9C"/>
    <w:rsid w:val="005D04AC"/>
    <w:rsid w:val="005D0807"/>
    <w:rsid w:val="005D0974"/>
    <w:rsid w:val="005D0C85"/>
    <w:rsid w:val="005D0D81"/>
    <w:rsid w:val="005D10AA"/>
    <w:rsid w:val="005D1221"/>
    <w:rsid w:val="005D1506"/>
    <w:rsid w:val="005D1780"/>
    <w:rsid w:val="005D1A52"/>
    <w:rsid w:val="005D1D8F"/>
    <w:rsid w:val="005D1DD3"/>
    <w:rsid w:val="005D219F"/>
    <w:rsid w:val="005D224A"/>
    <w:rsid w:val="005D2542"/>
    <w:rsid w:val="005D28FB"/>
    <w:rsid w:val="005D2C93"/>
    <w:rsid w:val="005D2DF1"/>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275"/>
    <w:rsid w:val="005E53B7"/>
    <w:rsid w:val="005E5417"/>
    <w:rsid w:val="005E5549"/>
    <w:rsid w:val="005E5AB4"/>
    <w:rsid w:val="005E6148"/>
    <w:rsid w:val="005E6526"/>
    <w:rsid w:val="005E65C6"/>
    <w:rsid w:val="005E6E47"/>
    <w:rsid w:val="005E728D"/>
    <w:rsid w:val="005E7371"/>
    <w:rsid w:val="005E7878"/>
    <w:rsid w:val="005F065F"/>
    <w:rsid w:val="005F0887"/>
    <w:rsid w:val="005F0B0C"/>
    <w:rsid w:val="005F0E9F"/>
    <w:rsid w:val="005F1666"/>
    <w:rsid w:val="005F1EAA"/>
    <w:rsid w:val="005F20F6"/>
    <w:rsid w:val="005F233F"/>
    <w:rsid w:val="005F3084"/>
    <w:rsid w:val="005F3606"/>
    <w:rsid w:val="005F3729"/>
    <w:rsid w:val="005F43DB"/>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610"/>
    <w:rsid w:val="00617E3F"/>
    <w:rsid w:val="00617F8F"/>
    <w:rsid w:val="00620526"/>
    <w:rsid w:val="0062054C"/>
    <w:rsid w:val="00620837"/>
    <w:rsid w:val="00620EBA"/>
    <w:rsid w:val="00621230"/>
    <w:rsid w:val="0062151A"/>
    <w:rsid w:val="00621B9A"/>
    <w:rsid w:val="006222B3"/>
    <w:rsid w:val="006223AB"/>
    <w:rsid w:val="00622619"/>
    <w:rsid w:val="00622D5D"/>
    <w:rsid w:val="006231C6"/>
    <w:rsid w:val="00623318"/>
    <w:rsid w:val="00623685"/>
    <w:rsid w:val="00623887"/>
    <w:rsid w:val="0062445B"/>
    <w:rsid w:val="00624600"/>
    <w:rsid w:val="00624A0D"/>
    <w:rsid w:val="00624A88"/>
    <w:rsid w:val="00624AA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2F7"/>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1B"/>
    <w:rsid w:val="00635B92"/>
    <w:rsid w:val="00635BB2"/>
    <w:rsid w:val="00636627"/>
    <w:rsid w:val="006366BF"/>
    <w:rsid w:val="00636974"/>
    <w:rsid w:val="00636A22"/>
    <w:rsid w:val="00636E27"/>
    <w:rsid w:val="006379B7"/>
    <w:rsid w:val="00637D13"/>
    <w:rsid w:val="00637DAE"/>
    <w:rsid w:val="006405F3"/>
    <w:rsid w:val="0064066A"/>
    <w:rsid w:val="006407E1"/>
    <w:rsid w:val="00640817"/>
    <w:rsid w:val="0064097A"/>
    <w:rsid w:val="00640A9B"/>
    <w:rsid w:val="00640D04"/>
    <w:rsid w:val="00640D30"/>
    <w:rsid w:val="006410F3"/>
    <w:rsid w:val="00641390"/>
    <w:rsid w:val="006415D6"/>
    <w:rsid w:val="00641604"/>
    <w:rsid w:val="0064161C"/>
    <w:rsid w:val="0064166A"/>
    <w:rsid w:val="006419B6"/>
    <w:rsid w:val="00641BE5"/>
    <w:rsid w:val="0064223C"/>
    <w:rsid w:val="0064286B"/>
    <w:rsid w:val="00642E8D"/>
    <w:rsid w:val="00642EC6"/>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06D"/>
    <w:rsid w:val="006551F9"/>
    <w:rsid w:val="006555D9"/>
    <w:rsid w:val="0065581E"/>
    <w:rsid w:val="00655F0E"/>
    <w:rsid w:val="00655FE5"/>
    <w:rsid w:val="00656125"/>
    <w:rsid w:val="006561C9"/>
    <w:rsid w:val="00656E93"/>
    <w:rsid w:val="00656F4A"/>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26E"/>
    <w:rsid w:val="0066235B"/>
    <w:rsid w:val="006624AF"/>
    <w:rsid w:val="00663039"/>
    <w:rsid w:val="006635DF"/>
    <w:rsid w:val="0066402C"/>
    <w:rsid w:val="00664359"/>
    <w:rsid w:val="00664437"/>
    <w:rsid w:val="00664507"/>
    <w:rsid w:val="00664762"/>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172"/>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21"/>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6B0"/>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E5"/>
    <w:rsid w:val="006B4F3F"/>
    <w:rsid w:val="006B5C56"/>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58F"/>
    <w:rsid w:val="006C3A25"/>
    <w:rsid w:val="006C427C"/>
    <w:rsid w:val="006C4897"/>
    <w:rsid w:val="006C4999"/>
    <w:rsid w:val="006C4BFF"/>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0DFA"/>
    <w:rsid w:val="006D12B9"/>
    <w:rsid w:val="006D134B"/>
    <w:rsid w:val="006D2A5E"/>
    <w:rsid w:val="006D3130"/>
    <w:rsid w:val="006D3984"/>
    <w:rsid w:val="006D4521"/>
    <w:rsid w:val="006D46FB"/>
    <w:rsid w:val="006D47B1"/>
    <w:rsid w:val="006D47E9"/>
    <w:rsid w:val="006D5303"/>
    <w:rsid w:val="006D5387"/>
    <w:rsid w:val="006D595D"/>
    <w:rsid w:val="006D624D"/>
    <w:rsid w:val="006D62F0"/>
    <w:rsid w:val="006D6317"/>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774"/>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ADC"/>
    <w:rsid w:val="006F5F0D"/>
    <w:rsid w:val="006F6243"/>
    <w:rsid w:val="006F65E9"/>
    <w:rsid w:val="006F6A16"/>
    <w:rsid w:val="006F6C45"/>
    <w:rsid w:val="006F6D19"/>
    <w:rsid w:val="006F70BD"/>
    <w:rsid w:val="006F754F"/>
    <w:rsid w:val="006F7560"/>
    <w:rsid w:val="006F76A5"/>
    <w:rsid w:val="006F76C5"/>
    <w:rsid w:val="006F78F8"/>
    <w:rsid w:val="006F7CA4"/>
    <w:rsid w:val="006F7F0E"/>
    <w:rsid w:val="00700025"/>
    <w:rsid w:val="007001F8"/>
    <w:rsid w:val="0070068D"/>
    <w:rsid w:val="0070072C"/>
    <w:rsid w:val="00700A1F"/>
    <w:rsid w:val="00700B79"/>
    <w:rsid w:val="00700D36"/>
    <w:rsid w:val="007013F1"/>
    <w:rsid w:val="0070210C"/>
    <w:rsid w:val="00702399"/>
    <w:rsid w:val="007025D1"/>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24BF"/>
    <w:rsid w:val="00712E17"/>
    <w:rsid w:val="007131FE"/>
    <w:rsid w:val="00713502"/>
    <w:rsid w:val="0071378D"/>
    <w:rsid w:val="00713B80"/>
    <w:rsid w:val="00714A7C"/>
    <w:rsid w:val="00714BD8"/>
    <w:rsid w:val="00715103"/>
    <w:rsid w:val="00715340"/>
    <w:rsid w:val="007155C1"/>
    <w:rsid w:val="007157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C0D"/>
    <w:rsid w:val="00731C68"/>
    <w:rsid w:val="00731E38"/>
    <w:rsid w:val="00732141"/>
    <w:rsid w:val="007329C3"/>
    <w:rsid w:val="00732A45"/>
    <w:rsid w:val="00732A88"/>
    <w:rsid w:val="00732BA2"/>
    <w:rsid w:val="00732E7B"/>
    <w:rsid w:val="00732F9A"/>
    <w:rsid w:val="00733054"/>
    <w:rsid w:val="0073363B"/>
    <w:rsid w:val="00733F6D"/>
    <w:rsid w:val="007343FF"/>
    <w:rsid w:val="007347E6"/>
    <w:rsid w:val="00734CDD"/>
    <w:rsid w:val="00734D24"/>
    <w:rsid w:val="00734D5C"/>
    <w:rsid w:val="00734E7E"/>
    <w:rsid w:val="00735080"/>
    <w:rsid w:val="007353CF"/>
    <w:rsid w:val="00735BC9"/>
    <w:rsid w:val="00735E06"/>
    <w:rsid w:val="00735E15"/>
    <w:rsid w:val="00735EB3"/>
    <w:rsid w:val="007364AA"/>
    <w:rsid w:val="00736988"/>
    <w:rsid w:val="00736C91"/>
    <w:rsid w:val="007372BE"/>
    <w:rsid w:val="00737B3D"/>
    <w:rsid w:val="00737E71"/>
    <w:rsid w:val="00737F38"/>
    <w:rsid w:val="0074003A"/>
    <w:rsid w:val="0074023A"/>
    <w:rsid w:val="007404F5"/>
    <w:rsid w:val="00740A72"/>
    <w:rsid w:val="00740A82"/>
    <w:rsid w:val="007410CB"/>
    <w:rsid w:val="00741174"/>
    <w:rsid w:val="00741270"/>
    <w:rsid w:val="007414BE"/>
    <w:rsid w:val="007414D7"/>
    <w:rsid w:val="0074286D"/>
    <w:rsid w:val="00742BDF"/>
    <w:rsid w:val="00742D5B"/>
    <w:rsid w:val="00742DDF"/>
    <w:rsid w:val="007430B8"/>
    <w:rsid w:val="00743338"/>
    <w:rsid w:val="007435B7"/>
    <w:rsid w:val="0074361B"/>
    <w:rsid w:val="00743A30"/>
    <w:rsid w:val="00743B33"/>
    <w:rsid w:val="00743C1D"/>
    <w:rsid w:val="0074419E"/>
    <w:rsid w:val="007443E7"/>
    <w:rsid w:val="0074440F"/>
    <w:rsid w:val="00744F87"/>
    <w:rsid w:val="007450A8"/>
    <w:rsid w:val="0074512F"/>
    <w:rsid w:val="007451C0"/>
    <w:rsid w:val="00745263"/>
    <w:rsid w:val="00745C1A"/>
    <w:rsid w:val="00746CD2"/>
    <w:rsid w:val="0074721A"/>
    <w:rsid w:val="00747369"/>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3A22"/>
    <w:rsid w:val="00754302"/>
    <w:rsid w:val="007543A4"/>
    <w:rsid w:val="00754633"/>
    <w:rsid w:val="007547A8"/>
    <w:rsid w:val="00754851"/>
    <w:rsid w:val="0075494F"/>
    <w:rsid w:val="00754B11"/>
    <w:rsid w:val="00754FE1"/>
    <w:rsid w:val="007553C2"/>
    <w:rsid w:val="00755BC9"/>
    <w:rsid w:val="00755BE9"/>
    <w:rsid w:val="007567BA"/>
    <w:rsid w:val="00756BCA"/>
    <w:rsid w:val="00756CC7"/>
    <w:rsid w:val="00756E48"/>
    <w:rsid w:val="0075732E"/>
    <w:rsid w:val="007576B5"/>
    <w:rsid w:val="007578EF"/>
    <w:rsid w:val="0075799A"/>
    <w:rsid w:val="00757A22"/>
    <w:rsid w:val="00757C2F"/>
    <w:rsid w:val="00757D32"/>
    <w:rsid w:val="00760857"/>
    <w:rsid w:val="007608B9"/>
    <w:rsid w:val="007608EC"/>
    <w:rsid w:val="00760D0B"/>
    <w:rsid w:val="00760DF5"/>
    <w:rsid w:val="00761090"/>
    <w:rsid w:val="0076184D"/>
    <w:rsid w:val="00761EB2"/>
    <w:rsid w:val="00762668"/>
    <w:rsid w:val="007628D2"/>
    <w:rsid w:val="007633FB"/>
    <w:rsid w:val="00763680"/>
    <w:rsid w:val="0076385B"/>
    <w:rsid w:val="00763CD9"/>
    <w:rsid w:val="0076421F"/>
    <w:rsid w:val="007643CC"/>
    <w:rsid w:val="00764547"/>
    <w:rsid w:val="007646C4"/>
    <w:rsid w:val="007649ED"/>
    <w:rsid w:val="00764BD4"/>
    <w:rsid w:val="00764CEC"/>
    <w:rsid w:val="00765215"/>
    <w:rsid w:val="00765576"/>
    <w:rsid w:val="00765742"/>
    <w:rsid w:val="00765DDC"/>
    <w:rsid w:val="0076629D"/>
    <w:rsid w:val="0076649B"/>
    <w:rsid w:val="007664C2"/>
    <w:rsid w:val="00766743"/>
    <w:rsid w:val="00766DD7"/>
    <w:rsid w:val="00767665"/>
    <w:rsid w:val="00767E2A"/>
    <w:rsid w:val="00767EB2"/>
    <w:rsid w:val="007702E6"/>
    <w:rsid w:val="007709AE"/>
    <w:rsid w:val="00770F5A"/>
    <w:rsid w:val="00771178"/>
    <w:rsid w:val="00771405"/>
    <w:rsid w:val="007715C9"/>
    <w:rsid w:val="007717DD"/>
    <w:rsid w:val="0077192F"/>
    <w:rsid w:val="00771D6C"/>
    <w:rsid w:val="007720BD"/>
    <w:rsid w:val="007723D8"/>
    <w:rsid w:val="00772B79"/>
    <w:rsid w:val="00773199"/>
    <w:rsid w:val="007738DF"/>
    <w:rsid w:val="0077393B"/>
    <w:rsid w:val="00773A51"/>
    <w:rsid w:val="00773D13"/>
    <w:rsid w:val="00774264"/>
    <w:rsid w:val="00774297"/>
    <w:rsid w:val="0077436B"/>
    <w:rsid w:val="00774689"/>
    <w:rsid w:val="007749DF"/>
    <w:rsid w:val="00774B11"/>
    <w:rsid w:val="00774FD9"/>
    <w:rsid w:val="007758E5"/>
    <w:rsid w:val="00775D11"/>
    <w:rsid w:val="00775E3A"/>
    <w:rsid w:val="00775F41"/>
    <w:rsid w:val="00776123"/>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7ED"/>
    <w:rsid w:val="0078581F"/>
    <w:rsid w:val="007858D9"/>
    <w:rsid w:val="007866FD"/>
    <w:rsid w:val="0078676E"/>
    <w:rsid w:val="00786B05"/>
    <w:rsid w:val="00786F55"/>
    <w:rsid w:val="0078701C"/>
    <w:rsid w:val="00787470"/>
    <w:rsid w:val="00787803"/>
    <w:rsid w:val="0078798F"/>
    <w:rsid w:val="00787EE8"/>
    <w:rsid w:val="007900A4"/>
    <w:rsid w:val="00790151"/>
    <w:rsid w:val="00790481"/>
    <w:rsid w:val="0079086E"/>
    <w:rsid w:val="00790946"/>
    <w:rsid w:val="00790B75"/>
    <w:rsid w:val="00790D15"/>
    <w:rsid w:val="00790FEC"/>
    <w:rsid w:val="007912D6"/>
    <w:rsid w:val="0079230C"/>
    <w:rsid w:val="00792A78"/>
    <w:rsid w:val="00792CA6"/>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2B7"/>
    <w:rsid w:val="007A0523"/>
    <w:rsid w:val="007A05E9"/>
    <w:rsid w:val="007A07AB"/>
    <w:rsid w:val="007A07AF"/>
    <w:rsid w:val="007A0B24"/>
    <w:rsid w:val="007A0C94"/>
    <w:rsid w:val="007A0CBD"/>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060"/>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3FA"/>
    <w:rsid w:val="007B0741"/>
    <w:rsid w:val="007B0A71"/>
    <w:rsid w:val="007B0DDF"/>
    <w:rsid w:val="007B1216"/>
    <w:rsid w:val="007B14A6"/>
    <w:rsid w:val="007B1855"/>
    <w:rsid w:val="007B1A9F"/>
    <w:rsid w:val="007B1D3D"/>
    <w:rsid w:val="007B1FC5"/>
    <w:rsid w:val="007B2361"/>
    <w:rsid w:val="007B2477"/>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4F92"/>
    <w:rsid w:val="007B5D36"/>
    <w:rsid w:val="007B6198"/>
    <w:rsid w:val="007B635D"/>
    <w:rsid w:val="007B6842"/>
    <w:rsid w:val="007B71FA"/>
    <w:rsid w:val="007B71FD"/>
    <w:rsid w:val="007B7445"/>
    <w:rsid w:val="007B7B04"/>
    <w:rsid w:val="007B7B43"/>
    <w:rsid w:val="007C01BC"/>
    <w:rsid w:val="007C02F0"/>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FB0"/>
    <w:rsid w:val="007C3398"/>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C77"/>
    <w:rsid w:val="007D1F7C"/>
    <w:rsid w:val="007D2330"/>
    <w:rsid w:val="007D28AA"/>
    <w:rsid w:val="007D2B5A"/>
    <w:rsid w:val="007D2C32"/>
    <w:rsid w:val="007D2DDE"/>
    <w:rsid w:val="007D31F6"/>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81D"/>
    <w:rsid w:val="007D5A9B"/>
    <w:rsid w:val="007D5E3A"/>
    <w:rsid w:val="007D5F24"/>
    <w:rsid w:val="007D62D4"/>
    <w:rsid w:val="007D64B7"/>
    <w:rsid w:val="007D684F"/>
    <w:rsid w:val="007D69E9"/>
    <w:rsid w:val="007D6A0C"/>
    <w:rsid w:val="007D6F50"/>
    <w:rsid w:val="007D7023"/>
    <w:rsid w:val="007D7036"/>
    <w:rsid w:val="007D71DC"/>
    <w:rsid w:val="007D73A1"/>
    <w:rsid w:val="007D765A"/>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43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84"/>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638"/>
    <w:rsid w:val="00810564"/>
    <w:rsid w:val="008107CE"/>
    <w:rsid w:val="00810BE2"/>
    <w:rsid w:val="00810BE4"/>
    <w:rsid w:val="00810EC4"/>
    <w:rsid w:val="0081157D"/>
    <w:rsid w:val="00811916"/>
    <w:rsid w:val="00811CD5"/>
    <w:rsid w:val="00811E82"/>
    <w:rsid w:val="00811E86"/>
    <w:rsid w:val="00811E96"/>
    <w:rsid w:val="00811EEF"/>
    <w:rsid w:val="00812594"/>
    <w:rsid w:val="0081266D"/>
    <w:rsid w:val="0081288F"/>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D21"/>
    <w:rsid w:val="00840D62"/>
    <w:rsid w:val="00840D64"/>
    <w:rsid w:val="0084150E"/>
    <w:rsid w:val="0084161F"/>
    <w:rsid w:val="00841BB9"/>
    <w:rsid w:val="00841C7D"/>
    <w:rsid w:val="008420E6"/>
    <w:rsid w:val="008421A5"/>
    <w:rsid w:val="00842997"/>
    <w:rsid w:val="00842E4B"/>
    <w:rsid w:val="0084313B"/>
    <w:rsid w:val="0084319D"/>
    <w:rsid w:val="008431E9"/>
    <w:rsid w:val="0084320F"/>
    <w:rsid w:val="0084348C"/>
    <w:rsid w:val="00843B14"/>
    <w:rsid w:val="00843FC4"/>
    <w:rsid w:val="00843FD9"/>
    <w:rsid w:val="00844CDA"/>
    <w:rsid w:val="00844F02"/>
    <w:rsid w:val="0084537B"/>
    <w:rsid w:val="0084589F"/>
    <w:rsid w:val="00845BCB"/>
    <w:rsid w:val="00845E25"/>
    <w:rsid w:val="00845FB6"/>
    <w:rsid w:val="008460E7"/>
    <w:rsid w:val="00846ADC"/>
    <w:rsid w:val="00846BAE"/>
    <w:rsid w:val="008474D7"/>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7B"/>
    <w:rsid w:val="00861BBD"/>
    <w:rsid w:val="00861E70"/>
    <w:rsid w:val="00862525"/>
    <w:rsid w:val="00862B5F"/>
    <w:rsid w:val="008636F1"/>
    <w:rsid w:val="0086491E"/>
    <w:rsid w:val="00865640"/>
    <w:rsid w:val="00865AFF"/>
    <w:rsid w:val="00865E4E"/>
    <w:rsid w:val="00865FFF"/>
    <w:rsid w:val="008664F2"/>
    <w:rsid w:val="0086679A"/>
    <w:rsid w:val="008668CC"/>
    <w:rsid w:val="0086696A"/>
    <w:rsid w:val="00867033"/>
    <w:rsid w:val="00867EFD"/>
    <w:rsid w:val="00870012"/>
    <w:rsid w:val="00870131"/>
    <w:rsid w:val="00870306"/>
    <w:rsid w:val="00870420"/>
    <w:rsid w:val="008705F5"/>
    <w:rsid w:val="00870729"/>
    <w:rsid w:val="0087086C"/>
    <w:rsid w:val="00870926"/>
    <w:rsid w:val="00870C7F"/>
    <w:rsid w:val="00871256"/>
    <w:rsid w:val="008712DE"/>
    <w:rsid w:val="008717F1"/>
    <w:rsid w:val="00871B14"/>
    <w:rsid w:val="00871B6C"/>
    <w:rsid w:val="00871C1C"/>
    <w:rsid w:val="00872255"/>
    <w:rsid w:val="008728C0"/>
    <w:rsid w:val="00872A29"/>
    <w:rsid w:val="00872CF0"/>
    <w:rsid w:val="0087350D"/>
    <w:rsid w:val="008741A1"/>
    <w:rsid w:val="008743C6"/>
    <w:rsid w:val="00874BE4"/>
    <w:rsid w:val="008752ED"/>
    <w:rsid w:val="0087545D"/>
    <w:rsid w:val="00875571"/>
    <w:rsid w:val="0087586E"/>
    <w:rsid w:val="0087598E"/>
    <w:rsid w:val="008759F8"/>
    <w:rsid w:val="00875EF8"/>
    <w:rsid w:val="00876128"/>
    <w:rsid w:val="008761BF"/>
    <w:rsid w:val="0087634B"/>
    <w:rsid w:val="008764F2"/>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14"/>
    <w:rsid w:val="00883B45"/>
    <w:rsid w:val="00884541"/>
    <w:rsid w:val="00884969"/>
    <w:rsid w:val="008849BC"/>
    <w:rsid w:val="00884B3D"/>
    <w:rsid w:val="008851FF"/>
    <w:rsid w:val="00885861"/>
    <w:rsid w:val="0088589F"/>
    <w:rsid w:val="008865DC"/>
    <w:rsid w:val="00886B85"/>
    <w:rsid w:val="00886D1E"/>
    <w:rsid w:val="00886E2B"/>
    <w:rsid w:val="0088709A"/>
    <w:rsid w:val="00890216"/>
    <w:rsid w:val="0089028C"/>
    <w:rsid w:val="00890374"/>
    <w:rsid w:val="008904AA"/>
    <w:rsid w:val="00890723"/>
    <w:rsid w:val="0089088C"/>
    <w:rsid w:val="00890E2D"/>
    <w:rsid w:val="00891341"/>
    <w:rsid w:val="008913E0"/>
    <w:rsid w:val="00891863"/>
    <w:rsid w:val="00891D59"/>
    <w:rsid w:val="00891E5F"/>
    <w:rsid w:val="00892217"/>
    <w:rsid w:val="0089286A"/>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72C"/>
    <w:rsid w:val="00897930"/>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582"/>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1AE"/>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67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457"/>
    <w:rsid w:val="008D25D8"/>
    <w:rsid w:val="008D25FE"/>
    <w:rsid w:val="008D2721"/>
    <w:rsid w:val="008D2882"/>
    <w:rsid w:val="008D2D09"/>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F38"/>
    <w:rsid w:val="008D62BE"/>
    <w:rsid w:val="008D65CF"/>
    <w:rsid w:val="008D69F4"/>
    <w:rsid w:val="008D6A47"/>
    <w:rsid w:val="008D6B41"/>
    <w:rsid w:val="008D70DE"/>
    <w:rsid w:val="008D71E9"/>
    <w:rsid w:val="008D727B"/>
    <w:rsid w:val="008D7419"/>
    <w:rsid w:val="008D7555"/>
    <w:rsid w:val="008D7625"/>
    <w:rsid w:val="008D77D9"/>
    <w:rsid w:val="008E087F"/>
    <w:rsid w:val="008E0AAB"/>
    <w:rsid w:val="008E0CC1"/>
    <w:rsid w:val="008E1055"/>
    <w:rsid w:val="008E12AB"/>
    <w:rsid w:val="008E145B"/>
    <w:rsid w:val="008E1590"/>
    <w:rsid w:val="008E32DF"/>
    <w:rsid w:val="008E37BB"/>
    <w:rsid w:val="008E387D"/>
    <w:rsid w:val="008E3969"/>
    <w:rsid w:val="008E39AD"/>
    <w:rsid w:val="008E3B9E"/>
    <w:rsid w:val="008E4461"/>
    <w:rsid w:val="008E4549"/>
    <w:rsid w:val="008E47A6"/>
    <w:rsid w:val="008E4914"/>
    <w:rsid w:val="008E494F"/>
    <w:rsid w:val="008E4F93"/>
    <w:rsid w:val="008E50F1"/>
    <w:rsid w:val="008E529F"/>
    <w:rsid w:val="008E547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422"/>
    <w:rsid w:val="008F2916"/>
    <w:rsid w:val="008F2CB4"/>
    <w:rsid w:val="008F2D8F"/>
    <w:rsid w:val="008F2E69"/>
    <w:rsid w:val="008F2F31"/>
    <w:rsid w:val="008F32B6"/>
    <w:rsid w:val="008F3336"/>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1B"/>
    <w:rsid w:val="009233BE"/>
    <w:rsid w:val="00923406"/>
    <w:rsid w:val="00923E3B"/>
    <w:rsid w:val="00923F4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3A30"/>
    <w:rsid w:val="009342D0"/>
    <w:rsid w:val="009344D4"/>
    <w:rsid w:val="009348AD"/>
    <w:rsid w:val="00934B8D"/>
    <w:rsid w:val="00935056"/>
    <w:rsid w:val="0093568D"/>
    <w:rsid w:val="009357DB"/>
    <w:rsid w:val="00935C6C"/>
    <w:rsid w:val="00935D46"/>
    <w:rsid w:val="00936073"/>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322"/>
    <w:rsid w:val="00942675"/>
    <w:rsid w:val="00942B5C"/>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E4A"/>
    <w:rsid w:val="00946F81"/>
    <w:rsid w:val="009470C9"/>
    <w:rsid w:val="0094713B"/>
    <w:rsid w:val="00947427"/>
    <w:rsid w:val="00947AF9"/>
    <w:rsid w:val="00950425"/>
    <w:rsid w:val="009508AE"/>
    <w:rsid w:val="00950909"/>
    <w:rsid w:val="00950EDC"/>
    <w:rsid w:val="00951142"/>
    <w:rsid w:val="00951251"/>
    <w:rsid w:val="00951542"/>
    <w:rsid w:val="00951548"/>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676"/>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418"/>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3E1A"/>
    <w:rsid w:val="00964309"/>
    <w:rsid w:val="00964794"/>
    <w:rsid w:val="009647A3"/>
    <w:rsid w:val="00964B6D"/>
    <w:rsid w:val="00965019"/>
    <w:rsid w:val="00965082"/>
    <w:rsid w:val="0096511C"/>
    <w:rsid w:val="00965133"/>
    <w:rsid w:val="009658F5"/>
    <w:rsid w:val="00965D92"/>
    <w:rsid w:val="00965F8E"/>
    <w:rsid w:val="00965FF4"/>
    <w:rsid w:val="009660E8"/>
    <w:rsid w:val="0096630C"/>
    <w:rsid w:val="00966BBE"/>
    <w:rsid w:val="00966EFD"/>
    <w:rsid w:val="0096754F"/>
    <w:rsid w:val="00967A6D"/>
    <w:rsid w:val="00967B28"/>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70"/>
    <w:rsid w:val="00976E8E"/>
    <w:rsid w:val="00976F00"/>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626"/>
    <w:rsid w:val="00983AA3"/>
    <w:rsid w:val="00983CD1"/>
    <w:rsid w:val="00983FF3"/>
    <w:rsid w:val="009840B3"/>
    <w:rsid w:val="0098442B"/>
    <w:rsid w:val="0098457A"/>
    <w:rsid w:val="00984706"/>
    <w:rsid w:val="009848B3"/>
    <w:rsid w:val="00984974"/>
    <w:rsid w:val="00984B23"/>
    <w:rsid w:val="00984E80"/>
    <w:rsid w:val="00985D8A"/>
    <w:rsid w:val="0098617B"/>
    <w:rsid w:val="00986274"/>
    <w:rsid w:val="0098681F"/>
    <w:rsid w:val="00986BDA"/>
    <w:rsid w:val="00986C0E"/>
    <w:rsid w:val="00986C38"/>
    <w:rsid w:val="00987003"/>
    <w:rsid w:val="00987415"/>
    <w:rsid w:val="00987628"/>
    <w:rsid w:val="009879D6"/>
    <w:rsid w:val="00987ABA"/>
    <w:rsid w:val="00987BB6"/>
    <w:rsid w:val="009901EB"/>
    <w:rsid w:val="009903C7"/>
    <w:rsid w:val="009905EC"/>
    <w:rsid w:val="009909CB"/>
    <w:rsid w:val="00990B7E"/>
    <w:rsid w:val="00990EBE"/>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4FA6"/>
    <w:rsid w:val="0099503F"/>
    <w:rsid w:val="00995330"/>
    <w:rsid w:val="0099545B"/>
    <w:rsid w:val="0099547B"/>
    <w:rsid w:val="00995526"/>
    <w:rsid w:val="00995E0C"/>
    <w:rsid w:val="00995FB1"/>
    <w:rsid w:val="009963B6"/>
    <w:rsid w:val="009968C4"/>
    <w:rsid w:val="00997194"/>
    <w:rsid w:val="00997418"/>
    <w:rsid w:val="009A0129"/>
    <w:rsid w:val="009A04CF"/>
    <w:rsid w:val="009A07E1"/>
    <w:rsid w:val="009A0B55"/>
    <w:rsid w:val="009A1804"/>
    <w:rsid w:val="009A1A14"/>
    <w:rsid w:val="009A1BDE"/>
    <w:rsid w:val="009A25EE"/>
    <w:rsid w:val="009A2A09"/>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8C8"/>
    <w:rsid w:val="009A5B4D"/>
    <w:rsid w:val="009A5D53"/>
    <w:rsid w:val="009A5E0D"/>
    <w:rsid w:val="009A604A"/>
    <w:rsid w:val="009A612C"/>
    <w:rsid w:val="009A622A"/>
    <w:rsid w:val="009A6285"/>
    <w:rsid w:val="009A64DE"/>
    <w:rsid w:val="009A692B"/>
    <w:rsid w:val="009A7146"/>
    <w:rsid w:val="009A75CC"/>
    <w:rsid w:val="009B005D"/>
    <w:rsid w:val="009B0458"/>
    <w:rsid w:val="009B07B7"/>
    <w:rsid w:val="009B1113"/>
    <w:rsid w:val="009B22B6"/>
    <w:rsid w:val="009B2863"/>
    <w:rsid w:val="009B2B1B"/>
    <w:rsid w:val="009B2D29"/>
    <w:rsid w:val="009B2F4A"/>
    <w:rsid w:val="009B2F59"/>
    <w:rsid w:val="009B3133"/>
    <w:rsid w:val="009B3713"/>
    <w:rsid w:val="009B449A"/>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6E6"/>
    <w:rsid w:val="009C0CB5"/>
    <w:rsid w:val="009C0FA9"/>
    <w:rsid w:val="009C157C"/>
    <w:rsid w:val="009C1869"/>
    <w:rsid w:val="009C186B"/>
    <w:rsid w:val="009C1CA7"/>
    <w:rsid w:val="009C211C"/>
    <w:rsid w:val="009C217D"/>
    <w:rsid w:val="009C2898"/>
    <w:rsid w:val="009C2A10"/>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63A"/>
    <w:rsid w:val="009E17D3"/>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E4"/>
    <w:rsid w:val="009F2EDA"/>
    <w:rsid w:val="009F3345"/>
    <w:rsid w:val="009F351A"/>
    <w:rsid w:val="009F39BD"/>
    <w:rsid w:val="009F3A42"/>
    <w:rsid w:val="009F3BB5"/>
    <w:rsid w:val="009F40F8"/>
    <w:rsid w:val="009F423E"/>
    <w:rsid w:val="009F4339"/>
    <w:rsid w:val="009F450B"/>
    <w:rsid w:val="009F47BF"/>
    <w:rsid w:val="009F4944"/>
    <w:rsid w:val="009F4AB8"/>
    <w:rsid w:val="009F4D10"/>
    <w:rsid w:val="009F4EC3"/>
    <w:rsid w:val="009F5018"/>
    <w:rsid w:val="009F51D8"/>
    <w:rsid w:val="009F532C"/>
    <w:rsid w:val="009F54BF"/>
    <w:rsid w:val="009F573E"/>
    <w:rsid w:val="009F5A96"/>
    <w:rsid w:val="009F5C1B"/>
    <w:rsid w:val="009F629C"/>
    <w:rsid w:val="009F67D8"/>
    <w:rsid w:val="009F6C6D"/>
    <w:rsid w:val="009F6E08"/>
    <w:rsid w:val="009F6F30"/>
    <w:rsid w:val="009F7092"/>
    <w:rsid w:val="009F71DC"/>
    <w:rsid w:val="009F7905"/>
    <w:rsid w:val="009F7972"/>
    <w:rsid w:val="009F7A89"/>
    <w:rsid w:val="009F7BFE"/>
    <w:rsid w:val="009F7CD7"/>
    <w:rsid w:val="009F7E88"/>
    <w:rsid w:val="00A00680"/>
    <w:rsid w:val="00A00EC7"/>
    <w:rsid w:val="00A01021"/>
    <w:rsid w:val="00A010DD"/>
    <w:rsid w:val="00A01334"/>
    <w:rsid w:val="00A016AF"/>
    <w:rsid w:val="00A01784"/>
    <w:rsid w:val="00A0179C"/>
    <w:rsid w:val="00A0197C"/>
    <w:rsid w:val="00A01B9F"/>
    <w:rsid w:val="00A02A14"/>
    <w:rsid w:val="00A02E88"/>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A93"/>
    <w:rsid w:val="00A07DB4"/>
    <w:rsid w:val="00A07EE9"/>
    <w:rsid w:val="00A1054D"/>
    <w:rsid w:val="00A1072B"/>
    <w:rsid w:val="00A10F7C"/>
    <w:rsid w:val="00A1110A"/>
    <w:rsid w:val="00A1123E"/>
    <w:rsid w:val="00A11525"/>
    <w:rsid w:val="00A11970"/>
    <w:rsid w:val="00A11A80"/>
    <w:rsid w:val="00A12056"/>
    <w:rsid w:val="00A12202"/>
    <w:rsid w:val="00A12349"/>
    <w:rsid w:val="00A125DE"/>
    <w:rsid w:val="00A1263C"/>
    <w:rsid w:val="00A12967"/>
    <w:rsid w:val="00A12A59"/>
    <w:rsid w:val="00A12CAD"/>
    <w:rsid w:val="00A13291"/>
    <w:rsid w:val="00A132A7"/>
    <w:rsid w:val="00A136C1"/>
    <w:rsid w:val="00A13AFA"/>
    <w:rsid w:val="00A141E2"/>
    <w:rsid w:val="00A145B1"/>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5EFE"/>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48C"/>
    <w:rsid w:val="00A34578"/>
    <w:rsid w:val="00A3459A"/>
    <w:rsid w:val="00A34856"/>
    <w:rsid w:val="00A35261"/>
    <w:rsid w:val="00A3612B"/>
    <w:rsid w:val="00A365E7"/>
    <w:rsid w:val="00A367DB"/>
    <w:rsid w:val="00A36957"/>
    <w:rsid w:val="00A37021"/>
    <w:rsid w:val="00A373A0"/>
    <w:rsid w:val="00A378B3"/>
    <w:rsid w:val="00A37B7A"/>
    <w:rsid w:val="00A37EC9"/>
    <w:rsid w:val="00A406B3"/>
    <w:rsid w:val="00A4077E"/>
    <w:rsid w:val="00A40A9F"/>
    <w:rsid w:val="00A40BA7"/>
    <w:rsid w:val="00A41250"/>
    <w:rsid w:val="00A41661"/>
    <w:rsid w:val="00A41D02"/>
    <w:rsid w:val="00A41E54"/>
    <w:rsid w:val="00A41F53"/>
    <w:rsid w:val="00A42004"/>
    <w:rsid w:val="00A42024"/>
    <w:rsid w:val="00A42150"/>
    <w:rsid w:val="00A427B1"/>
    <w:rsid w:val="00A42E8E"/>
    <w:rsid w:val="00A42F3C"/>
    <w:rsid w:val="00A43089"/>
    <w:rsid w:val="00A433CC"/>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840"/>
    <w:rsid w:val="00A51E8F"/>
    <w:rsid w:val="00A52016"/>
    <w:rsid w:val="00A522B2"/>
    <w:rsid w:val="00A52665"/>
    <w:rsid w:val="00A52F8D"/>
    <w:rsid w:val="00A539D0"/>
    <w:rsid w:val="00A53B09"/>
    <w:rsid w:val="00A53CAF"/>
    <w:rsid w:val="00A53D7B"/>
    <w:rsid w:val="00A53EDD"/>
    <w:rsid w:val="00A54402"/>
    <w:rsid w:val="00A54866"/>
    <w:rsid w:val="00A55415"/>
    <w:rsid w:val="00A5571D"/>
    <w:rsid w:val="00A55E11"/>
    <w:rsid w:val="00A56174"/>
    <w:rsid w:val="00A5641A"/>
    <w:rsid w:val="00A568A8"/>
    <w:rsid w:val="00A56ADA"/>
    <w:rsid w:val="00A56B90"/>
    <w:rsid w:val="00A5712A"/>
    <w:rsid w:val="00A57705"/>
    <w:rsid w:val="00A577D5"/>
    <w:rsid w:val="00A57872"/>
    <w:rsid w:val="00A57B7A"/>
    <w:rsid w:val="00A60394"/>
    <w:rsid w:val="00A6040C"/>
    <w:rsid w:val="00A605E4"/>
    <w:rsid w:val="00A60B88"/>
    <w:rsid w:val="00A61279"/>
    <w:rsid w:val="00A6146D"/>
    <w:rsid w:val="00A6155D"/>
    <w:rsid w:val="00A61E58"/>
    <w:rsid w:val="00A628B4"/>
    <w:rsid w:val="00A63062"/>
    <w:rsid w:val="00A63BBD"/>
    <w:rsid w:val="00A640C7"/>
    <w:rsid w:val="00A64373"/>
    <w:rsid w:val="00A6491D"/>
    <w:rsid w:val="00A64994"/>
    <w:rsid w:val="00A64DC5"/>
    <w:rsid w:val="00A64F61"/>
    <w:rsid w:val="00A64F7B"/>
    <w:rsid w:val="00A6518B"/>
    <w:rsid w:val="00A655F5"/>
    <w:rsid w:val="00A65D44"/>
    <w:rsid w:val="00A65D5A"/>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BE2"/>
    <w:rsid w:val="00A71DAD"/>
    <w:rsid w:val="00A71E1B"/>
    <w:rsid w:val="00A724C6"/>
    <w:rsid w:val="00A72731"/>
    <w:rsid w:val="00A727A3"/>
    <w:rsid w:val="00A72AF5"/>
    <w:rsid w:val="00A72E9A"/>
    <w:rsid w:val="00A73A31"/>
    <w:rsid w:val="00A73DC4"/>
    <w:rsid w:val="00A73FCA"/>
    <w:rsid w:val="00A74196"/>
    <w:rsid w:val="00A742CB"/>
    <w:rsid w:val="00A74BC1"/>
    <w:rsid w:val="00A74CC5"/>
    <w:rsid w:val="00A74DD9"/>
    <w:rsid w:val="00A74EF6"/>
    <w:rsid w:val="00A74FE6"/>
    <w:rsid w:val="00A751E9"/>
    <w:rsid w:val="00A75B16"/>
    <w:rsid w:val="00A76190"/>
    <w:rsid w:val="00A76712"/>
    <w:rsid w:val="00A769C0"/>
    <w:rsid w:val="00A769D7"/>
    <w:rsid w:val="00A76B19"/>
    <w:rsid w:val="00A772DA"/>
    <w:rsid w:val="00A7760D"/>
    <w:rsid w:val="00A778F8"/>
    <w:rsid w:val="00A77C8F"/>
    <w:rsid w:val="00A800F6"/>
    <w:rsid w:val="00A805E9"/>
    <w:rsid w:val="00A80773"/>
    <w:rsid w:val="00A80951"/>
    <w:rsid w:val="00A80B24"/>
    <w:rsid w:val="00A80B6C"/>
    <w:rsid w:val="00A80C7F"/>
    <w:rsid w:val="00A80D37"/>
    <w:rsid w:val="00A80E16"/>
    <w:rsid w:val="00A81044"/>
    <w:rsid w:val="00A81161"/>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E16"/>
    <w:rsid w:val="00A97041"/>
    <w:rsid w:val="00A971BE"/>
    <w:rsid w:val="00A9723D"/>
    <w:rsid w:val="00A975A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C79"/>
    <w:rsid w:val="00AA5DCF"/>
    <w:rsid w:val="00AA5DD4"/>
    <w:rsid w:val="00AA6198"/>
    <w:rsid w:val="00AA65F1"/>
    <w:rsid w:val="00AA6605"/>
    <w:rsid w:val="00AA6D38"/>
    <w:rsid w:val="00AA7851"/>
    <w:rsid w:val="00AB0279"/>
    <w:rsid w:val="00AB0C47"/>
    <w:rsid w:val="00AB0C49"/>
    <w:rsid w:val="00AB0C8B"/>
    <w:rsid w:val="00AB0F16"/>
    <w:rsid w:val="00AB1051"/>
    <w:rsid w:val="00AB1492"/>
    <w:rsid w:val="00AB1533"/>
    <w:rsid w:val="00AB1887"/>
    <w:rsid w:val="00AB20C3"/>
    <w:rsid w:val="00AB24E5"/>
    <w:rsid w:val="00AB26B5"/>
    <w:rsid w:val="00AB2A6B"/>
    <w:rsid w:val="00AB2DCE"/>
    <w:rsid w:val="00AB3039"/>
    <w:rsid w:val="00AB3065"/>
    <w:rsid w:val="00AB3433"/>
    <w:rsid w:val="00AB37EB"/>
    <w:rsid w:val="00AB3890"/>
    <w:rsid w:val="00AB39B2"/>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784"/>
    <w:rsid w:val="00AB6885"/>
    <w:rsid w:val="00AB7230"/>
    <w:rsid w:val="00AB7AA7"/>
    <w:rsid w:val="00AB7AEF"/>
    <w:rsid w:val="00AB7BCA"/>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B2A"/>
    <w:rsid w:val="00AC309E"/>
    <w:rsid w:val="00AC324D"/>
    <w:rsid w:val="00AC3288"/>
    <w:rsid w:val="00AC36AE"/>
    <w:rsid w:val="00AC37B5"/>
    <w:rsid w:val="00AC398F"/>
    <w:rsid w:val="00AC3A69"/>
    <w:rsid w:val="00AC3E75"/>
    <w:rsid w:val="00AC427C"/>
    <w:rsid w:val="00AC43C6"/>
    <w:rsid w:val="00AC4769"/>
    <w:rsid w:val="00AC47A8"/>
    <w:rsid w:val="00AC48D2"/>
    <w:rsid w:val="00AC48F3"/>
    <w:rsid w:val="00AC4BAD"/>
    <w:rsid w:val="00AC4C14"/>
    <w:rsid w:val="00AC58C9"/>
    <w:rsid w:val="00AC5BA3"/>
    <w:rsid w:val="00AC6A07"/>
    <w:rsid w:val="00AC6C30"/>
    <w:rsid w:val="00AC6E2F"/>
    <w:rsid w:val="00AC74CF"/>
    <w:rsid w:val="00AC7762"/>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878"/>
    <w:rsid w:val="00AD4C72"/>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0D03"/>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7DC"/>
    <w:rsid w:val="00AE5E3C"/>
    <w:rsid w:val="00AE606D"/>
    <w:rsid w:val="00AE6393"/>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38E"/>
    <w:rsid w:val="00AF493C"/>
    <w:rsid w:val="00AF4C1D"/>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ADE"/>
    <w:rsid w:val="00B00D7D"/>
    <w:rsid w:val="00B010D2"/>
    <w:rsid w:val="00B011F1"/>
    <w:rsid w:val="00B011F7"/>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1AC"/>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3D5"/>
    <w:rsid w:val="00B12689"/>
    <w:rsid w:val="00B12F04"/>
    <w:rsid w:val="00B13108"/>
    <w:rsid w:val="00B134EE"/>
    <w:rsid w:val="00B1352C"/>
    <w:rsid w:val="00B13A92"/>
    <w:rsid w:val="00B1426D"/>
    <w:rsid w:val="00B145A7"/>
    <w:rsid w:val="00B14B32"/>
    <w:rsid w:val="00B14B5C"/>
    <w:rsid w:val="00B14D4A"/>
    <w:rsid w:val="00B14F5B"/>
    <w:rsid w:val="00B14FFD"/>
    <w:rsid w:val="00B1502E"/>
    <w:rsid w:val="00B15358"/>
    <w:rsid w:val="00B159C0"/>
    <w:rsid w:val="00B15D91"/>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C17"/>
    <w:rsid w:val="00B17FA7"/>
    <w:rsid w:val="00B2003A"/>
    <w:rsid w:val="00B2101A"/>
    <w:rsid w:val="00B21545"/>
    <w:rsid w:val="00B217D3"/>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274"/>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479"/>
    <w:rsid w:val="00B366F4"/>
    <w:rsid w:val="00B36923"/>
    <w:rsid w:val="00B36BC3"/>
    <w:rsid w:val="00B36CE0"/>
    <w:rsid w:val="00B36F35"/>
    <w:rsid w:val="00B3702C"/>
    <w:rsid w:val="00B373BA"/>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1EA6"/>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A19"/>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79C"/>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41D0"/>
    <w:rsid w:val="00B641D3"/>
    <w:rsid w:val="00B6427A"/>
    <w:rsid w:val="00B647DC"/>
    <w:rsid w:val="00B64FAA"/>
    <w:rsid w:val="00B65104"/>
    <w:rsid w:val="00B6526D"/>
    <w:rsid w:val="00B654BB"/>
    <w:rsid w:val="00B658B6"/>
    <w:rsid w:val="00B6591D"/>
    <w:rsid w:val="00B65C30"/>
    <w:rsid w:val="00B65F1E"/>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A3"/>
    <w:rsid w:val="00B70FDF"/>
    <w:rsid w:val="00B71214"/>
    <w:rsid w:val="00B7148C"/>
    <w:rsid w:val="00B715B9"/>
    <w:rsid w:val="00B71935"/>
    <w:rsid w:val="00B71988"/>
    <w:rsid w:val="00B71B0F"/>
    <w:rsid w:val="00B71BEF"/>
    <w:rsid w:val="00B71C92"/>
    <w:rsid w:val="00B71F61"/>
    <w:rsid w:val="00B725A8"/>
    <w:rsid w:val="00B7260F"/>
    <w:rsid w:val="00B72736"/>
    <w:rsid w:val="00B72A1F"/>
    <w:rsid w:val="00B72BE6"/>
    <w:rsid w:val="00B72EFA"/>
    <w:rsid w:val="00B73055"/>
    <w:rsid w:val="00B73158"/>
    <w:rsid w:val="00B73A16"/>
    <w:rsid w:val="00B73A61"/>
    <w:rsid w:val="00B73B09"/>
    <w:rsid w:val="00B73DEC"/>
    <w:rsid w:val="00B743B2"/>
    <w:rsid w:val="00B74DD8"/>
    <w:rsid w:val="00B74F39"/>
    <w:rsid w:val="00B7507D"/>
    <w:rsid w:val="00B75397"/>
    <w:rsid w:val="00B753EA"/>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B81"/>
    <w:rsid w:val="00B80D59"/>
    <w:rsid w:val="00B80E81"/>
    <w:rsid w:val="00B81672"/>
    <w:rsid w:val="00B817AD"/>
    <w:rsid w:val="00B818EB"/>
    <w:rsid w:val="00B81D80"/>
    <w:rsid w:val="00B81E8F"/>
    <w:rsid w:val="00B8285E"/>
    <w:rsid w:val="00B82CB7"/>
    <w:rsid w:val="00B83254"/>
    <w:rsid w:val="00B832E8"/>
    <w:rsid w:val="00B83C11"/>
    <w:rsid w:val="00B83DC6"/>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552"/>
    <w:rsid w:val="00B90C98"/>
    <w:rsid w:val="00B90E3B"/>
    <w:rsid w:val="00B9115C"/>
    <w:rsid w:val="00B91377"/>
    <w:rsid w:val="00B9151F"/>
    <w:rsid w:val="00B9236B"/>
    <w:rsid w:val="00B92869"/>
    <w:rsid w:val="00B92C1E"/>
    <w:rsid w:val="00B92D39"/>
    <w:rsid w:val="00B92E2A"/>
    <w:rsid w:val="00B92E7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A96"/>
    <w:rsid w:val="00BA3112"/>
    <w:rsid w:val="00BA326D"/>
    <w:rsid w:val="00BA32BB"/>
    <w:rsid w:val="00BA3371"/>
    <w:rsid w:val="00BA350C"/>
    <w:rsid w:val="00BA3654"/>
    <w:rsid w:val="00BA3759"/>
    <w:rsid w:val="00BA3FF1"/>
    <w:rsid w:val="00BA42FF"/>
    <w:rsid w:val="00BA459C"/>
    <w:rsid w:val="00BA4804"/>
    <w:rsid w:val="00BA4E1B"/>
    <w:rsid w:val="00BA4E35"/>
    <w:rsid w:val="00BA4EA7"/>
    <w:rsid w:val="00BA5B86"/>
    <w:rsid w:val="00BA5CC1"/>
    <w:rsid w:val="00BA5E44"/>
    <w:rsid w:val="00BA5E6F"/>
    <w:rsid w:val="00BA7389"/>
    <w:rsid w:val="00BA77D5"/>
    <w:rsid w:val="00BA7846"/>
    <w:rsid w:val="00BA7B01"/>
    <w:rsid w:val="00BB00ED"/>
    <w:rsid w:val="00BB0573"/>
    <w:rsid w:val="00BB088C"/>
    <w:rsid w:val="00BB0D01"/>
    <w:rsid w:val="00BB0FBF"/>
    <w:rsid w:val="00BB19AF"/>
    <w:rsid w:val="00BB20BE"/>
    <w:rsid w:val="00BB250D"/>
    <w:rsid w:val="00BB28B4"/>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CEB"/>
    <w:rsid w:val="00BB707E"/>
    <w:rsid w:val="00BB74D3"/>
    <w:rsid w:val="00BB7696"/>
    <w:rsid w:val="00BB7753"/>
    <w:rsid w:val="00BB78C5"/>
    <w:rsid w:val="00BB7D93"/>
    <w:rsid w:val="00BC017F"/>
    <w:rsid w:val="00BC0A39"/>
    <w:rsid w:val="00BC111E"/>
    <w:rsid w:val="00BC153E"/>
    <w:rsid w:val="00BC19B3"/>
    <w:rsid w:val="00BC1B4E"/>
    <w:rsid w:val="00BC23A2"/>
    <w:rsid w:val="00BC26DE"/>
    <w:rsid w:val="00BC26E3"/>
    <w:rsid w:val="00BC28AE"/>
    <w:rsid w:val="00BC2A62"/>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3C0"/>
    <w:rsid w:val="00BC7434"/>
    <w:rsid w:val="00BC77C9"/>
    <w:rsid w:val="00BC79F1"/>
    <w:rsid w:val="00BC7AA3"/>
    <w:rsid w:val="00BC7BBF"/>
    <w:rsid w:val="00BD0023"/>
    <w:rsid w:val="00BD04BD"/>
    <w:rsid w:val="00BD0712"/>
    <w:rsid w:val="00BD0D41"/>
    <w:rsid w:val="00BD0FD5"/>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749"/>
    <w:rsid w:val="00BE3A3E"/>
    <w:rsid w:val="00BE3E53"/>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056"/>
    <w:rsid w:val="00BF1709"/>
    <w:rsid w:val="00BF1CC8"/>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614C"/>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1EFC"/>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5AA"/>
    <w:rsid w:val="00C066A0"/>
    <w:rsid w:val="00C06710"/>
    <w:rsid w:val="00C06A4F"/>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26"/>
    <w:rsid w:val="00C12B3E"/>
    <w:rsid w:val="00C12B6B"/>
    <w:rsid w:val="00C1354E"/>
    <w:rsid w:val="00C13949"/>
    <w:rsid w:val="00C13B07"/>
    <w:rsid w:val="00C13B17"/>
    <w:rsid w:val="00C13D82"/>
    <w:rsid w:val="00C13D98"/>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4EA"/>
    <w:rsid w:val="00C1750F"/>
    <w:rsid w:val="00C1765B"/>
    <w:rsid w:val="00C1772D"/>
    <w:rsid w:val="00C1776E"/>
    <w:rsid w:val="00C17B19"/>
    <w:rsid w:val="00C17BE1"/>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0F0D"/>
    <w:rsid w:val="00C31A21"/>
    <w:rsid w:val="00C31DC3"/>
    <w:rsid w:val="00C3249E"/>
    <w:rsid w:val="00C32648"/>
    <w:rsid w:val="00C3281D"/>
    <w:rsid w:val="00C329D0"/>
    <w:rsid w:val="00C32C0E"/>
    <w:rsid w:val="00C32EFB"/>
    <w:rsid w:val="00C332AF"/>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5EF"/>
    <w:rsid w:val="00C42889"/>
    <w:rsid w:val="00C42C3D"/>
    <w:rsid w:val="00C42C6D"/>
    <w:rsid w:val="00C42E3F"/>
    <w:rsid w:val="00C42F81"/>
    <w:rsid w:val="00C42FC9"/>
    <w:rsid w:val="00C43290"/>
    <w:rsid w:val="00C43496"/>
    <w:rsid w:val="00C436FB"/>
    <w:rsid w:val="00C43734"/>
    <w:rsid w:val="00C43C5A"/>
    <w:rsid w:val="00C43DEC"/>
    <w:rsid w:val="00C43DF5"/>
    <w:rsid w:val="00C441D7"/>
    <w:rsid w:val="00C44568"/>
    <w:rsid w:val="00C445BD"/>
    <w:rsid w:val="00C4473C"/>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5A7"/>
    <w:rsid w:val="00C53874"/>
    <w:rsid w:val="00C53C98"/>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342"/>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4FCC"/>
    <w:rsid w:val="00C65000"/>
    <w:rsid w:val="00C65030"/>
    <w:rsid w:val="00C65315"/>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64E"/>
    <w:rsid w:val="00C72E31"/>
    <w:rsid w:val="00C734C2"/>
    <w:rsid w:val="00C73564"/>
    <w:rsid w:val="00C73929"/>
    <w:rsid w:val="00C73B3B"/>
    <w:rsid w:val="00C73EE8"/>
    <w:rsid w:val="00C73F1D"/>
    <w:rsid w:val="00C742A4"/>
    <w:rsid w:val="00C74411"/>
    <w:rsid w:val="00C7480E"/>
    <w:rsid w:val="00C7484D"/>
    <w:rsid w:val="00C74A2D"/>
    <w:rsid w:val="00C74A44"/>
    <w:rsid w:val="00C750B7"/>
    <w:rsid w:val="00C75272"/>
    <w:rsid w:val="00C754D5"/>
    <w:rsid w:val="00C755B1"/>
    <w:rsid w:val="00C75988"/>
    <w:rsid w:val="00C75D9E"/>
    <w:rsid w:val="00C761EB"/>
    <w:rsid w:val="00C76BC4"/>
    <w:rsid w:val="00C7758F"/>
    <w:rsid w:val="00C7793C"/>
    <w:rsid w:val="00C77E6E"/>
    <w:rsid w:val="00C802CE"/>
    <w:rsid w:val="00C8045F"/>
    <w:rsid w:val="00C807D1"/>
    <w:rsid w:val="00C80936"/>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E3A"/>
    <w:rsid w:val="00C84F07"/>
    <w:rsid w:val="00C84FA4"/>
    <w:rsid w:val="00C8506F"/>
    <w:rsid w:val="00C851FA"/>
    <w:rsid w:val="00C85333"/>
    <w:rsid w:val="00C85392"/>
    <w:rsid w:val="00C855B8"/>
    <w:rsid w:val="00C864F7"/>
    <w:rsid w:val="00C867AA"/>
    <w:rsid w:val="00C86BC7"/>
    <w:rsid w:val="00C86C13"/>
    <w:rsid w:val="00C86C88"/>
    <w:rsid w:val="00C86DE1"/>
    <w:rsid w:val="00C86F91"/>
    <w:rsid w:val="00C872BD"/>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DDE"/>
    <w:rsid w:val="00C951FD"/>
    <w:rsid w:val="00C9529F"/>
    <w:rsid w:val="00C952D7"/>
    <w:rsid w:val="00C957D0"/>
    <w:rsid w:val="00C95849"/>
    <w:rsid w:val="00C95A30"/>
    <w:rsid w:val="00C96336"/>
    <w:rsid w:val="00C96792"/>
    <w:rsid w:val="00C9697F"/>
    <w:rsid w:val="00C969A8"/>
    <w:rsid w:val="00C969CA"/>
    <w:rsid w:val="00C96ED9"/>
    <w:rsid w:val="00C97048"/>
    <w:rsid w:val="00C97061"/>
    <w:rsid w:val="00C972B4"/>
    <w:rsid w:val="00C97348"/>
    <w:rsid w:val="00C973DF"/>
    <w:rsid w:val="00C976FB"/>
    <w:rsid w:val="00C977A6"/>
    <w:rsid w:val="00C97981"/>
    <w:rsid w:val="00C97C19"/>
    <w:rsid w:val="00C97D30"/>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6EA"/>
    <w:rsid w:val="00CA4B7D"/>
    <w:rsid w:val="00CA4D55"/>
    <w:rsid w:val="00CA4D85"/>
    <w:rsid w:val="00CA554E"/>
    <w:rsid w:val="00CA5591"/>
    <w:rsid w:val="00CA5A07"/>
    <w:rsid w:val="00CA5A7D"/>
    <w:rsid w:val="00CA5C1A"/>
    <w:rsid w:val="00CA5F87"/>
    <w:rsid w:val="00CA5FEC"/>
    <w:rsid w:val="00CA6036"/>
    <w:rsid w:val="00CA630E"/>
    <w:rsid w:val="00CA6620"/>
    <w:rsid w:val="00CA6CBD"/>
    <w:rsid w:val="00CA6CF9"/>
    <w:rsid w:val="00CA70CA"/>
    <w:rsid w:val="00CA733F"/>
    <w:rsid w:val="00CA799E"/>
    <w:rsid w:val="00CA7B34"/>
    <w:rsid w:val="00CB04E8"/>
    <w:rsid w:val="00CB0587"/>
    <w:rsid w:val="00CB0692"/>
    <w:rsid w:val="00CB089C"/>
    <w:rsid w:val="00CB0C49"/>
    <w:rsid w:val="00CB0C91"/>
    <w:rsid w:val="00CB0CFA"/>
    <w:rsid w:val="00CB10B5"/>
    <w:rsid w:val="00CB11D3"/>
    <w:rsid w:val="00CB12D5"/>
    <w:rsid w:val="00CB15F3"/>
    <w:rsid w:val="00CB1ACD"/>
    <w:rsid w:val="00CB1D3F"/>
    <w:rsid w:val="00CB1E28"/>
    <w:rsid w:val="00CB2103"/>
    <w:rsid w:val="00CB2135"/>
    <w:rsid w:val="00CB2D5F"/>
    <w:rsid w:val="00CB31C1"/>
    <w:rsid w:val="00CB32F4"/>
    <w:rsid w:val="00CB381D"/>
    <w:rsid w:val="00CB3A38"/>
    <w:rsid w:val="00CB3B92"/>
    <w:rsid w:val="00CB3BFF"/>
    <w:rsid w:val="00CB46E0"/>
    <w:rsid w:val="00CB483D"/>
    <w:rsid w:val="00CB4976"/>
    <w:rsid w:val="00CB4A30"/>
    <w:rsid w:val="00CB4BCF"/>
    <w:rsid w:val="00CB4C12"/>
    <w:rsid w:val="00CB4F7A"/>
    <w:rsid w:val="00CB5800"/>
    <w:rsid w:val="00CB5A66"/>
    <w:rsid w:val="00CB5AD4"/>
    <w:rsid w:val="00CB6274"/>
    <w:rsid w:val="00CB670B"/>
    <w:rsid w:val="00CB67C4"/>
    <w:rsid w:val="00CB681B"/>
    <w:rsid w:val="00CB6A52"/>
    <w:rsid w:val="00CB6C1B"/>
    <w:rsid w:val="00CB6FAE"/>
    <w:rsid w:val="00CB6FC4"/>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EAA"/>
    <w:rsid w:val="00CC63CD"/>
    <w:rsid w:val="00CC64E6"/>
    <w:rsid w:val="00CC665E"/>
    <w:rsid w:val="00CC6A71"/>
    <w:rsid w:val="00CC6F32"/>
    <w:rsid w:val="00CC7280"/>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BF9"/>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3E2"/>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63F"/>
    <w:rsid w:val="00CE3AA6"/>
    <w:rsid w:val="00CE4194"/>
    <w:rsid w:val="00CE4271"/>
    <w:rsid w:val="00CE433B"/>
    <w:rsid w:val="00CE4373"/>
    <w:rsid w:val="00CE44E8"/>
    <w:rsid w:val="00CE4FE7"/>
    <w:rsid w:val="00CE5828"/>
    <w:rsid w:val="00CE5960"/>
    <w:rsid w:val="00CE5CEC"/>
    <w:rsid w:val="00CE5DC9"/>
    <w:rsid w:val="00CE6606"/>
    <w:rsid w:val="00CE66DD"/>
    <w:rsid w:val="00CE6788"/>
    <w:rsid w:val="00CE687C"/>
    <w:rsid w:val="00CE6B63"/>
    <w:rsid w:val="00CE6BC1"/>
    <w:rsid w:val="00CE6F2D"/>
    <w:rsid w:val="00CE7632"/>
    <w:rsid w:val="00CE7723"/>
    <w:rsid w:val="00CE7A3F"/>
    <w:rsid w:val="00CF0023"/>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19C"/>
    <w:rsid w:val="00CF51FA"/>
    <w:rsid w:val="00CF5BF7"/>
    <w:rsid w:val="00CF61AE"/>
    <w:rsid w:val="00CF632E"/>
    <w:rsid w:val="00CF63DE"/>
    <w:rsid w:val="00CF72EA"/>
    <w:rsid w:val="00CF76DB"/>
    <w:rsid w:val="00CF7BC9"/>
    <w:rsid w:val="00D00643"/>
    <w:rsid w:val="00D007BC"/>
    <w:rsid w:val="00D00DD0"/>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ECC"/>
    <w:rsid w:val="00D061DE"/>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B83"/>
    <w:rsid w:val="00D13D6E"/>
    <w:rsid w:val="00D13D87"/>
    <w:rsid w:val="00D14177"/>
    <w:rsid w:val="00D1430A"/>
    <w:rsid w:val="00D15157"/>
    <w:rsid w:val="00D15294"/>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C3A"/>
    <w:rsid w:val="00D23F9D"/>
    <w:rsid w:val="00D254D7"/>
    <w:rsid w:val="00D25594"/>
    <w:rsid w:val="00D25C01"/>
    <w:rsid w:val="00D262DF"/>
    <w:rsid w:val="00D264D0"/>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AC1"/>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250"/>
    <w:rsid w:val="00D4579D"/>
    <w:rsid w:val="00D4594F"/>
    <w:rsid w:val="00D4621D"/>
    <w:rsid w:val="00D46414"/>
    <w:rsid w:val="00D467C4"/>
    <w:rsid w:val="00D4687A"/>
    <w:rsid w:val="00D468B6"/>
    <w:rsid w:val="00D46ECB"/>
    <w:rsid w:val="00D477EE"/>
    <w:rsid w:val="00D50370"/>
    <w:rsid w:val="00D50A6D"/>
    <w:rsid w:val="00D50BC6"/>
    <w:rsid w:val="00D5162F"/>
    <w:rsid w:val="00D51A3E"/>
    <w:rsid w:val="00D51EF2"/>
    <w:rsid w:val="00D523EF"/>
    <w:rsid w:val="00D52A30"/>
    <w:rsid w:val="00D52AFE"/>
    <w:rsid w:val="00D52B75"/>
    <w:rsid w:val="00D52F37"/>
    <w:rsid w:val="00D53427"/>
    <w:rsid w:val="00D53DB2"/>
    <w:rsid w:val="00D53E30"/>
    <w:rsid w:val="00D54C81"/>
    <w:rsid w:val="00D54CB6"/>
    <w:rsid w:val="00D54E56"/>
    <w:rsid w:val="00D54EBD"/>
    <w:rsid w:val="00D5553D"/>
    <w:rsid w:val="00D558B0"/>
    <w:rsid w:val="00D55F62"/>
    <w:rsid w:val="00D566BD"/>
    <w:rsid w:val="00D567A0"/>
    <w:rsid w:val="00D56DFF"/>
    <w:rsid w:val="00D57213"/>
    <w:rsid w:val="00D5730F"/>
    <w:rsid w:val="00D57339"/>
    <w:rsid w:val="00D57745"/>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B1E"/>
    <w:rsid w:val="00D70F86"/>
    <w:rsid w:val="00D710C4"/>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0E05"/>
    <w:rsid w:val="00D81620"/>
    <w:rsid w:val="00D8191D"/>
    <w:rsid w:val="00D8192E"/>
    <w:rsid w:val="00D8244A"/>
    <w:rsid w:val="00D82977"/>
    <w:rsid w:val="00D83423"/>
    <w:rsid w:val="00D83480"/>
    <w:rsid w:val="00D83550"/>
    <w:rsid w:val="00D83993"/>
    <w:rsid w:val="00D83C98"/>
    <w:rsid w:val="00D83F56"/>
    <w:rsid w:val="00D83FE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880"/>
    <w:rsid w:val="00D900FA"/>
    <w:rsid w:val="00D90278"/>
    <w:rsid w:val="00D9068A"/>
    <w:rsid w:val="00D906E3"/>
    <w:rsid w:val="00D90708"/>
    <w:rsid w:val="00D90EAF"/>
    <w:rsid w:val="00D91206"/>
    <w:rsid w:val="00D91585"/>
    <w:rsid w:val="00D917EA"/>
    <w:rsid w:val="00D91E99"/>
    <w:rsid w:val="00D91F7D"/>
    <w:rsid w:val="00D91FFE"/>
    <w:rsid w:val="00D922B0"/>
    <w:rsid w:val="00D92433"/>
    <w:rsid w:val="00D926CA"/>
    <w:rsid w:val="00D92BB0"/>
    <w:rsid w:val="00D92CCD"/>
    <w:rsid w:val="00D931A6"/>
    <w:rsid w:val="00D935DD"/>
    <w:rsid w:val="00D9392F"/>
    <w:rsid w:val="00D940F0"/>
    <w:rsid w:val="00D949C8"/>
    <w:rsid w:val="00D94E50"/>
    <w:rsid w:val="00D94FA3"/>
    <w:rsid w:val="00D95143"/>
    <w:rsid w:val="00D95662"/>
    <w:rsid w:val="00D95808"/>
    <w:rsid w:val="00D95CB4"/>
    <w:rsid w:val="00D95E21"/>
    <w:rsid w:val="00D95E5E"/>
    <w:rsid w:val="00D963A3"/>
    <w:rsid w:val="00D96713"/>
    <w:rsid w:val="00D96EAE"/>
    <w:rsid w:val="00D96FD8"/>
    <w:rsid w:val="00DA0061"/>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4DDB"/>
    <w:rsid w:val="00DA526D"/>
    <w:rsid w:val="00DA53B3"/>
    <w:rsid w:val="00DA53E8"/>
    <w:rsid w:val="00DA54A3"/>
    <w:rsid w:val="00DA54EE"/>
    <w:rsid w:val="00DA5C25"/>
    <w:rsid w:val="00DA5D35"/>
    <w:rsid w:val="00DA623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B4E"/>
    <w:rsid w:val="00DB4DFC"/>
    <w:rsid w:val="00DB535C"/>
    <w:rsid w:val="00DB6407"/>
    <w:rsid w:val="00DB65E5"/>
    <w:rsid w:val="00DB670E"/>
    <w:rsid w:val="00DB6E10"/>
    <w:rsid w:val="00DB7056"/>
    <w:rsid w:val="00DB7062"/>
    <w:rsid w:val="00DB71BB"/>
    <w:rsid w:val="00DB7812"/>
    <w:rsid w:val="00DB7EA0"/>
    <w:rsid w:val="00DC03B0"/>
    <w:rsid w:val="00DC0706"/>
    <w:rsid w:val="00DC09E2"/>
    <w:rsid w:val="00DC0BE7"/>
    <w:rsid w:val="00DC0E6E"/>
    <w:rsid w:val="00DC0EFE"/>
    <w:rsid w:val="00DC1372"/>
    <w:rsid w:val="00DC1741"/>
    <w:rsid w:val="00DC18C2"/>
    <w:rsid w:val="00DC1E5D"/>
    <w:rsid w:val="00DC1EA5"/>
    <w:rsid w:val="00DC1FAA"/>
    <w:rsid w:val="00DC20BC"/>
    <w:rsid w:val="00DC21F7"/>
    <w:rsid w:val="00DC2778"/>
    <w:rsid w:val="00DC2ABC"/>
    <w:rsid w:val="00DC2B21"/>
    <w:rsid w:val="00DC2C2F"/>
    <w:rsid w:val="00DC2EAE"/>
    <w:rsid w:val="00DC2F0C"/>
    <w:rsid w:val="00DC317C"/>
    <w:rsid w:val="00DC31D4"/>
    <w:rsid w:val="00DC399B"/>
    <w:rsid w:val="00DC3BA7"/>
    <w:rsid w:val="00DC3F22"/>
    <w:rsid w:val="00DC4383"/>
    <w:rsid w:val="00DC43AE"/>
    <w:rsid w:val="00DC4406"/>
    <w:rsid w:val="00DC48D0"/>
    <w:rsid w:val="00DC4A30"/>
    <w:rsid w:val="00DC4FA7"/>
    <w:rsid w:val="00DC5418"/>
    <w:rsid w:val="00DC5617"/>
    <w:rsid w:val="00DC5940"/>
    <w:rsid w:val="00DC5B19"/>
    <w:rsid w:val="00DC5D56"/>
    <w:rsid w:val="00DC5FDB"/>
    <w:rsid w:val="00DC6068"/>
    <w:rsid w:val="00DC607C"/>
    <w:rsid w:val="00DC6196"/>
    <w:rsid w:val="00DC62E7"/>
    <w:rsid w:val="00DC63C5"/>
    <w:rsid w:val="00DC6462"/>
    <w:rsid w:val="00DC6604"/>
    <w:rsid w:val="00DC668A"/>
    <w:rsid w:val="00DC679E"/>
    <w:rsid w:val="00DC684B"/>
    <w:rsid w:val="00DC6901"/>
    <w:rsid w:val="00DC73C4"/>
    <w:rsid w:val="00DC7D16"/>
    <w:rsid w:val="00DD009A"/>
    <w:rsid w:val="00DD02E6"/>
    <w:rsid w:val="00DD039A"/>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560A"/>
    <w:rsid w:val="00DD612D"/>
    <w:rsid w:val="00DD646A"/>
    <w:rsid w:val="00DD66CA"/>
    <w:rsid w:val="00DD69D3"/>
    <w:rsid w:val="00DD6DED"/>
    <w:rsid w:val="00DD778A"/>
    <w:rsid w:val="00DD79F3"/>
    <w:rsid w:val="00DD7A8C"/>
    <w:rsid w:val="00DD7DA7"/>
    <w:rsid w:val="00DE053C"/>
    <w:rsid w:val="00DE094C"/>
    <w:rsid w:val="00DE0BE3"/>
    <w:rsid w:val="00DE0BF6"/>
    <w:rsid w:val="00DE11DB"/>
    <w:rsid w:val="00DE1409"/>
    <w:rsid w:val="00DE143B"/>
    <w:rsid w:val="00DE1640"/>
    <w:rsid w:val="00DE17C2"/>
    <w:rsid w:val="00DE1A48"/>
    <w:rsid w:val="00DE2D56"/>
    <w:rsid w:val="00DE2D58"/>
    <w:rsid w:val="00DE30A9"/>
    <w:rsid w:val="00DE3457"/>
    <w:rsid w:val="00DE366B"/>
    <w:rsid w:val="00DE3827"/>
    <w:rsid w:val="00DE3CD8"/>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658"/>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DE6"/>
    <w:rsid w:val="00DF4E5C"/>
    <w:rsid w:val="00DF4F8E"/>
    <w:rsid w:val="00DF4FE3"/>
    <w:rsid w:val="00DF53C2"/>
    <w:rsid w:val="00DF5624"/>
    <w:rsid w:val="00DF56C5"/>
    <w:rsid w:val="00DF5783"/>
    <w:rsid w:val="00DF58BD"/>
    <w:rsid w:val="00DF5CCC"/>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B90"/>
    <w:rsid w:val="00E01E3F"/>
    <w:rsid w:val="00E02116"/>
    <w:rsid w:val="00E02610"/>
    <w:rsid w:val="00E026E7"/>
    <w:rsid w:val="00E02987"/>
    <w:rsid w:val="00E02A02"/>
    <w:rsid w:val="00E03051"/>
    <w:rsid w:val="00E035FC"/>
    <w:rsid w:val="00E03EA3"/>
    <w:rsid w:val="00E03EC2"/>
    <w:rsid w:val="00E0411C"/>
    <w:rsid w:val="00E0426E"/>
    <w:rsid w:val="00E044CA"/>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09B4"/>
    <w:rsid w:val="00E115DF"/>
    <w:rsid w:val="00E117CA"/>
    <w:rsid w:val="00E11936"/>
    <w:rsid w:val="00E11C96"/>
    <w:rsid w:val="00E125BF"/>
    <w:rsid w:val="00E129C3"/>
    <w:rsid w:val="00E1308C"/>
    <w:rsid w:val="00E1371A"/>
    <w:rsid w:val="00E138F4"/>
    <w:rsid w:val="00E1390F"/>
    <w:rsid w:val="00E13923"/>
    <w:rsid w:val="00E13B76"/>
    <w:rsid w:val="00E1403C"/>
    <w:rsid w:val="00E14060"/>
    <w:rsid w:val="00E14227"/>
    <w:rsid w:val="00E14253"/>
    <w:rsid w:val="00E1481B"/>
    <w:rsid w:val="00E14BAF"/>
    <w:rsid w:val="00E150B4"/>
    <w:rsid w:val="00E15544"/>
    <w:rsid w:val="00E15ED0"/>
    <w:rsid w:val="00E166D3"/>
    <w:rsid w:val="00E16C09"/>
    <w:rsid w:val="00E16DED"/>
    <w:rsid w:val="00E16E10"/>
    <w:rsid w:val="00E173B8"/>
    <w:rsid w:val="00E17CB8"/>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D2E"/>
    <w:rsid w:val="00E25F29"/>
    <w:rsid w:val="00E2659C"/>
    <w:rsid w:val="00E26D63"/>
    <w:rsid w:val="00E26F09"/>
    <w:rsid w:val="00E27172"/>
    <w:rsid w:val="00E275D3"/>
    <w:rsid w:val="00E27792"/>
    <w:rsid w:val="00E278B7"/>
    <w:rsid w:val="00E279E5"/>
    <w:rsid w:val="00E27B19"/>
    <w:rsid w:val="00E27CB5"/>
    <w:rsid w:val="00E27E91"/>
    <w:rsid w:val="00E304AD"/>
    <w:rsid w:val="00E30B03"/>
    <w:rsid w:val="00E30BB5"/>
    <w:rsid w:val="00E30DD6"/>
    <w:rsid w:val="00E315C3"/>
    <w:rsid w:val="00E31901"/>
    <w:rsid w:val="00E31975"/>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E7C"/>
    <w:rsid w:val="00E364F2"/>
    <w:rsid w:val="00E36540"/>
    <w:rsid w:val="00E36BC7"/>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7F2"/>
    <w:rsid w:val="00E43DA8"/>
    <w:rsid w:val="00E43E9A"/>
    <w:rsid w:val="00E4410F"/>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6CE8"/>
    <w:rsid w:val="00E47430"/>
    <w:rsid w:val="00E4749F"/>
    <w:rsid w:val="00E47772"/>
    <w:rsid w:val="00E47919"/>
    <w:rsid w:val="00E47EC5"/>
    <w:rsid w:val="00E5029B"/>
    <w:rsid w:val="00E50735"/>
    <w:rsid w:val="00E50F2A"/>
    <w:rsid w:val="00E515F8"/>
    <w:rsid w:val="00E5163A"/>
    <w:rsid w:val="00E5167D"/>
    <w:rsid w:val="00E52404"/>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1546"/>
    <w:rsid w:val="00E615E2"/>
    <w:rsid w:val="00E618A5"/>
    <w:rsid w:val="00E6197B"/>
    <w:rsid w:val="00E61DB9"/>
    <w:rsid w:val="00E6215C"/>
    <w:rsid w:val="00E62524"/>
    <w:rsid w:val="00E62877"/>
    <w:rsid w:val="00E6287F"/>
    <w:rsid w:val="00E6304E"/>
    <w:rsid w:val="00E63241"/>
    <w:rsid w:val="00E632F6"/>
    <w:rsid w:val="00E6391C"/>
    <w:rsid w:val="00E63B39"/>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523"/>
    <w:rsid w:val="00E70684"/>
    <w:rsid w:val="00E70861"/>
    <w:rsid w:val="00E70A7F"/>
    <w:rsid w:val="00E70F71"/>
    <w:rsid w:val="00E712D6"/>
    <w:rsid w:val="00E718A7"/>
    <w:rsid w:val="00E71A4B"/>
    <w:rsid w:val="00E71E84"/>
    <w:rsid w:val="00E72119"/>
    <w:rsid w:val="00E72152"/>
    <w:rsid w:val="00E721DB"/>
    <w:rsid w:val="00E7259B"/>
    <w:rsid w:val="00E729EF"/>
    <w:rsid w:val="00E72F92"/>
    <w:rsid w:val="00E7314D"/>
    <w:rsid w:val="00E73BDE"/>
    <w:rsid w:val="00E73DEB"/>
    <w:rsid w:val="00E7408D"/>
    <w:rsid w:val="00E743A6"/>
    <w:rsid w:val="00E743DF"/>
    <w:rsid w:val="00E75D10"/>
    <w:rsid w:val="00E75E09"/>
    <w:rsid w:val="00E7673B"/>
    <w:rsid w:val="00E7677C"/>
    <w:rsid w:val="00E774CE"/>
    <w:rsid w:val="00E7753A"/>
    <w:rsid w:val="00E77606"/>
    <w:rsid w:val="00E77717"/>
    <w:rsid w:val="00E77CA1"/>
    <w:rsid w:val="00E77CF3"/>
    <w:rsid w:val="00E80325"/>
    <w:rsid w:val="00E80670"/>
    <w:rsid w:val="00E8067E"/>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5F5C"/>
    <w:rsid w:val="00E86F68"/>
    <w:rsid w:val="00E8754B"/>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2A5"/>
    <w:rsid w:val="00E94487"/>
    <w:rsid w:val="00E944CE"/>
    <w:rsid w:val="00E9492D"/>
    <w:rsid w:val="00E94BC2"/>
    <w:rsid w:val="00E9508F"/>
    <w:rsid w:val="00E952FB"/>
    <w:rsid w:val="00E9539C"/>
    <w:rsid w:val="00E958D4"/>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5E46"/>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C6"/>
    <w:rsid w:val="00EB0ED5"/>
    <w:rsid w:val="00EB1168"/>
    <w:rsid w:val="00EB1190"/>
    <w:rsid w:val="00EB1A3E"/>
    <w:rsid w:val="00EB1A5D"/>
    <w:rsid w:val="00EB1C23"/>
    <w:rsid w:val="00EB1E49"/>
    <w:rsid w:val="00EB1ED5"/>
    <w:rsid w:val="00EB2252"/>
    <w:rsid w:val="00EB2B81"/>
    <w:rsid w:val="00EB2D62"/>
    <w:rsid w:val="00EB3233"/>
    <w:rsid w:val="00EB3476"/>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50A"/>
    <w:rsid w:val="00EC1F46"/>
    <w:rsid w:val="00EC2246"/>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19"/>
    <w:rsid w:val="00ED03CB"/>
    <w:rsid w:val="00ED0474"/>
    <w:rsid w:val="00ED047E"/>
    <w:rsid w:val="00ED07DD"/>
    <w:rsid w:val="00ED0916"/>
    <w:rsid w:val="00ED0C35"/>
    <w:rsid w:val="00ED1993"/>
    <w:rsid w:val="00ED1AA9"/>
    <w:rsid w:val="00ED1D0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D33"/>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4EC"/>
    <w:rsid w:val="00EE2B79"/>
    <w:rsid w:val="00EE2CC7"/>
    <w:rsid w:val="00EE2D2F"/>
    <w:rsid w:val="00EE2E27"/>
    <w:rsid w:val="00EE34B7"/>
    <w:rsid w:val="00EE3888"/>
    <w:rsid w:val="00EE3D36"/>
    <w:rsid w:val="00EE40A2"/>
    <w:rsid w:val="00EE411A"/>
    <w:rsid w:val="00EE439A"/>
    <w:rsid w:val="00EE43E5"/>
    <w:rsid w:val="00EE477C"/>
    <w:rsid w:val="00EE4897"/>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2D1"/>
    <w:rsid w:val="00EF04BF"/>
    <w:rsid w:val="00EF0542"/>
    <w:rsid w:val="00EF0714"/>
    <w:rsid w:val="00EF086E"/>
    <w:rsid w:val="00EF0AD8"/>
    <w:rsid w:val="00EF0FF2"/>
    <w:rsid w:val="00EF11BB"/>
    <w:rsid w:val="00EF1586"/>
    <w:rsid w:val="00EF1FC3"/>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23A"/>
    <w:rsid w:val="00EF7644"/>
    <w:rsid w:val="00EF76C3"/>
    <w:rsid w:val="00EF7872"/>
    <w:rsid w:val="00EF7E87"/>
    <w:rsid w:val="00F00174"/>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4C3"/>
    <w:rsid w:val="00F03539"/>
    <w:rsid w:val="00F0367E"/>
    <w:rsid w:val="00F0389E"/>
    <w:rsid w:val="00F03A17"/>
    <w:rsid w:val="00F03A7E"/>
    <w:rsid w:val="00F042AC"/>
    <w:rsid w:val="00F0476E"/>
    <w:rsid w:val="00F049A3"/>
    <w:rsid w:val="00F04C06"/>
    <w:rsid w:val="00F04C4E"/>
    <w:rsid w:val="00F04C85"/>
    <w:rsid w:val="00F054B8"/>
    <w:rsid w:val="00F05D6A"/>
    <w:rsid w:val="00F06059"/>
    <w:rsid w:val="00F060D5"/>
    <w:rsid w:val="00F063E2"/>
    <w:rsid w:val="00F065D5"/>
    <w:rsid w:val="00F065DB"/>
    <w:rsid w:val="00F0660C"/>
    <w:rsid w:val="00F07575"/>
    <w:rsid w:val="00F07DF5"/>
    <w:rsid w:val="00F07E33"/>
    <w:rsid w:val="00F1034C"/>
    <w:rsid w:val="00F103C8"/>
    <w:rsid w:val="00F10435"/>
    <w:rsid w:val="00F106EC"/>
    <w:rsid w:val="00F10B31"/>
    <w:rsid w:val="00F10E87"/>
    <w:rsid w:val="00F10F46"/>
    <w:rsid w:val="00F111EE"/>
    <w:rsid w:val="00F11222"/>
    <w:rsid w:val="00F11330"/>
    <w:rsid w:val="00F114E1"/>
    <w:rsid w:val="00F116C8"/>
    <w:rsid w:val="00F11D48"/>
    <w:rsid w:val="00F121E9"/>
    <w:rsid w:val="00F12469"/>
    <w:rsid w:val="00F12AB1"/>
    <w:rsid w:val="00F12C1A"/>
    <w:rsid w:val="00F12E6C"/>
    <w:rsid w:val="00F13474"/>
    <w:rsid w:val="00F1352A"/>
    <w:rsid w:val="00F1469D"/>
    <w:rsid w:val="00F14932"/>
    <w:rsid w:val="00F14C19"/>
    <w:rsid w:val="00F14D01"/>
    <w:rsid w:val="00F15165"/>
    <w:rsid w:val="00F154EE"/>
    <w:rsid w:val="00F158DA"/>
    <w:rsid w:val="00F159BB"/>
    <w:rsid w:val="00F15B9F"/>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2F60"/>
    <w:rsid w:val="00F23A83"/>
    <w:rsid w:val="00F23FB3"/>
    <w:rsid w:val="00F24370"/>
    <w:rsid w:val="00F24654"/>
    <w:rsid w:val="00F2469C"/>
    <w:rsid w:val="00F24B57"/>
    <w:rsid w:val="00F24C0E"/>
    <w:rsid w:val="00F24CC3"/>
    <w:rsid w:val="00F24CE8"/>
    <w:rsid w:val="00F24F4C"/>
    <w:rsid w:val="00F25867"/>
    <w:rsid w:val="00F259BB"/>
    <w:rsid w:val="00F25B6E"/>
    <w:rsid w:val="00F25E3E"/>
    <w:rsid w:val="00F26536"/>
    <w:rsid w:val="00F26680"/>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511"/>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37EBF"/>
    <w:rsid w:val="00F40163"/>
    <w:rsid w:val="00F40381"/>
    <w:rsid w:val="00F40620"/>
    <w:rsid w:val="00F40677"/>
    <w:rsid w:val="00F40A3F"/>
    <w:rsid w:val="00F40A78"/>
    <w:rsid w:val="00F40DC5"/>
    <w:rsid w:val="00F40F3F"/>
    <w:rsid w:val="00F417DF"/>
    <w:rsid w:val="00F41965"/>
    <w:rsid w:val="00F41993"/>
    <w:rsid w:val="00F41E90"/>
    <w:rsid w:val="00F42A28"/>
    <w:rsid w:val="00F42C56"/>
    <w:rsid w:val="00F42CE1"/>
    <w:rsid w:val="00F431D7"/>
    <w:rsid w:val="00F43659"/>
    <w:rsid w:val="00F439F9"/>
    <w:rsid w:val="00F44093"/>
    <w:rsid w:val="00F441F0"/>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4EC"/>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361"/>
    <w:rsid w:val="00F545F4"/>
    <w:rsid w:val="00F546BC"/>
    <w:rsid w:val="00F54754"/>
    <w:rsid w:val="00F54C67"/>
    <w:rsid w:val="00F54D6D"/>
    <w:rsid w:val="00F54EC9"/>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CB"/>
    <w:rsid w:val="00F66743"/>
    <w:rsid w:val="00F670FC"/>
    <w:rsid w:val="00F675B9"/>
    <w:rsid w:val="00F67761"/>
    <w:rsid w:val="00F67E06"/>
    <w:rsid w:val="00F7012C"/>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51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80119"/>
    <w:rsid w:val="00F80196"/>
    <w:rsid w:val="00F80349"/>
    <w:rsid w:val="00F80A59"/>
    <w:rsid w:val="00F80C80"/>
    <w:rsid w:val="00F81148"/>
    <w:rsid w:val="00F81629"/>
    <w:rsid w:val="00F818B0"/>
    <w:rsid w:val="00F82787"/>
    <w:rsid w:val="00F82845"/>
    <w:rsid w:val="00F82BD0"/>
    <w:rsid w:val="00F82CDC"/>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0A7"/>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F2E"/>
    <w:rsid w:val="00FA110D"/>
    <w:rsid w:val="00FA186C"/>
    <w:rsid w:val="00FA1C39"/>
    <w:rsid w:val="00FA1EC8"/>
    <w:rsid w:val="00FA1F1E"/>
    <w:rsid w:val="00FA2370"/>
    <w:rsid w:val="00FA29A1"/>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A1A"/>
    <w:rsid w:val="00FA7B44"/>
    <w:rsid w:val="00FA7C9F"/>
    <w:rsid w:val="00FB0567"/>
    <w:rsid w:val="00FB05F7"/>
    <w:rsid w:val="00FB083A"/>
    <w:rsid w:val="00FB0BAA"/>
    <w:rsid w:val="00FB0C66"/>
    <w:rsid w:val="00FB11CA"/>
    <w:rsid w:val="00FB1322"/>
    <w:rsid w:val="00FB13AD"/>
    <w:rsid w:val="00FB17AC"/>
    <w:rsid w:val="00FB1919"/>
    <w:rsid w:val="00FB19DF"/>
    <w:rsid w:val="00FB204E"/>
    <w:rsid w:val="00FB22B8"/>
    <w:rsid w:val="00FB279D"/>
    <w:rsid w:val="00FB2AC4"/>
    <w:rsid w:val="00FB2B4F"/>
    <w:rsid w:val="00FB30D1"/>
    <w:rsid w:val="00FB34FA"/>
    <w:rsid w:val="00FB3D61"/>
    <w:rsid w:val="00FB3F2C"/>
    <w:rsid w:val="00FB455B"/>
    <w:rsid w:val="00FB4CA4"/>
    <w:rsid w:val="00FB4D27"/>
    <w:rsid w:val="00FB4FBE"/>
    <w:rsid w:val="00FB5095"/>
    <w:rsid w:val="00FB55C1"/>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81A"/>
    <w:rsid w:val="00FC0981"/>
    <w:rsid w:val="00FC0B67"/>
    <w:rsid w:val="00FC0DCF"/>
    <w:rsid w:val="00FC1387"/>
    <w:rsid w:val="00FC145F"/>
    <w:rsid w:val="00FC14DE"/>
    <w:rsid w:val="00FC17C4"/>
    <w:rsid w:val="00FC1B61"/>
    <w:rsid w:val="00FC1F75"/>
    <w:rsid w:val="00FC207D"/>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1B"/>
    <w:rsid w:val="00FC6EF9"/>
    <w:rsid w:val="00FC6F0F"/>
    <w:rsid w:val="00FC7342"/>
    <w:rsid w:val="00FC73F5"/>
    <w:rsid w:val="00FC74D2"/>
    <w:rsid w:val="00FC794D"/>
    <w:rsid w:val="00FC7E04"/>
    <w:rsid w:val="00FD02A5"/>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7F"/>
    <w:rsid w:val="00FD5AE3"/>
    <w:rsid w:val="00FD5FC1"/>
    <w:rsid w:val="00FD65AB"/>
    <w:rsid w:val="00FD6AA3"/>
    <w:rsid w:val="00FD6CEF"/>
    <w:rsid w:val="00FD7B51"/>
    <w:rsid w:val="00FD7C66"/>
    <w:rsid w:val="00FE03D9"/>
    <w:rsid w:val="00FE0630"/>
    <w:rsid w:val="00FE0728"/>
    <w:rsid w:val="00FE0776"/>
    <w:rsid w:val="00FE084F"/>
    <w:rsid w:val="00FE0FBD"/>
    <w:rsid w:val="00FE0FF8"/>
    <w:rsid w:val="00FE12AC"/>
    <w:rsid w:val="00FE17F3"/>
    <w:rsid w:val="00FE184B"/>
    <w:rsid w:val="00FE18A5"/>
    <w:rsid w:val="00FE2009"/>
    <w:rsid w:val="00FE22E1"/>
    <w:rsid w:val="00FE264B"/>
    <w:rsid w:val="00FE2DDF"/>
    <w:rsid w:val="00FE2F08"/>
    <w:rsid w:val="00FE3136"/>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3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1F3"/>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40"/>
        <o:r id="V:Rule2" type="connector" idref="#_x0000_s1032"/>
        <o:r id="V:Rule3" type="connector" idref="#_x0000_s1255"/>
        <o:r id="V:Rule4" type="connector" idref="#_x0000_s1295"/>
        <o:r id="V:Rule5" type="connector" idref="#_x0000_s1258"/>
        <o:r id="V:Rule6" type="connector" idref="#_x0000_s1344"/>
        <o:r id="V:Rule7" type="connector" idref="#_x0000_s1508"/>
        <o:r id="V:Rule8" type="connector" idref="#_x0000_s1250"/>
        <o:r id="V:Rule9" type="connector" idref="#_x0000_s1583"/>
        <o:r id="V:Rule10" type="connector" idref="#_x0000_s1145"/>
        <o:r id="V:Rule11" type="connector" idref="#_x0000_s1116"/>
        <o:r id="V:Rule12" type="connector" idref="#_x0000_s1219"/>
        <o:r id="V:Rule13" type="connector" idref="#_x0000_s1382"/>
        <o:r id="V:Rule14" type="connector" idref="#_x0000_s1320"/>
        <o:r id="V:Rule15" type="connector" idref="#_x0000_s1105"/>
        <o:r id="V:Rule16" type="connector" idref="#_x0000_s1580"/>
        <o:r id="V:Rule17" type="connector" idref="#_x0000_s1392"/>
        <o:r id="V:Rule18" type="connector" idref="#_x0000_s1351"/>
        <o:r id="V:Rule19" type="connector" idref="#_x0000_s1486"/>
        <o:r id="V:Rule20" type="connector" idref="#_x0000_s1464"/>
        <o:r id="V:Rule21" type="connector" idref="#_x0000_s1532"/>
        <o:r id="V:Rule22" type="connector" idref="#_x0000_s1348"/>
        <o:r id="V:Rule23" type="connector" idref="#_x0000_s1171"/>
        <o:r id="V:Rule24" type="connector" idref="#_x0000_s1385"/>
        <o:r id="V:Rule25" type="connector" idref="#_x0000_s1474"/>
        <o:r id="V:Rule26" type="connector" idref="#_x0000_s1139"/>
        <o:r id="V:Rule27" type="connector" idref="#Прямая со стрелкой 49"/>
        <o:r id="V:Rule28" type="connector" idref="#_x0000_s1579"/>
        <o:r id="V:Rule29" type="connector" idref="#_x0000_s1114"/>
        <o:r id="V:Rule30" type="connector" idref="#_x0000_s1106"/>
        <o:r id="V:Rule31" type="connector" idref="#_x0000_s1312"/>
        <o:r id="V:Rule32" type="connector" idref="#_x0000_s1534"/>
        <o:r id="V:Rule33" type="connector" idref="#_x0000_s1338"/>
        <o:r id="V:Rule34" type="connector" idref="#_x0000_s1504"/>
        <o:r id="V:Rule35" type="connector" idref="#_x0000_s1239"/>
        <o:r id="V:Rule36" type="connector" idref="#_x0000_s1505"/>
        <o:r id="V:Rule37" type="connector" idref="#_x0000_s1170"/>
        <o:r id="V:Rule38" type="connector" idref="#_x0000_s1390"/>
        <o:r id="V:Rule39" type="connector" idref="#_x0000_s1144"/>
        <o:r id="V:Rule40" type="connector" idref="#_x0000_s1174"/>
        <o:r id="V:Rule41" type="connector" idref="#_x0000_s1254"/>
        <o:r id="V:Rule42" type="connector" idref="#_x0000_s1502"/>
        <o:r id="V:Rule43" type="connector" idref="#_x0000_s1266"/>
        <o:r id="V:Rule44" type="connector" idref="#_x0000_s1142"/>
        <o:r id="V:Rule45" type="connector" idref="#_x0000_s1044"/>
        <o:r id="V:Rule46" type="connector" idref="#_x0000_s1147"/>
        <o:r id="V:Rule47" type="connector" idref="#_x0000_s1117"/>
        <o:r id="V:Rule48" type="connector" idref="#_x0000_s1203"/>
        <o:r id="V:Rule49" type="connector" idref="#_x0000_s1285"/>
        <o:r id="V:Rule50" type="connector" idref="#_x0000_s1475"/>
        <o:r id="V:Rule51" type="connector" idref="#_x0000_s1220"/>
        <o:r id="V:Rule52" type="connector" idref="#_x0000_s1270"/>
        <o:r id="V:Rule53" type="connector" idref="#_x0000_s1112"/>
        <o:r id="V:Rule54" type="connector" idref="#_x0000_s1296"/>
        <o:r id="V:Rule55" type="connector" idref="#_x0000_s1354"/>
        <o:r id="V:Rule56" type="connector" idref="#_x0000_s1476"/>
        <o:r id="V:Rule57" type="connector" idref="#_x0000_s1322"/>
        <o:r id="V:Rule58" type="connector" idref="#_x0000_s1042"/>
        <o:r id="V:Rule59" type="connector" idref="#_x0000_s1043"/>
        <o:r id="V:Rule60" type="connector" idref="#_x0000_s1509"/>
        <o:r id="V:Rule61" type="connector" idref="#_x0000_s1237"/>
        <o:r id="V:Rule62" type="connector" idref="#_x0000_s1207"/>
        <o:r id="V:Rule63" type="connector" idref="#_x0000_s1035"/>
        <o:r id="V:Rule64" type="connector" idref="#_x0000_s1510"/>
        <o:r id="V:Rule65" type="connector" idref="#_x0000_s1282"/>
        <o:r id="V:Rule66" type="connector" idref="#_x0000_s1384"/>
        <o:r id="V:Rule67" type="connector" idref="#_x0000_s1246"/>
        <o:r id="V:Rule68" type="connector" idref="#_x0000_s1355"/>
        <o:r id="V:Rule69" type="connector" idref="#_x0000_s1212"/>
        <o:r id="V:Rule70" type="connector" idref="#_x0000_s1169"/>
        <o:r id="V:Rule71" type="connector" idref="#_x0000_s1397"/>
        <o:r id="V:Rule72" type="connector" idref="#_x0000_s1396"/>
        <o:r id="V:Rule73" type="connector" idref="#_x0000_s1321"/>
        <o:r id="V:Rule74" type="connector" idref="#Прямая со стрелкой 44"/>
        <o:r id="V:Rule75" type="connector" idref="#_x0000_s1107"/>
        <o:r id="V:Rule76" type="connector" idref="#_x0000_s1388"/>
        <o:r id="V:Rule77" type="connector" idref="#_x0000_s1175"/>
        <o:r id="V:Rule78" type="connector" idref="#_x0000_s1214"/>
        <o:r id="V:Rule79" type="connector" idref="#_x0000_s1177"/>
        <o:r id="V:Rule80" type="connector" idref="#_x0000_s1391"/>
        <o:r id="V:Rule81" type="connector" idref="#_x0000_s1521"/>
        <o:r id="V:Rule82" type="connector" idref="#_x0000_s1247"/>
        <o:r id="V:Rule83" type="connector" idref="#_x0000_s1545"/>
        <o:r id="V:Rule84" type="connector" idref="#Прямая со стрелкой 45"/>
        <o:r id="V:Rule85" type="connector" idref="#_x0000_s1483"/>
        <o:r id="V:Rule86" type="connector" idref="#_x0000_s1342"/>
        <o:r id="V:Rule87" type="connector" idref="#_x0000_s1581"/>
        <o:r id="V:Rule88" type="connector" idref="#_x0000_s1507"/>
        <o:r id="V:Rule89" type="connector" idref="#_x0000_s1146"/>
        <o:r id="V:Rule90" type="connector" idref="#_x0000_s1324"/>
        <o:r id="V:Rule91" type="connector" idref="#_x0000_s1244"/>
        <o:r id="V:Rule92" type="connector" idref="#_x0000_s1553"/>
        <o:r id="V:Rule93" type="connector" idref="#_x0000_s1172"/>
        <o:r id="V:Rule94" type="connector" idref="#_x0000_s1297"/>
        <o:r id="V:Rule95" type="connector" idref="#_x0000_s1104"/>
        <o:r id="V:Rule96" type="connector" idref="#_x0000_s1343"/>
        <o:r id="V:Rule97" type="connector" idref="#_x0000_s1143"/>
        <o:r id="V:Rule98" type="connector" idref="#_x0000_s1034"/>
        <o:r id="V:Rule99" type="connector" idref="#_x0000_s1240"/>
        <o:r id="V:Rule100" type="connector" idref="#_x0000_s1337"/>
        <o:r id="V:Rule101" type="connector" idref="#_x0000_s1041"/>
        <o:r id="V:Rule102" type="connector" idref="#_x0000_s1238"/>
        <o:r id="V:Rule103" type="connector" idref="#_x0000_s1313"/>
        <o:r id="V:Rule104" type="connector" idref="#_x0000_s1387"/>
        <o:r id="V:Rule105" type="connector" idref="#_x0000_s1223"/>
        <o:r id="V:Rule106" type="connector" idref="#_x0000_s1245"/>
        <o:r id="V:Rule107" type="connector" idref="#_x0000_s1148"/>
        <o:r id="V:Rule108" type="connector" idref="#_x0000_s1395"/>
        <o:r id="V:Rule109" type="connector" idref="#_x0000_s1582"/>
        <o:r id="V:Rule110" type="connector" idref="#_x0000_s1546"/>
        <o:r id="V:Rule111" type="connector" idref="#_x0000_s1176"/>
        <o:r id="V:Rule112" type="connector" idref="#_x0000_s1209"/>
        <o:r id="V:Rule113" type="connector" idref="#Прямая со стрелкой 41"/>
        <o:r id="V:Rule114" type="connector" idref="#_x0000_s1033"/>
        <o:r id="V:Rule115" type="connector" idref="#_x0000_s1257"/>
        <o:r id="V:Rule116" type="connector" idref="#Прямая со стрелкой 46"/>
        <o:r id="V:Rule117" type="connector" idref="#_x0000_s1211"/>
        <o:r id="V:Rule118" type="connector" idref="#_x0000_s1533"/>
        <o:r id="V:Rule119" type="connector" idref="#_x0000_s1222"/>
        <o:r id="V:Rule120" type="connector" idref="#_x0000_s1319"/>
        <o:r id="V:Rule121" type="connector" idref="#_x0000_s1463"/>
        <o:r id="V:Rule122" type="connector" idref="#_x0000_s1506"/>
        <o:r id="V:Rule123" type="connector" idref="#_x0000_s1531"/>
        <o:r id="V:Rule124" type="connector" idref="#_x0000_s1156"/>
        <o:r id="V:Rule125" type="connector" idref="#_x0000_s1189"/>
        <o:r id="V:Rule126" type="connector" idref="#_x0000_s1265"/>
        <o:r id="V:Rule127" type="connector" idref="#_x0000_s1492"/>
        <o:r id="V:Rule128" type="connector" idref="#_x0000_s1323"/>
        <o:r id="V:Rule129" type="connector" idref="#_x0000_s1225"/>
        <o:r id="V:Rule130" type="connector" idref="#_x0000_s1542"/>
        <o:r id="V:Rule131" type="connector" idref="#_x0000_s1256"/>
        <o:r id="V:Rule132" type="connector" idref="#_x0000_s1478"/>
        <o:r id="V:Rule133" type="connector" idref="#_x0000_s1173"/>
        <o:r id="V:Rule134" type="connector" idref="#_x0000_s1224"/>
        <o:r id="V:Rule135" type="connector" idref="#_x0000_s1535"/>
        <o:r id="V:Rule136" type="connector" idref="#_x0000_s1217"/>
        <o:r id="V:Rule137" type="connector" idref="#_x0000_s1386"/>
        <o:r id="V:Rule138" type="connector" idref="#_x0000_s1275"/>
        <o:r id="V:Rule139" type="connector" idref="#_x0000_s1204"/>
        <o:r id="V:Rule140" type="connector" idref="#_x0000_s1530"/>
        <o:r id="V:Rule141" type="connector" idref="#_x0000_s1271"/>
        <o:r id="V:Rule142" type="connector" idref="#_x0000_s1248"/>
        <o:r id="V:Rule143" type="connector" idref="#_x0000_s1520"/>
        <o:r id="V:Rule144" type="connector" idref="#_x0000_s1113"/>
        <o:r id="V:Rule145" type="connector" idref="#_x0000_s1578"/>
        <o:r id="V:Rule146" type="connector" idref="#_x0000_s1208"/>
        <o:r id="V:Rule147" type="connector" idref="#_x0000_s1494"/>
        <o:r id="V:Rule148" type="connector" idref="#_x0000_s1283"/>
        <o:r id="V:Rule149" type="connector" idref="#_x0000_s1311"/>
        <o:r id="V:Rule150" type="connector" idref="#_x0000_s1552"/>
        <o:r id="V:Rule151" type="connector" idref="#_x0000_s1336"/>
        <o:r id="V:Rule152" type="connector" idref="#_x0000_s1276"/>
        <o:r id="V:Rule153" type="connector" idref="#_x0000_s1460"/>
        <o:r id="V:Rule154" type="connector" idref="#_x0000_s1213"/>
        <o:r id="V:Rule155" type="connector" idref="#_x0000_s12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AFA26EC46100D6302184EFBEFD6CF8353BB0A9040AF0621A0DF94D597959336D5F78617A3F16E2C34A1K" TargetMode="External"/><Relationship Id="rId21" Type="http://schemas.openxmlformats.org/officeDocument/2006/relationships/hyperlink" Target="consultantplus://offline/ref=152AD4DE5F39ABA25CFDF58658F16311B0414EBA3C9D5BA366685CB6BD527F9E6463DC0C6D9155606ALEG" TargetMode="External"/><Relationship Id="rId42" Type="http://schemas.openxmlformats.org/officeDocument/2006/relationships/hyperlink" Target="mailto:mkd2009@yandex.ru" TargetMode="External"/><Relationship Id="rId47" Type="http://schemas.openxmlformats.org/officeDocument/2006/relationships/hyperlink" Target="mailto:mkd2009@yandex.ru" TargetMode="External"/><Relationship Id="rId63" Type="http://schemas.openxmlformats.org/officeDocument/2006/relationships/hyperlink" Target="mailto:mkd2009@yandex.ru" TargetMode="External"/><Relationship Id="rId68" Type="http://schemas.openxmlformats.org/officeDocument/2006/relationships/hyperlink" Target="mailto:mkd2009@yandex.ru" TargetMode="External"/><Relationship Id="rId84" Type="http://schemas.openxmlformats.org/officeDocument/2006/relationships/hyperlink" Target="mailto:mkd2009@yandex.ru" TargetMode="External"/><Relationship Id="rId89" Type="http://schemas.openxmlformats.org/officeDocument/2006/relationships/hyperlink" Target="mailto:ser.muzej@yandex.ru" TargetMode="External"/><Relationship Id="rId7" Type="http://schemas.openxmlformats.org/officeDocument/2006/relationships/footnotes" Target="footnotes.xml"/><Relationship Id="rId71" Type="http://schemas.openxmlformats.org/officeDocument/2006/relationships/hyperlink" Target="mailto:mkd2009@yandex.ru" TargetMode="External"/><Relationship Id="rId92" Type="http://schemas.openxmlformats.org/officeDocument/2006/relationships/hyperlink" Target="mailto:ch_bibl@bk.ru" TargetMode="External"/><Relationship Id="rId2" Type="http://schemas.openxmlformats.org/officeDocument/2006/relationships/numbering" Target="numbering.xml"/><Relationship Id="rId16" Type="http://schemas.openxmlformats.org/officeDocument/2006/relationships/hyperlink" Target="consultantplus://offline/ref=152AD4DE5F39ABA25CFDF58658F16311B0414EBA3C9D5BA366685CB6BD527F9E6463DC0C6D9155606AL0G" TargetMode="External"/><Relationship Id="rId29" Type="http://schemas.openxmlformats.org/officeDocument/2006/relationships/hyperlink" Target="mailto:mkd2009@yandex.ru" TargetMode="External"/><Relationship Id="rId11" Type="http://schemas.openxmlformats.org/officeDocument/2006/relationships/hyperlink" Target="mailto:sdmsh0@yandex.ru" TargetMode="External"/><Relationship Id="rId24" Type="http://schemas.openxmlformats.org/officeDocument/2006/relationships/hyperlink" Target="consultantplus://offline/ref=152AD4DE5F39ABA25CFDF58658F16311B04148BE3C9A5BA366685CB6BD527F9E6463DC0C6D9155616ALEG" TargetMode="External"/><Relationship Id="rId32" Type="http://schemas.openxmlformats.org/officeDocument/2006/relationships/hyperlink" Target="mailto:mkd2009@yandex.ru" TargetMode="External"/><Relationship Id="rId37" Type="http://schemas.openxmlformats.org/officeDocument/2006/relationships/hyperlink" Target="mailto:mkd2009@yandex.ru" TargetMode="External"/><Relationship Id="rId40" Type="http://schemas.openxmlformats.org/officeDocument/2006/relationships/hyperlink" Target="mailto:mkd2009@yandex.ru" TargetMode="External"/><Relationship Id="rId45" Type="http://schemas.openxmlformats.org/officeDocument/2006/relationships/hyperlink" Target="mailto:mkd2009@yandex.ru" TargetMode="External"/><Relationship Id="rId53" Type="http://schemas.openxmlformats.org/officeDocument/2006/relationships/hyperlink" Target="mailto:mkd2009@yandex.ru" TargetMode="External"/><Relationship Id="rId58" Type="http://schemas.openxmlformats.org/officeDocument/2006/relationships/hyperlink" Target="mailto:mkd2009@yandex.ru" TargetMode="External"/><Relationship Id="rId66" Type="http://schemas.openxmlformats.org/officeDocument/2006/relationships/hyperlink" Target="mailto:mkd2009@yandex.ru" TargetMode="External"/><Relationship Id="rId74" Type="http://schemas.openxmlformats.org/officeDocument/2006/relationships/hyperlink" Target="mailto:mkd2009@yandex.ru" TargetMode="External"/><Relationship Id="rId79" Type="http://schemas.openxmlformats.org/officeDocument/2006/relationships/hyperlink" Target="mailto:mkd2009@yandex.ru" TargetMode="External"/><Relationship Id="rId87" Type="http://schemas.openxmlformats.org/officeDocument/2006/relationships/hyperlink" Target="mailto:mkd2009@yandex.ru" TargetMode="External"/><Relationship Id="rId102" Type="http://schemas.openxmlformats.org/officeDocument/2006/relationships/image" Target="media/image4.tmp"/><Relationship Id="rId5" Type="http://schemas.openxmlformats.org/officeDocument/2006/relationships/settings" Target="settings.xml"/><Relationship Id="rId61" Type="http://schemas.openxmlformats.org/officeDocument/2006/relationships/hyperlink" Target="mailto:mkd2009@yandex.ru" TargetMode="External"/><Relationship Id="rId82" Type="http://schemas.openxmlformats.org/officeDocument/2006/relationships/hyperlink" Target="mailto:mkd2009@yandex.ru" TargetMode="External"/><Relationship Id="rId90" Type="http://schemas.openxmlformats.org/officeDocument/2006/relationships/hyperlink" Target="mailto:super-biblio2012@yandex.ru" TargetMode="External"/><Relationship Id="rId95" Type="http://schemas.openxmlformats.org/officeDocument/2006/relationships/hyperlink" Target="mailto:kalin-bibl@bk.ru" TargetMode="External"/><Relationship Id="rId19" Type="http://schemas.openxmlformats.org/officeDocument/2006/relationships/hyperlink" Target="consultantplus://offline/ref=152AD4DE5F39ABA25CFDF58658F16311B0414EBA3C9D5BA366685CB6BD527F9E6463DC0C6D9155606ALEG" TargetMode="External"/><Relationship Id="rId14" Type="http://schemas.openxmlformats.org/officeDocument/2006/relationships/hyperlink" Target="mailto:sergdshi@mail.ru" TargetMode="External"/><Relationship Id="rId22" Type="http://schemas.openxmlformats.org/officeDocument/2006/relationships/hyperlink" Target="consultantplus://offline/ref=152AD4DE5F39ABA25CFDF58658F16311B0414EBA3C9D5BA366685CB6BD527F9E6463DC0C6D9155616AL7G" TargetMode="External"/><Relationship Id="rId27" Type="http://schemas.openxmlformats.org/officeDocument/2006/relationships/hyperlink" Target="mailto:mkd2009@yandex.ru" TargetMode="External"/><Relationship Id="rId30" Type="http://schemas.openxmlformats.org/officeDocument/2006/relationships/hyperlink" Target="mailto:mkd2009@yandex.ru" TargetMode="External"/><Relationship Id="rId35" Type="http://schemas.openxmlformats.org/officeDocument/2006/relationships/hyperlink" Target="mailto:mkd2009@yandex.ru" TargetMode="External"/><Relationship Id="rId43" Type="http://schemas.openxmlformats.org/officeDocument/2006/relationships/hyperlink" Target="mailto:mkd2009@yandex.ru" TargetMode="External"/><Relationship Id="rId48" Type="http://schemas.openxmlformats.org/officeDocument/2006/relationships/hyperlink" Target="mailto:mkd2009@yandex.ru" TargetMode="External"/><Relationship Id="rId56" Type="http://schemas.openxmlformats.org/officeDocument/2006/relationships/hyperlink" Target="mailto:mkd2009@yandex.ru" TargetMode="External"/><Relationship Id="rId64" Type="http://schemas.openxmlformats.org/officeDocument/2006/relationships/hyperlink" Target="mailto:mkd2009@yandex.ru" TargetMode="External"/><Relationship Id="rId69" Type="http://schemas.openxmlformats.org/officeDocument/2006/relationships/hyperlink" Target="mailto:mkd2009@yandex.ru" TargetMode="External"/><Relationship Id="rId77" Type="http://schemas.openxmlformats.org/officeDocument/2006/relationships/hyperlink" Target="mailto:mkd2009@yandex.ru" TargetMode="External"/><Relationship Id="rId100" Type="http://schemas.openxmlformats.org/officeDocument/2006/relationships/image" Target="media/image3.tmp"/><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mkd2009@yandex.ru" TargetMode="External"/><Relationship Id="rId72" Type="http://schemas.openxmlformats.org/officeDocument/2006/relationships/hyperlink" Target="mailto:mkd2009@yandex.ru" TargetMode="External"/><Relationship Id="rId80" Type="http://schemas.openxmlformats.org/officeDocument/2006/relationships/hyperlink" Target="mailto:mkd2009@yandex.ru" TargetMode="External"/><Relationship Id="rId85" Type="http://schemas.openxmlformats.org/officeDocument/2006/relationships/hyperlink" Target="mailto:mkd2009@yandex.ru" TargetMode="External"/><Relationship Id="rId93" Type="http://schemas.openxmlformats.org/officeDocument/2006/relationships/hyperlink" Target="mailto:suh_book@bk.ru" TargetMode="External"/><Relationship Id="rId9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consultantplus://offline/ref=A4FE0D8EB77E909259EC851CF42357F5F787144F5CBB4454B49C3B64EF84EAD824bDI" TargetMode="External"/><Relationship Id="rId17" Type="http://schemas.openxmlformats.org/officeDocument/2006/relationships/hyperlink" Target="consultantplus://offline/ref=152AD4DE5F39ABA25CFDF58658F16311B0414EBA3C9D5BA366685CB6BD527F9E6463DC0C6D9155606ALFG" TargetMode="External"/><Relationship Id="rId25" Type="http://schemas.openxmlformats.org/officeDocument/2006/relationships/hyperlink" Target="consultantplus://offline/ref=152AD4DE5F39ABA25CFDF58658F16311B04148BE3C9A5BA366685CB6BD527F9E6463DC0C66LDG" TargetMode="External"/><Relationship Id="rId33" Type="http://schemas.openxmlformats.org/officeDocument/2006/relationships/hyperlink" Target="mailto:mkd2009@yandex.ru" TargetMode="External"/><Relationship Id="rId38" Type="http://schemas.openxmlformats.org/officeDocument/2006/relationships/hyperlink" Target="mailto:mkd2009@yandex.ru" TargetMode="External"/><Relationship Id="rId46" Type="http://schemas.openxmlformats.org/officeDocument/2006/relationships/hyperlink" Target="mailto:mkd2009@yandex.ru" TargetMode="External"/><Relationship Id="rId59" Type="http://schemas.openxmlformats.org/officeDocument/2006/relationships/hyperlink" Target="mailto:mkd2009@yandex.ru" TargetMode="External"/><Relationship Id="rId67" Type="http://schemas.openxmlformats.org/officeDocument/2006/relationships/hyperlink" Target="mailto:mkd2009@yandex.ru" TargetMode="External"/><Relationship Id="rId103" Type="http://schemas.openxmlformats.org/officeDocument/2006/relationships/header" Target="header1.xml"/><Relationship Id="rId20" Type="http://schemas.openxmlformats.org/officeDocument/2006/relationships/hyperlink" Target="consultantplus://offline/ref=152AD4DE5F39ABA25CFDF58658F16311B0414EBA3C9D5BA366685CB6BD527F9E6463DC0C6D9155606ALEG" TargetMode="External"/><Relationship Id="rId41" Type="http://schemas.openxmlformats.org/officeDocument/2006/relationships/hyperlink" Target="mailto:mkd2009@yandex.ru" TargetMode="External"/><Relationship Id="rId54" Type="http://schemas.openxmlformats.org/officeDocument/2006/relationships/hyperlink" Target="mailto:mkd2009@yandex.ru" TargetMode="External"/><Relationship Id="rId62" Type="http://schemas.openxmlformats.org/officeDocument/2006/relationships/hyperlink" Target="mailto:mkd2009@yandex.ru" TargetMode="External"/><Relationship Id="rId70" Type="http://schemas.openxmlformats.org/officeDocument/2006/relationships/hyperlink" Target="mailto:mkd2009@yandex.ru" TargetMode="External"/><Relationship Id="rId75" Type="http://schemas.openxmlformats.org/officeDocument/2006/relationships/hyperlink" Target="mailto:mkd2009@yandex.ru" TargetMode="External"/><Relationship Id="rId83" Type="http://schemas.openxmlformats.org/officeDocument/2006/relationships/hyperlink" Target="mailto:mkd2009@yandex.ru" TargetMode="External"/><Relationship Id="rId88" Type="http://schemas.openxmlformats.org/officeDocument/2006/relationships/hyperlink" Target="mailto:mkd2009@yandex.ru" TargetMode="External"/><Relationship Id="rId91" Type="http://schemas.openxmlformats.org/officeDocument/2006/relationships/hyperlink" Target="mailto:surgut_bibl@mail.ru" TargetMode="External"/><Relationship Id="rId96" Type="http://schemas.openxmlformats.org/officeDocument/2006/relationships/hyperlink" Target="mailto:svetlodolsk.biblioteka@yandex.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152AD4DE5F39ABA25CFDF58658F16311B0414EBA3C9D5BA366685CB6BD527F9E6463DC0C6D9155606AL0G" TargetMode="External"/><Relationship Id="rId23" Type="http://schemas.openxmlformats.org/officeDocument/2006/relationships/hyperlink" Target="consultantplus://offline/ref=152AD4DE5F39ABA25CFDF58658F16311B0414EBA3C9D5BA366685CB6BD527F9E6463DC0C6D9155616AL7G" TargetMode="External"/><Relationship Id="rId28" Type="http://schemas.openxmlformats.org/officeDocument/2006/relationships/hyperlink" Target="mailto:mkd2009@yandex.ru" TargetMode="External"/><Relationship Id="rId36" Type="http://schemas.openxmlformats.org/officeDocument/2006/relationships/hyperlink" Target="mailto:mkd2009@yandex.ru" TargetMode="External"/><Relationship Id="rId49" Type="http://schemas.openxmlformats.org/officeDocument/2006/relationships/hyperlink" Target="mailto:mkd2009@yandex.ru" TargetMode="External"/><Relationship Id="rId57" Type="http://schemas.openxmlformats.org/officeDocument/2006/relationships/hyperlink" Target="mailto:mkd2009@yandex.ru" TargetMode="External"/><Relationship Id="rId106" Type="http://schemas.openxmlformats.org/officeDocument/2006/relationships/theme" Target="theme/theme1.xml"/><Relationship Id="rId10" Type="http://schemas.openxmlformats.org/officeDocument/2006/relationships/hyperlink" Target="consultantplus://offline/ref=A4FE0D8EB77E909259EC851CF42357F5F787144F5CBB4454B49C3B64EF84EAD824bDI" TargetMode="External"/><Relationship Id="rId31" Type="http://schemas.openxmlformats.org/officeDocument/2006/relationships/hyperlink" Target="mailto:mkd2009@yandex.ru" TargetMode="External"/><Relationship Id="rId44" Type="http://schemas.openxmlformats.org/officeDocument/2006/relationships/hyperlink" Target="mailto:mkd2009@yandex.ru" TargetMode="External"/><Relationship Id="rId52" Type="http://schemas.openxmlformats.org/officeDocument/2006/relationships/hyperlink" Target="mailto:mkd2009@yandex.ru" TargetMode="External"/><Relationship Id="rId60" Type="http://schemas.openxmlformats.org/officeDocument/2006/relationships/hyperlink" Target="mailto:mkd2009@yandex.ru" TargetMode="External"/><Relationship Id="rId65" Type="http://schemas.openxmlformats.org/officeDocument/2006/relationships/hyperlink" Target="mailto:mkd2009@yandex.ru" TargetMode="External"/><Relationship Id="rId73" Type="http://schemas.openxmlformats.org/officeDocument/2006/relationships/hyperlink" Target="mailto:mkd2009@yandex.ru" TargetMode="External"/><Relationship Id="rId78" Type="http://schemas.openxmlformats.org/officeDocument/2006/relationships/hyperlink" Target="mailto:mkd2009@yandex.ru" TargetMode="External"/><Relationship Id="rId81" Type="http://schemas.openxmlformats.org/officeDocument/2006/relationships/hyperlink" Target="mailto:mkd2009@yandex.ru" TargetMode="External"/><Relationship Id="rId86" Type="http://schemas.openxmlformats.org/officeDocument/2006/relationships/hyperlink" Target="mailto:mkd2009@yandex.ru" TargetMode="External"/><Relationship Id="rId94" Type="http://schemas.openxmlformats.org/officeDocument/2006/relationships/hyperlink" Target="mailto:kutbibl@bk.ru" TargetMode="External"/><Relationship Id="rId99" Type="http://schemas.openxmlformats.org/officeDocument/2006/relationships/image" Target="media/image2.tmp"/><Relationship Id="rId101" Type="http://schemas.openxmlformats.org/officeDocument/2006/relationships/hyperlink" Target="mailto:sergarxiv@mail.ru" TargetMode="External"/><Relationship Id="rId4" Type="http://schemas.microsoft.com/office/2007/relationships/stylesWithEffects" Target="stylesWithEffects.xml"/><Relationship Id="rId9" Type="http://schemas.openxmlformats.org/officeDocument/2006/relationships/hyperlink" Target="http://www.sergievsk.ru" TargetMode="External"/><Relationship Id="rId13" Type="http://schemas.openxmlformats.org/officeDocument/2006/relationships/hyperlink" Target="mailto:sergievskayadshis@mail.ru" TargetMode="External"/><Relationship Id="rId18" Type="http://schemas.openxmlformats.org/officeDocument/2006/relationships/hyperlink" Target="consultantplus://offline/ref=152AD4DE5F39ABA25CFDF58658F16311B0414EBA3C9D5BA366685CB6BD527F9E6463DC0C6D9155606ALFG" TargetMode="External"/><Relationship Id="rId39" Type="http://schemas.openxmlformats.org/officeDocument/2006/relationships/hyperlink" Target="mailto:mkd2009@yandex.ru" TargetMode="External"/><Relationship Id="rId34" Type="http://schemas.openxmlformats.org/officeDocument/2006/relationships/hyperlink" Target="mailto:mkd2009@yandex.ru" TargetMode="External"/><Relationship Id="rId50" Type="http://schemas.openxmlformats.org/officeDocument/2006/relationships/hyperlink" Target="mailto:mkd2009@yandex.ru" TargetMode="External"/><Relationship Id="rId55" Type="http://schemas.openxmlformats.org/officeDocument/2006/relationships/hyperlink" Target="mailto:mkd2009@yandex.ru" TargetMode="External"/><Relationship Id="rId76" Type="http://schemas.openxmlformats.org/officeDocument/2006/relationships/hyperlink" Target="mailto:mkd2009@yandex.ru" TargetMode="External"/><Relationship Id="rId97" Type="http://schemas.openxmlformats.org/officeDocument/2006/relationships/hyperlink" Target="mailto:suh_det-book@mail.ru" TargetMode="External"/><Relationship Id="rId10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822FC-3BC2-476C-BA7A-3D28A3A4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20255</TotalTime>
  <Pages>92</Pages>
  <Words>178331</Words>
  <Characters>1016493</Characters>
  <Application>Microsoft Office Word</Application>
  <DocSecurity>0</DocSecurity>
  <Lines>8470</Lines>
  <Paragraphs>2384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1192440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9045</cp:revision>
  <cp:lastPrinted>2014-09-10T09:08:00Z</cp:lastPrinted>
  <dcterms:created xsi:type="dcterms:W3CDTF">2014-06-25T06:36:00Z</dcterms:created>
  <dcterms:modified xsi:type="dcterms:W3CDTF">2016-04-12T08:19:00Z</dcterms:modified>
</cp:coreProperties>
</file>